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9"/>
        <w:gridCol w:w="118"/>
        <w:gridCol w:w="8"/>
        <w:gridCol w:w="11"/>
        <w:gridCol w:w="1080"/>
        <w:gridCol w:w="69"/>
        <w:gridCol w:w="358"/>
        <w:gridCol w:w="40"/>
        <w:gridCol w:w="145"/>
        <w:gridCol w:w="175"/>
        <w:gridCol w:w="96"/>
        <w:gridCol w:w="269"/>
        <w:gridCol w:w="723"/>
        <w:gridCol w:w="14"/>
        <w:gridCol w:w="192"/>
        <w:gridCol w:w="28"/>
        <w:gridCol w:w="210"/>
        <w:gridCol w:w="13"/>
        <w:gridCol w:w="141"/>
        <w:gridCol w:w="35"/>
        <w:gridCol w:w="12"/>
        <w:gridCol w:w="27"/>
        <w:gridCol w:w="286"/>
        <w:gridCol w:w="803"/>
        <w:gridCol w:w="395"/>
        <w:gridCol w:w="109"/>
        <w:gridCol w:w="21"/>
        <w:gridCol w:w="110"/>
        <w:gridCol w:w="215"/>
        <w:gridCol w:w="128"/>
        <w:gridCol w:w="246"/>
        <w:gridCol w:w="180"/>
        <w:gridCol w:w="300"/>
        <w:gridCol w:w="7"/>
        <w:gridCol w:w="416"/>
        <w:gridCol w:w="547"/>
        <w:gridCol w:w="372"/>
        <w:gridCol w:w="1398"/>
        <w:gridCol w:w="290"/>
        <w:gridCol w:w="441"/>
        <w:gridCol w:w="11"/>
      </w:tblGrid>
      <w:tr w:rsidR="008536D5">
        <w:trPr>
          <w:gridAfter w:val="1"/>
          <w:wAfter w:w="11" w:type="dxa"/>
        </w:trPr>
        <w:tc>
          <w:tcPr>
            <w:tcW w:w="10357" w:type="dxa"/>
            <w:gridSpan w:val="4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Prevádzkový poriadok </w:t>
            </w:r>
          </w:p>
          <w:p w:rsidR="008536D5" w:rsidRDefault="008536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zariadenia spoločného stravovania (ZSS)</w:t>
            </w:r>
          </w:p>
          <w:p w:rsidR="008536D5" w:rsidRDefault="008536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(predkladá sa na schválenie podľa ust. § 52 ods. 1 písm</w:t>
            </w:r>
            <w:r w:rsidRPr="00CB6394">
              <w:rPr>
                <w:color w:val="FF0000"/>
                <w:sz w:val="20"/>
                <w:szCs w:val="20"/>
              </w:rPr>
              <w:t xml:space="preserve">. </w:t>
            </w:r>
            <w:r w:rsidR="00CB6394" w:rsidRPr="00CB6394">
              <w:rPr>
                <w:color w:val="FF0000"/>
                <w:sz w:val="20"/>
                <w:szCs w:val="20"/>
              </w:rPr>
              <w:t>f</w:t>
            </w:r>
            <w:r w:rsidRPr="00CB6394">
              <w:rPr>
                <w:color w:val="FF0000"/>
                <w:sz w:val="20"/>
                <w:szCs w:val="20"/>
              </w:rPr>
              <w:t>) a</w:t>
            </w:r>
            <w:r>
              <w:rPr>
                <w:sz w:val="20"/>
                <w:szCs w:val="20"/>
              </w:rPr>
              <w:t xml:space="preserve"> § 26 ods. 4 písm. m) zák. č. 355/2007 Z.z.)</w:t>
            </w:r>
          </w:p>
          <w:p w:rsidR="008536D5" w:rsidRDefault="008536D5">
            <w:pPr>
              <w:jc w:val="center"/>
              <w:rPr>
                <w:sz w:val="16"/>
                <w:szCs w:val="16"/>
              </w:rPr>
            </w:pPr>
          </w:p>
        </w:tc>
      </w:tr>
      <w:tr w:rsidR="008536D5">
        <w:trPr>
          <w:gridAfter w:val="1"/>
          <w:wAfter w:w="11" w:type="dxa"/>
        </w:trPr>
        <w:tc>
          <w:tcPr>
            <w:tcW w:w="10357" w:type="dxa"/>
            <w:gridSpan w:val="40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 IDENTIFIKÁCIA PREVÁDZKÁRNE</w:t>
            </w:r>
          </w:p>
        </w:tc>
      </w:tr>
      <w:tr w:rsidR="008536D5">
        <w:trPr>
          <w:gridAfter w:val="1"/>
          <w:wAfter w:w="11" w:type="dxa"/>
        </w:trPr>
        <w:tc>
          <w:tcPr>
            <w:tcW w:w="2333" w:type="dxa"/>
            <w:gridSpan w:val="10"/>
            <w:tcBorders>
              <w:lef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Názov:</w:t>
            </w: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8024" w:type="dxa"/>
            <w:gridSpan w:val="30"/>
            <w:tcBorders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gridAfter w:val="1"/>
          <w:wAfter w:w="11" w:type="dxa"/>
        </w:trPr>
        <w:tc>
          <w:tcPr>
            <w:tcW w:w="2333" w:type="dxa"/>
            <w:gridSpan w:val="10"/>
            <w:tcBorders>
              <w:left w:val="double" w:sz="4" w:space="0" w:color="auto"/>
              <w:bottom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Adresa:</w:t>
            </w: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8024" w:type="dxa"/>
            <w:gridSpan w:val="30"/>
            <w:tcBorders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gridAfter w:val="1"/>
          <w:wAfter w:w="11" w:type="dxa"/>
          <w:trHeight w:val="25"/>
        </w:trPr>
        <w:tc>
          <w:tcPr>
            <w:tcW w:w="10357" w:type="dxa"/>
            <w:gridSpan w:val="40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IDENTIFIKÁCIA PREVÁDZKOVATEĽA</w:t>
            </w:r>
          </w:p>
        </w:tc>
      </w:tr>
      <w:tr w:rsidR="008536D5">
        <w:trPr>
          <w:gridAfter w:val="1"/>
          <w:wAfter w:w="11" w:type="dxa"/>
          <w:trHeight w:val="25"/>
        </w:trPr>
        <w:tc>
          <w:tcPr>
            <w:tcW w:w="4019" w:type="dxa"/>
            <w:gridSpan w:val="19"/>
            <w:tcBorders>
              <w:top w:val="nil"/>
              <w:left w:val="double" w:sz="4" w:space="0" w:color="auto"/>
              <w:bottom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477" w:type="dxa"/>
            <w:gridSpan w:val="13"/>
            <w:tcBorders>
              <w:top w:val="nil"/>
              <w:bottom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Fyzická osoba</w:t>
            </w:r>
          </w:p>
        </w:tc>
        <w:tc>
          <w:tcPr>
            <w:tcW w:w="372" w:type="dxa"/>
            <w:tcBorders>
              <w:bottom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129" w:type="dxa"/>
            <w:gridSpan w:val="3"/>
            <w:tcBorders>
              <w:top w:val="nil"/>
              <w:bottom w:val="sing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Právnická osoba</w:t>
            </w:r>
          </w:p>
        </w:tc>
      </w:tr>
      <w:tr w:rsidR="008536D5">
        <w:trPr>
          <w:gridAfter w:val="1"/>
          <w:wAfter w:w="11" w:type="dxa"/>
          <w:trHeight w:val="25"/>
        </w:trPr>
        <w:tc>
          <w:tcPr>
            <w:tcW w:w="3421" w:type="dxa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C0C0C0"/>
          </w:tcPr>
          <w:p w:rsidR="008536D5" w:rsidRDefault="008536D5">
            <w:pPr>
              <w:jc w:val="right"/>
              <w:rPr>
                <w:sz w:val="20"/>
                <w:szCs w:val="20"/>
              </w:rPr>
            </w:pPr>
          </w:p>
          <w:p w:rsidR="008536D5" w:rsidRDefault="00853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 / názov:</w:t>
            </w:r>
          </w:p>
          <w:p w:rsidR="008536D5" w:rsidRDefault="008536D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936" w:type="dxa"/>
            <w:gridSpan w:val="27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gridAfter w:val="1"/>
          <w:wAfter w:w="11" w:type="dxa"/>
          <w:trHeight w:val="25"/>
        </w:trPr>
        <w:tc>
          <w:tcPr>
            <w:tcW w:w="3421" w:type="dxa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C0C0C0"/>
          </w:tcPr>
          <w:p w:rsidR="008536D5" w:rsidRDefault="008536D5">
            <w:pPr>
              <w:jc w:val="right"/>
              <w:rPr>
                <w:sz w:val="20"/>
                <w:szCs w:val="20"/>
              </w:rPr>
            </w:pPr>
          </w:p>
          <w:p w:rsidR="008536D5" w:rsidRDefault="00853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Sídlo / miesto podnikania:</w:t>
            </w:r>
          </w:p>
          <w:p w:rsidR="008536D5" w:rsidRDefault="008536D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936" w:type="dxa"/>
            <w:gridSpan w:val="27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gridAfter w:val="1"/>
          <w:wAfter w:w="11" w:type="dxa"/>
          <w:trHeight w:val="25"/>
        </w:trPr>
        <w:tc>
          <w:tcPr>
            <w:tcW w:w="3421" w:type="dxa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C0C0C0"/>
          </w:tcPr>
          <w:p w:rsidR="008536D5" w:rsidRDefault="008536D5">
            <w:pPr>
              <w:jc w:val="right"/>
              <w:rPr>
                <w:sz w:val="20"/>
                <w:szCs w:val="20"/>
              </w:rPr>
            </w:pPr>
          </w:p>
          <w:p w:rsidR="008536D5" w:rsidRDefault="00853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Zodpovedná osoba:</w:t>
            </w:r>
          </w:p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16"/>
                <w:szCs w:val="16"/>
              </w:rPr>
              <w:t>v prípade právnickej osoby uviesť konateľa spoločnosti podľa OR)</w:t>
            </w:r>
          </w:p>
          <w:p w:rsidR="008536D5" w:rsidRDefault="008536D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936" w:type="dxa"/>
            <w:gridSpan w:val="27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gridAfter w:val="1"/>
          <w:wAfter w:w="11" w:type="dxa"/>
          <w:trHeight w:val="25"/>
        </w:trPr>
        <w:tc>
          <w:tcPr>
            <w:tcW w:w="3421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C0C0C0"/>
          </w:tcPr>
          <w:p w:rsidR="008536D5" w:rsidRDefault="00853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IČO:</w:t>
            </w:r>
          </w:p>
        </w:tc>
        <w:tc>
          <w:tcPr>
            <w:tcW w:w="6936" w:type="dxa"/>
            <w:gridSpan w:val="27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gridAfter w:val="1"/>
          <w:wAfter w:w="11" w:type="dxa"/>
          <w:trHeight w:val="302"/>
        </w:trPr>
        <w:tc>
          <w:tcPr>
            <w:tcW w:w="10357" w:type="dxa"/>
            <w:gridSpan w:val="4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CHARAKTERISTIKA  PREVÁDZKÁRNE</w:t>
            </w:r>
          </w:p>
        </w:tc>
      </w:tr>
      <w:tr w:rsidR="008536D5">
        <w:trPr>
          <w:gridAfter w:val="1"/>
          <w:wAfter w:w="11" w:type="dxa"/>
          <w:trHeight w:val="302"/>
        </w:trPr>
        <w:tc>
          <w:tcPr>
            <w:tcW w:w="10357" w:type="dxa"/>
            <w:gridSpan w:val="4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DA"/>
            </w:r>
            <w:r>
              <w:rPr>
                <w:b/>
                <w:sz w:val="20"/>
                <w:szCs w:val="20"/>
              </w:rPr>
              <w:t xml:space="preserve"> Druh (typ) prevádzky  </w:t>
            </w:r>
            <w:r>
              <w:rPr>
                <w:sz w:val="16"/>
                <w:szCs w:val="16"/>
              </w:rPr>
              <w:t>(zaškrtnite krížikom tú možnosť, ktorá sa Vás týka, alebo uveďte iný druh zariadenia, ak ste sa v ponuke nenašli)</w:t>
            </w:r>
          </w:p>
        </w:tc>
      </w:tr>
      <w:tr w:rsidR="008536D5">
        <w:trPr>
          <w:gridAfter w:val="1"/>
          <w:wAfter w:w="11" w:type="dxa"/>
          <w:trHeight w:val="29"/>
        </w:trPr>
        <w:tc>
          <w:tcPr>
            <w:tcW w:w="4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74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Reštaurácia</w:t>
            </w:r>
          </w:p>
        </w:tc>
        <w:tc>
          <w:tcPr>
            <w:tcW w:w="44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21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Espresso/Libresso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ZSS pri DD, CSS, DOS</w:t>
            </w:r>
          </w:p>
        </w:tc>
      </w:tr>
      <w:tr w:rsidR="008536D5">
        <w:trPr>
          <w:gridAfter w:val="1"/>
          <w:wAfter w:w="11" w:type="dxa"/>
          <w:trHeight w:val="28"/>
        </w:trPr>
        <w:tc>
          <w:tcPr>
            <w:tcW w:w="4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74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Pizzeria</w:t>
            </w:r>
          </w:p>
        </w:tc>
        <w:tc>
          <w:tcPr>
            <w:tcW w:w="44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21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Kaviareň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ZSS pri ZZ</w:t>
            </w:r>
          </w:p>
        </w:tc>
      </w:tr>
      <w:tr w:rsidR="008536D5">
        <w:trPr>
          <w:gridAfter w:val="1"/>
          <w:wAfter w:w="11" w:type="dxa"/>
          <w:trHeight w:val="28"/>
        </w:trPr>
        <w:tc>
          <w:tcPr>
            <w:tcW w:w="4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74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Bistro</w:t>
            </w:r>
          </w:p>
        </w:tc>
        <w:tc>
          <w:tcPr>
            <w:tcW w:w="44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21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Cukráreň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ZSS pri KLD</w:t>
            </w:r>
          </w:p>
        </w:tc>
      </w:tr>
      <w:tr w:rsidR="008536D5">
        <w:trPr>
          <w:gridAfter w:val="1"/>
          <w:wAfter w:w="11" w:type="dxa"/>
          <w:trHeight w:val="28"/>
        </w:trPr>
        <w:tc>
          <w:tcPr>
            <w:tcW w:w="4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74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Vináreň</w:t>
            </w:r>
          </w:p>
        </w:tc>
        <w:tc>
          <w:tcPr>
            <w:tcW w:w="44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21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Viecha/Pivnica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ZSS v školách</w:t>
            </w:r>
          </w:p>
        </w:tc>
      </w:tr>
      <w:tr w:rsidR="008536D5">
        <w:trPr>
          <w:gridAfter w:val="1"/>
          <w:wAfter w:w="11" w:type="dxa"/>
          <w:trHeight w:val="28"/>
        </w:trPr>
        <w:tc>
          <w:tcPr>
            <w:tcW w:w="4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74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Pohostinstvo</w:t>
            </w:r>
          </w:p>
        </w:tc>
        <w:tc>
          <w:tcPr>
            <w:tcW w:w="44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21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Hostinec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ZSS v školských zariadeniach</w:t>
            </w:r>
          </w:p>
        </w:tc>
      </w:tr>
      <w:tr w:rsidR="008536D5">
        <w:trPr>
          <w:gridAfter w:val="1"/>
          <w:wAfter w:w="11" w:type="dxa"/>
          <w:cantSplit/>
          <w:trHeight w:val="28"/>
        </w:trPr>
        <w:tc>
          <w:tcPr>
            <w:tcW w:w="4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74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Piváreň</w:t>
            </w:r>
          </w:p>
        </w:tc>
        <w:tc>
          <w:tcPr>
            <w:tcW w:w="44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21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Bar- Herňa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Výdajňa jedál</w:t>
            </w:r>
          </w:p>
        </w:tc>
      </w:tr>
      <w:tr w:rsidR="008536D5">
        <w:trPr>
          <w:gridAfter w:val="1"/>
          <w:wAfter w:w="11" w:type="dxa"/>
          <w:cantSplit/>
          <w:trHeight w:val="28"/>
        </w:trPr>
        <w:tc>
          <w:tcPr>
            <w:tcW w:w="4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74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Grilbar/Snackbar</w:t>
            </w:r>
          </w:p>
        </w:tc>
        <w:tc>
          <w:tcPr>
            <w:tcW w:w="44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21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Bufet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Iný –uviesť aký:</w:t>
            </w:r>
          </w:p>
        </w:tc>
      </w:tr>
      <w:tr w:rsidR="008536D5">
        <w:trPr>
          <w:gridAfter w:val="1"/>
          <w:wAfter w:w="11" w:type="dxa"/>
          <w:cantSplit/>
          <w:trHeight w:val="28"/>
        </w:trPr>
        <w:tc>
          <w:tcPr>
            <w:tcW w:w="4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74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Rýchle občerstvenie</w:t>
            </w:r>
          </w:p>
        </w:tc>
        <w:tc>
          <w:tcPr>
            <w:tcW w:w="44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21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ZSS na pracovisku)</w:t>
            </w:r>
            <w:r>
              <w:rPr>
                <w:b/>
                <w:sz w:val="20"/>
                <w:szCs w:val="20"/>
                <w:vertAlign w:val="superscript"/>
              </w:rPr>
              <w:t>x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rPr>
          <w:gridAfter w:val="1"/>
          <w:wAfter w:w="11" w:type="dxa"/>
          <w:trHeight w:val="25"/>
        </w:trPr>
        <w:tc>
          <w:tcPr>
            <w:tcW w:w="10357" w:type="dxa"/>
            <w:gridSpan w:val="4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Vysvetlivky:</w:t>
            </w:r>
            <w:r>
              <w:rPr>
                <w:sz w:val="16"/>
                <w:szCs w:val="16"/>
              </w:rPr>
              <w:t xml:space="preserve"> ZSS – zariadenie spoločného stravovania</w:t>
            </w:r>
          </w:p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ZZ -  zdravotnícke zariadenie, DD - domov dôchodcov, CSS- centrum sociálnych služieb, DOS – dom opatrovateľskej starostlivosti, </w:t>
            </w:r>
          </w:p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ZOS -  zariadenie opatrovateľskej  starostlivosti ,  KLD– kúpeľný liečebný dom,  </w:t>
            </w:r>
          </w:p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                      </w:t>
            </w:r>
            <w:r>
              <w:rPr>
                <w:b/>
                <w:sz w:val="20"/>
                <w:szCs w:val="20"/>
              </w:rPr>
              <w:t>)</w:t>
            </w:r>
            <w:r>
              <w:rPr>
                <w:sz w:val="16"/>
                <w:szCs w:val="16"/>
                <w:vertAlign w:val="superscript"/>
              </w:rPr>
              <w:t>x</w:t>
            </w:r>
            <w:r>
              <w:rPr>
                <w:sz w:val="16"/>
                <w:szCs w:val="16"/>
              </w:rPr>
              <w:t xml:space="preserve"> alebo zariadenie pripravujúce pokrmy pre uzatvorenú skupinu – zamestnancov firiem</w:t>
            </w:r>
          </w:p>
        </w:tc>
      </w:tr>
      <w:tr w:rsidR="008536D5">
        <w:trPr>
          <w:gridAfter w:val="1"/>
          <w:wAfter w:w="11" w:type="dxa"/>
          <w:trHeight w:val="25"/>
        </w:trPr>
        <w:tc>
          <w:tcPr>
            <w:tcW w:w="10357" w:type="dxa"/>
            <w:gridSpan w:val="4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DA"/>
            </w:r>
            <w:r>
              <w:rPr>
                <w:b/>
                <w:sz w:val="20"/>
                <w:szCs w:val="20"/>
              </w:rPr>
              <w:t xml:space="preserve"> Určenie charakteru činnosti prevádzky  </w:t>
            </w:r>
            <w:r>
              <w:rPr>
                <w:sz w:val="16"/>
                <w:szCs w:val="16"/>
              </w:rPr>
              <w:t>(zaškrtnite krížikom tú možnosť, ktorá sa Vás týka)</w:t>
            </w:r>
          </w:p>
        </w:tc>
      </w:tr>
      <w:tr w:rsidR="008536D5">
        <w:trPr>
          <w:gridAfter w:val="1"/>
          <w:wAfter w:w="11" w:type="dxa"/>
          <w:trHeight w:val="249"/>
        </w:trPr>
        <w:tc>
          <w:tcPr>
            <w:tcW w:w="10357" w:type="dxa"/>
            <w:gridSpan w:val="40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8536D5" w:rsidRDefault="00CB63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Príprava a predaj pokrmov, </w:t>
            </w:r>
            <w:r w:rsidRPr="00CB6394">
              <w:rPr>
                <w:b/>
                <w:color w:val="FF0000"/>
                <w:sz w:val="20"/>
                <w:szCs w:val="20"/>
              </w:rPr>
              <w:t xml:space="preserve">nápojov </w:t>
            </w:r>
            <w:r w:rsidR="008536D5">
              <w:rPr>
                <w:b/>
                <w:sz w:val="20"/>
                <w:szCs w:val="20"/>
              </w:rPr>
              <w:t>je pre:</w:t>
            </w:r>
          </w:p>
        </w:tc>
      </w:tr>
      <w:tr w:rsidR="008536D5">
        <w:trPr>
          <w:gridAfter w:val="1"/>
          <w:wAfter w:w="11" w:type="dxa"/>
          <w:trHeight w:val="249"/>
        </w:trPr>
        <w:tc>
          <w:tcPr>
            <w:tcW w:w="455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80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Verejnosť</w:t>
            </w:r>
          </w:p>
        </w:tc>
        <w:tc>
          <w:tcPr>
            <w:tcW w:w="443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15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Uzatvorenú skupinu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Verejnosť aj  uzatvorenú skupinu</w:t>
            </w:r>
          </w:p>
        </w:tc>
      </w:tr>
      <w:tr w:rsidR="008536D5">
        <w:trPr>
          <w:gridAfter w:val="1"/>
          <w:wAfter w:w="11" w:type="dxa"/>
          <w:trHeight w:val="249"/>
        </w:trPr>
        <w:tc>
          <w:tcPr>
            <w:tcW w:w="10357" w:type="dxa"/>
            <w:gridSpan w:val="40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b/>
                <w:sz w:val="20"/>
                <w:szCs w:val="20"/>
              </w:rPr>
              <w:t>Príprava pokrmov je pre skupinu:</w:t>
            </w:r>
          </w:p>
        </w:tc>
      </w:tr>
      <w:tr w:rsidR="008536D5">
        <w:trPr>
          <w:gridAfter w:val="1"/>
          <w:wAfter w:w="11" w:type="dxa"/>
          <w:trHeight w:val="249"/>
        </w:trPr>
        <w:tc>
          <w:tcPr>
            <w:tcW w:w="455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80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Pre dospelú populáciu</w:t>
            </w:r>
          </w:p>
        </w:tc>
        <w:tc>
          <w:tcPr>
            <w:tcW w:w="443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15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Deti a žiakov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Pre oslabených, chorých alebo starých ľudí</w:t>
            </w:r>
          </w:p>
        </w:tc>
      </w:tr>
      <w:tr w:rsidR="008536D5">
        <w:trPr>
          <w:gridAfter w:val="1"/>
          <w:wAfter w:w="11" w:type="dxa"/>
          <w:trHeight w:val="249"/>
        </w:trPr>
        <w:tc>
          <w:tcPr>
            <w:tcW w:w="455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80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43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15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rPr>
          <w:gridAfter w:val="1"/>
          <w:wAfter w:w="11" w:type="dxa"/>
          <w:trHeight w:val="25"/>
        </w:trPr>
        <w:tc>
          <w:tcPr>
            <w:tcW w:w="10357" w:type="dxa"/>
            <w:gridSpan w:val="4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sym w:font="Wingdings" w:char="F0DA"/>
            </w:r>
            <w:r>
              <w:rPr>
                <w:b/>
                <w:sz w:val="20"/>
                <w:szCs w:val="20"/>
              </w:rPr>
              <w:t xml:space="preserve"> Určenie rozsahu činnosti prevádzky  </w:t>
            </w:r>
            <w:r>
              <w:rPr>
                <w:sz w:val="16"/>
                <w:szCs w:val="16"/>
              </w:rPr>
              <w:t>(zaškrtnite krížikom tú možnosť, ktorá sa Vás týka)</w:t>
            </w:r>
          </w:p>
        </w:tc>
      </w:tr>
      <w:tr w:rsidR="008536D5">
        <w:trPr>
          <w:gridAfter w:val="1"/>
          <w:wAfter w:w="11" w:type="dxa"/>
          <w:trHeight w:val="25"/>
        </w:trPr>
        <w:tc>
          <w:tcPr>
            <w:tcW w:w="4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74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zariadení sa </w:t>
            </w:r>
            <w:r>
              <w:rPr>
                <w:b/>
                <w:sz w:val="20"/>
                <w:szCs w:val="20"/>
              </w:rPr>
              <w:t xml:space="preserve">vyrábajú a podávajú </w:t>
            </w:r>
            <w:r>
              <w:rPr>
                <w:sz w:val="20"/>
                <w:szCs w:val="20"/>
              </w:rPr>
              <w:t>pokrmy a nápoje</w:t>
            </w:r>
          </w:p>
        </w:tc>
        <w:tc>
          <w:tcPr>
            <w:tcW w:w="44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21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zariadení sa </w:t>
            </w:r>
            <w:r>
              <w:rPr>
                <w:b/>
                <w:sz w:val="20"/>
                <w:szCs w:val="20"/>
              </w:rPr>
              <w:t xml:space="preserve">podávajú </w:t>
            </w:r>
            <w:r>
              <w:rPr>
                <w:sz w:val="20"/>
                <w:szCs w:val="20"/>
              </w:rPr>
              <w:t xml:space="preserve">pokrmy a nápoje (pokrmy sa tu </w:t>
            </w:r>
            <w:r>
              <w:rPr>
                <w:sz w:val="20"/>
                <w:szCs w:val="20"/>
                <w:u w:val="single"/>
              </w:rPr>
              <w:t>nevyrábajú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zariadení sa </w:t>
            </w:r>
            <w:r>
              <w:rPr>
                <w:b/>
                <w:sz w:val="20"/>
                <w:szCs w:val="20"/>
              </w:rPr>
              <w:t xml:space="preserve">podávajú </w:t>
            </w:r>
            <w:r>
              <w:rPr>
                <w:sz w:val="20"/>
                <w:szCs w:val="20"/>
              </w:rPr>
              <w:t>len nápoje</w:t>
            </w:r>
          </w:p>
        </w:tc>
      </w:tr>
      <w:tr w:rsidR="008536D5">
        <w:trPr>
          <w:gridAfter w:val="1"/>
          <w:wAfter w:w="11" w:type="dxa"/>
          <w:trHeight w:val="25"/>
        </w:trPr>
        <w:tc>
          <w:tcPr>
            <w:tcW w:w="10357" w:type="dxa"/>
            <w:gridSpan w:val="4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Ak sa v prevádzkarni pripravujú pokrmy,</w:t>
            </w:r>
            <w:r>
              <w:rPr>
                <w:b/>
                <w:sz w:val="20"/>
                <w:szCs w:val="20"/>
              </w:rPr>
              <w:t xml:space="preserve"> počet pokrmov je:</w:t>
            </w:r>
          </w:p>
        </w:tc>
      </w:tr>
      <w:tr w:rsidR="008536D5">
        <w:trPr>
          <w:gridAfter w:val="1"/>
          <w:wAfter w:w="11" w:type="dxa"/>
          <w:trHeight w:val="25"/>
        </w:trPr>
        <w:tc>
          <w:tcPr>
            <w:tcW w:w="4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74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 300 jedál denne</w:t>
            </w: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4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21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 1 000 jedál denne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Nad 1 000 jedál denne</w:t>
            </w:r>
          </w:p>
        </w:tc>
      </w:tr>
      <w:tr w:rsidR="008536D5">
        <w:trPr>
          <w:gridAfter w:val="1"/>
          <w:wAfter w:w="11" w:type="dxa"/>
          <w:trHeight w:val="25"/>
        </w:trPr>
        <w:tc>
          <w:tcPr>
            <w:tcW w:w="10357" w:type="dxa"/>
            <w:gridSpan w:val="4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  <w:shd w:val="clear" w:color="auto" w:fill="D9D9D9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Ak sa v prevádzkarni pripravujú pokrmy, </w:t>
            </w:r>
            <w:r>
              <w:rPr>
                <w:b/>
                <w:sz w:val="20"/>
                <w:szCs w:val="20"/>
              </w:rPr>
              <w:t>výdaj pokrmov je realizovaný:</w:t>
            </w:r>
          </w:p>
        </w:tc>
      </w:tr>
      <w:tr w:rsidR="008536D5">
        <w:trPr>
          <w:gridAfter w:val="1"/>
          <w:wAfter w:w="11" w:type="dxa"/>
          <w:trHeight w:val="245"/>
        </w:trPr>
        <w:tc>
          <w:tcPr>
            <w:tcW w:w="44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74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 prevádzkarni</w:t>
            </w:r>
            <w:r>
              <w:rPr>
                <w:sz w:val="20"/>
                <w:szCs w:val="20"/>
              </w:rPr>
              <w:t>, kde sa pokrmy pripravujú</w:t>
            </w:r>
          </w:p>
        </w:tc>
        <w:tc>
          <w:tcPr>
            <w:tcW w:w="444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21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V </w:t>
            </w:r>
            <w:r>
              <w:rPr>
                <w:b/>
                <w:sz w:val="20"/>
                <w:szCs w:val="20"/>
              </w:rPr>
              <w:t>prevádzkarni</w:t>
            </w:r>
            <w:r>
              <w:rPr>
                <w:sz w:val="20"/>
                <w:szCs w:val="20"/>
              </w:rPr>
              <w:t xml:space="preserve">, kde sa pokrmy pripravujú aj vo </w:t>
            </w:r>
            <w:r>
              <w:rPr>
                <w:b/>
                <w:sz w:val="20"/>
                <w:szCs w:val="20"/>
              </w:rPr>
              <w:t>výdajniach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 výdajniach</w:t>
            </w:r>
          </w:p>
        </w:tc>
      </w:tr>
      <w:tr w:rsidR="008536D5">
        <w:trPr>
          <w:gridAfter w:val="1"/>
          <w:wAfter w:w="11" w:type="dxa"/>
          <w:cantSplit/>
          <w:trHeight w:val="245"/>
        </w:trPr>
        <w:tc>
          <w:tcPr>
            <w:tcW w:w="10357" w:type="dxa"/>
            <w:gridSpan w:val="40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      </w:t>
            </w:r>
            <w:r>
              <w:rPr>
                <w:bCs/>
                <w:sz w:val="20"/>
                <w:szCs w:val="20"/>
              </w:rPr>
              <w:t>Ak sa pripravujú pokrmy</w:t>
            </w:r>
            <w:r>
              <w:rPr>
                <w:b/>
                <w:sz w:val="20"/>
                <w:szCs w:val="20"/>
              </w:rPr>
              <w:t>, príprava je z:</w:t>
            </w:r>
          </w:p>
        </w:tc>
      </w:tr>
      <w:tr w:rsidR="008536D5">
        <w:trPr>
          <w:gridAfter w:val="1"/>
          <w:wAfter w:w="11" w:type="dxa"/>
          <w:trHeight w:val="245"/>
        </w:trPr>
        <w:tc>
          <w:tcPr>
            <w:tcW w:w="44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74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Zo surovín</w:t>
            </w:r>
          </w:p>
          <w:p w:rsidR="008536D5" w:rsidRDefault="008536D5">
            <w:pPr>
              <w:rPr>
                <w:bCs/>
                <w:sz w:val="20"/>
                <w:szCs w:val="20"/>
              </w:rPr>
            </w:pPr>
          </w:p>
        </w:tc>
        <w:tc>
          <w:tcPr>
            <w:tcW w:w="444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21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 polotovarov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48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Zo surovín aj z polotovarov</w:t>
            </w:r>
          </w:p>
        </w:tc>
      </w:tr>
      <w:tr w:rsidR="008536D5">
        <w:trPr>
          <w:trHeight w:val="24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b/>
                <w:sz w:val="20"/>
                <w:szCs w:val="20"/>
              </w:rPr>
              <w:t>Príprava pokrmov je podľa receptúr:</w:t>
            </w:r>
          </w:p>
        </w:tc>
      </w:tr>
      <w:tr w:rsidR="008536D5">
        <w:trPr>
          <w:trHeight w:val="245"/>
        </w:trPr>
        <w:tc>
          <w:tcPr>
            <w:tcW w:w="44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74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Podľa vlastnej receptúry</w:t>
            </w:r>
          </w:p>
        </w:tc>
        <w:tc>
          <w:tcPr>
            <w:tcW w:w="444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21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Konrád Kendík,“ Nové receptúry a technológia pokrmov“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3059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Podľa inej publikácie (uveď akej)</w:t>
            </w:r>
          </w:p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trHeight w:val="24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trHeight w:val="245"/>
        </w:trPr>
        <w:tc>
          <w:tcPr>
            <w:tcW w:w="2158" w:type="dxa"/>
            <w:gridSpan w:val="9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8536D5" w:rsidRDefault="008536D5">
            <w:pPr>
              <w:tabs>
                <w:tab w:val="right" w:pos="19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Prevádzkareň 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540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má</w:t>
            </w:r>
          </w:p>
        </w:tc>
        <w:tc>
          <w:tcPr>
            <w:tcW w:w="72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nemá</w:t>
            </w:r>
          </w:p>
        </w:tc>
        <w:tc>
          <w:tcPr>
            <w:tcW w:w="6947" w:type="dxa"/>
            <w:gridSpan w:val="2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zabezpečený systém sledovania výživovej hodnoty pokrmov podľa § 10  vyhl.MZ SR č.533/2007 Z.z.</w:t>
            </w:r>
          </w:p>
        </w:tc>
      </w:tr>
      <w:tr w:rsidR="008536D5">
        <w:trPr>
          <w:trHeight w:val="245"/>
        </w:trPr>
        <w:tc>
          <w:tcPr>
            <w:tcW w:w="6406" w:type="dxa"/>
            <w:gridSpan w:val="3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3059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trHeight w:val="245"/>
        </w:trPr>
        <w:tc>
          <w:tcPr>
            <w:tcW w:w="6406" w:type="dxa"/>
            <w:gridSpan w:val="3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V prevádzkarni sa vyrábajú a predávajú spotrebiteľom alebo iným  </w:t>
            </w:r>
          </w:p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odberateľom aj iné výrobky </w:t>
            </w:r>
            <w:r>
              <w:rPr>
                <w:sz w:val="16"/>
                <w:szCs w:val="16"/>
              </w:rPr>
              <w:t>(zaškrtnite krížikom tú možnosť, ktorá sa Vás týka)</w:t>
            </w:r>
          </w:p>
        </w:tc>
        <w:tc>
          <w:tcPr>
            <w:tcW w:w="48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059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trHeight w:val="245"/>
        </w:trPr>
        <w:tc>
          <w:tcPr>
            <w:tcW w:w="44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74" w:type="dxa"/>
            <w:gridSpan w:val="1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Knedle </w:t>
            </w:r>
          </w:p>
        </w:tc>
        <w:tc>
          <w:tcPr>
            <w:tcW w:w="457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08" w:type="dxa"/>
            <w:gridSpan w:val="1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Cukrárske výrobky</w:t>
            </w:r>
          </w:p>
        </w:tc>
        <w:tc>
          <w:tcPr>
            <w:tcW w:w="42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3059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Iné –uviesť aké:</w:t>
            </w:r>
          </w:p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DA"/>
            </w:r>
            <w:r>
              <w:rPr>
                <w:b/>
                <w:sz w:val="20"/>
                <w:szCs w:val="20"/>
              </w:rPr>
              <w:t xml:space="preserve"> Dispozičné členenie prevádzky:                                                                                                                          (Príloha č. 1)</w:t>
            </w: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uviesť základné členenie a uviesť stoličkovú kapacitu odbytovej časti</w:t>
            </w:r>
          </w:p>
          <w:p w:rsidR="008536D5" w:rsidRDefault="008536D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nákres dispozičného členenia prevádzky tvorí prílohu č. 1 prevádzkového poriadku (grafická forma)</w:t>
            </w:r>
          </w:p>
          <w:p w:rsidR="008536D5" w:rsidRDefault="008536D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vyznačiť  v nákrese plochu každej miestnosti v m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  <w:p w:rsidR="008536D5" w:rsidRDefault="008536D5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vyznačiť v nákrese názov každej miestnosti </w:t>
            </w:r>
          </w:p>
          <w:p w:rsidR="008536D5" w:rsidRDefault="008536D5">
            <w:pPr>
              <w:ind w:left="360"/>
              <w:rPr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DA"/>
            </w:r>
            <w:r>
              <w:rPr>
                <w:b/>
                <w:sz w:val="20"/>
                <w:szCs w:val="20"/>
              </w:rPr>
              <w:t xml:space="preserve"> Vybavenie technologickým zariadením:</w:t>
            </w: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nákresu dispozičného členenia prevádzky zakresliť umiestnenie technologických zariadení,  </w:t>
            </w:r>
          </w:p>
          <w:p w:rsidR="008536D5" w:rsidRDefault="008536D5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nákresu dispozičného členenia prevádzky zakresliť umiestnenie pracovných miest (úsekov) s ich označením </w:t>
            </w:r>
          </w:p>
          <w:p w:rsidR="008536D5" w:rsidRDefault="008536D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(vrátane umývadiel a dresov na umývanie)</w:t>
            </w:r>
          </w:p>
          <w:p w:rsidR="008536D5" w:rsidRDefault="008536D5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    zakresliť jednotlivé toky</w:t>
            </w:r>
          </w:p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</w:p>
          <w:p w:rsidR="008536D5" w:rsidRDefault="008536D5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prílohu č. 1 opatriť dátumom vyhotovenia, podpisom zodpovednej osoby a pečiatkou prevádzky</w:t>
            </w:r>
          </w:p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Poznámka:</w:t>
            </w:r>
            <w:r>
              <w:rPr>
                <w:sz w:val="16"/>
                <w:szCs w:val="16"/>
              </w:rPr>
              <w:t xml:space="preserve"> povinnosť zakresliť technologické zariadenia do nákresu dispozičného členenia prevádzky </w:t>
            </w:r>
            <w:r>
              <w:rPr>
                <w:b/>
                <w:sz w:val="16"/>
                <w:szCs w:val="16"/>
              </w:rPr>
              <w:t>sa netýka</w:t>
            </w:r>
            <w:r>
              <w:rPr>
                <w:sz w:val="16"/>
                <w:szCs w:val="16"/>
              </w:rPr>
              <w:t xml:space="preserve"> prevádzky, kde sa podávajú </w:t>
            </w:r>
            <w:r>
              <w:rPr>
                <w:b/>
                <w:sz w:val="16"/>
                <w:szCs w:val="16"/>
              </w:rPr>
              <w:t>len nápoje!!</w:t>
            </w:r>
            <w:r>
              <w:rPr>
                <w:sz w:val="16"/>
                <w:szCs w:val="16"/>
              </w:rPr>
              <w:t>)</w:t>
            </w: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DA"/>
            </w:r>
            <w:r>
              <w:rPr>
                <w:b/>
                <w:sz w:val="20"/>
                <w:szCs w:val="20"/>
              </w:rPr>
              <w:t xml:space="preserve">  INŽINIERSKE SIETE A</w:t>
            </w:r>
            <w:r w:rsidR="007A04C6">
              <w:rPr>
                <w:b/>
                <w:sz w:val="20"/>
                <w:szCs w:val="20"/>
              </w:rPr>
              <w:t> </w:t>
            </w:r>
            <w:r>
              <w:rPr>
                <w:b/>
                <w:sz w:val="20"/>
                <w:szCs w:val="20"/>
              </w:rPr>
              <w:t>ODPADY</w:t>
            </w: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A) napojenie na zdroj pitnej vody </w:t>
            </w:r>
            <w:r>
              <w:rPr>
                <w:sz w:val="16"/>
                <w:szCs w:val="16"/>
              </w:rPr>
              <w:t>(1. zaškrtnite krížikom tú možnosť, ktorá sa Vás týka, 2. vyznačte požadované údaje)</w:t>
            </w:r>
          </w:p>
        </w:tc>
      </w:tr>
      <w:tr w:rsidR="008536D5">
        <w:trPr>
          <w:trHeight w:val="25"/>
        </w:trPr>
        <w:tc>
          <w:tcPr>
            <w:tcW w:w="32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298" w:type="dxa"/>
            <w:gridSpan w:val="1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Verejný (obecný, skupinový) vodovod</w:t>
            </w:r>
          </w:p>
        </w:tc>
        <w:tc>
          <w:tcPr>
            <w:tcW w:w="1950" w:type="dxa"/>
            <w:gridSpan w:val="10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Počet vyšetrených </w:t>
            </w:r>
          </w:p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vzoriek:</w:t>
            </w:r>
          </w:p>
        </w:tc>
        <w:tc>
          <w:tcPr>
            <w:tcW w:w="4791" w:type="dxa"/>
            <w:gridSpan w:val="1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Podľa potreby, pri  haváriach, zásahoch na potrubí</w:t>
            </w:r>
          </w:p>
        </w:tc>
      </w:tr>
      <w:tr w:rsidR="008536D5">
        <w:trPr>
          <w:cantSplit/>
          <w:trHeight w:val="25"/>
        </w:trPr>
        <w:tc>
          <w:tcPr>
            <w:tcW w:w="329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298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Vodný zdroj iného vlastníka</w:t>
            </w:r>
          </w:p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 / názov vlastníka:</w:t>
            </w:r>
          </w:p>
        </w:tc>
        <w:tc>
          <w:tcPr>
            <w:tcW w:w="47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25"/>
        </w:trPr>
        <w:tc>
          <w:tcPr>
            <w:tcW w:w="32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298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Adresa vlastníka:</w:t>
            </w: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47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25"/>
        </w:trPr>
        <w:tc>
          <w:tcPr>
            <w:tcW w:w="32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298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Počet vzoriek vyšetrených za rok:</w:t>
            </w:r>
          </w:p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viď </w:t>
            </w:r>
            <w:r>
              <w:rPr>
                <w:sz w:val="16"/>
                <w:szCs w:val="16"/>
                <w:u w:val="single"/>
              </w:rPr>
              <w:t>Poznámka:</w:t>
            </w:r>
          </w:p>
        </w:tc>
        <w:tc>
          <w:tcPr>
            <w:tcW w:w="47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podľa množstva odberu vody</w:t>
            </w:r>
          </w:p>
          <w:p w:rsidR="008536D5" w:rsidRDefault="008536D5">
            <w:pPr>
              <w:rPr>
                <w:sz w:val="16"/>
                <w:szCs w:val="16"/>
              </w:rPr>
            </w:pPr>
          </w:p>
        </w:tc>
      </w:tr>
      <w:tr w:rsidR="008536D5">
        <w:trPr>
          <w:trHeight w:val="25"/>
        </w:trPr>
        <w:tc>
          <w:tcPr>
            <w:tcW w:w="329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298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Vlastný vodný zdroj (studňa)</w:t>
            </w:r>
          </w:p>
        </w:tc>
        <w:tc>
          <w:tcPr>
            <w:tcW w:w="1950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Počet vzoriek vyšetrených za rok:</w:t>
            </w:r>
          </w:p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viď </w:t>
            </w:r>
            <w:r>
              <w:rPr>
                <w:sz w:val="16"/>
                <w:szCs w:val="16"/>
                <w:u w:val="single"/>
              </w:rPr>
              <w:t>Poznámka</w:t>
            </w:r>
          </w:p>
        </w:tc>
        <w:tc>
          <w:tcPr>
            <w:tcW w:w="4791" w:type="dxa"/>
            <w:gridSpan w:val="16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podľa množstva odberu vody</w:t>
            </w:r>
          </w:p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       </w:t>
            </w:r>
            <w:r>
              <w:rPr>
                <w:sz w:val="16"/>
                <w:szCs w:val="16"/>
                <w:u w:val="single"/>
              </w:rPr>
              <w:t>Poznámka:</w:t>
            </w:r>
            <w:r>
              <w:rPr>
                <w:sz w:val="16"/>
                <w:szCs w:val="16"/>
              </w:rPr>
              <w:t xml:space="preserve"> v súlade s nariadením vlády č. 354/2006, ktorým sa ustanovujú požiadavky na vodu určenú na  ľudskú spotrebu a kontrolu kvality vody     </w:t>
            </w:r>
          </w:p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určenej na ľudskú spotrebu,</w:t>
            </w:r>
          </w:p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                          - v prípade vyšetrenia vzoriek vody pred uvedením do prevádzky a schválením PP je potrebné uviesť počet vyšetrených vzoriek</w:t>
            </w: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dokumentácia preukazujúca zdravotnú neškodnosť pitnej vody                                                                   (Príloha č. 2)       </w:t>
            </w: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stručný popis vodného zdroja a starostlivosti oň, vrátane popisu okolia vodného zdroja a jeho využívanie, PHO,  stanovisko hydrogeológa, spôsob dezinfekcie, interval vykonávania  dezinfekcie, používané dezinfekčné prostriedky, určenie zodpovednej osoby za vykonávanie dezinfekcie a pod.</w:t>
            </w:r>
          </w:p>
          <w:p w:rsidR="008536D5" w:rsidRDefault="008536D5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zoznam všetkých laboratórnych rozborov vzoriek vody odobratých na prevádzke s vyznačením </w:t>
            </w:r>
            <w:r>
              <w:rPr>
                <w:b/>
                <w:sz w:val="20"/>
                <w:szCs w:val="20"/>
              </w:rPr>
              <w:t>vyhovuje/nevyhovuje</w:t>
            </w:r>
          </w:p>
          <w:p w:rsidR="008536D5" w:rsidRDefault="008536D5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prípade nevyhovujúceho výsledku vzorky vody vyznačiť:  a)  prijaté opatrenie</w:t>
            </w:r>
          </w:p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b) určenie zodpovednosti za vykonanie opatrenia</w:t>
            </w:r>
          </w:p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c) určenie termínu na vykonanie opatrenia</w:t>
            </w:r>
          </w:p>
          <w:p w:rsidR="008536D5" w:rsidRDefault="008536D5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výsledky laboratórnych rozborov doložené podľa zoznamu</w:t>
            </w:r>
          </w:p>
          <w:p w:rsidR="008536D5" w:rsidRDefault="008536D5">
            <w:pPr>
              <w:ind w:left="360"/>
              <w:rPr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B)  zásobovanie teplou tečúcou vodou  </w:t>
            </w:r>
            <w:r>
              <w:rPr>
                <w:sz w:val="16"/>
                <w:szCs w:val="16"/>
              </w:rPr>
              <w:t>(zaškrtnite krížikom tú možnosť, ktorá sa Vás týka)</w:t>
            </w:r>
          </w:p>
        </w:tc>
      </w:tr>
      <w:tr w:rsidR="008536D5">
        <w:trPr>
          <w:trHeight w:val="25"/>
        </w:trPr>
        <w:tc>
          <w:tcPr>
            <w:tcW w:w="46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716" w:type="dxa"/>
            <w:gridSpan w:val="2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Ohrev vody je centrálne v objekte.................................</w:t>
            </w: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682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Ohrev vody je samozásobením v prevádzkarni (</w:t>
            </w:r>
            <w:r>
              <w:rPr>
                <w:sz w:val="16"/>
                <w:szCs w:val="16"/>
              </w:rPr>
              <w:t>popíš zariadenie zabezpečujúce ohrev)</w:t>
            </w: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C)  napojenie na kanalizáciu  </w:t>
            </w:r>
            <w:r>
              <w:rPr>
                <w:sz w:val="16"/>
                <w:szCs w:val="16"/>
              </w:rPr>
              <w:t>(zaškrtnite krížikom tú možnosť, ktorá sa Vás týka)</w:t>
            </w:r>
          </w:p>
        </w:tc>
      </w:tr>
      <w:tr w:rsidR="008536D5">
        <w:trPr>
          <w:trHeight w:val="25"/>
        </w:trPr>
        <w:tc>
          <w:tcPr>
            <w:tcW w:w="329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92" w:type="dxa"/>
            <w:gridSpan w:val="1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Verejná (obecná) kanalizácia</w:t>
            </w:r>
          </w:p>
        </w:tc>
        <w:tc>
          <w:tcPr>
            <w:tcW w:w="2286" w:type="dxa"/>
            <w:gridSpan w:val="14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Názov prevádzkovateľa verejnej kanalizácie:</w:t>
            </w:r>
          </w:p>
        </w:tc>
        <w:tc>
          <w:tcPr>
            <w:tcW w:w="4661" w:type="dxa"/>
            <w:gridSpan w:val="14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329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92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Žumpa</w:t>
            </w:r>
          </w:p>
        </w:tc>
        <w:tc>
          <w:tcPr>
            <w:tcW w:w="2286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Názov subjektu s ktorým je uzatvorená zmluva na likvidáciu obsahu žumpy:</w:t>
            </w:r>
          </w:p>
        </w:tc>
        <w:tc>
          <w:tcPr>
            <w:tcW w:w="4661" w:type="dxa"/>
            <w:gridSpan w:val="1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329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92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Vlastná ČOV</w:t>
            </w:r>
          </w:p>
        </w:tc>
        <w:tc>
          <w:tcPr>
            <w:tcW w:w="2286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Názov subjektu s ktorým je uzatvorená zmluva na likvidáciu obsahu ČOV:</w:t>
            </w:r>
          </w:p>
        </w:tc>
        <w:tc>
          <w:tcPr>
            <w:tcW w:w="4661" w:type="dxa"/>
            <w:gridSpan w:val="1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329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92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Lapač tukov</w:t>
            </w:r>
          </w:p>
        </w:tc>
        <w:tc>
          <w:tcPr>
            <w:tcW w:w="2286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Názov subjektu s ktorým je uzatvorená zmluva na likvidáciu obsahu lapača tukov (odpad č </w:t>
            </w:r>
            <w:r>
              <w:rPr>
                <w:b/>
                <w:sz w:val="20"/>
                <w:szCs w:val="20"/>
              </w:rPr>
              <w:t>19 08 09)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4661" w:type="dxa"/>
            <w:gridSpan w:val="1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dokumentácia preukazujúca likvidáciu tekutých odpadov                                                                             (Príloha č. 3)       </w:t>
            </w: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doloženie písomných zmlúv  uzavretých s oprávneným subjektom na likvidáciu všetkých tekutých odpadov, ktoré na prevádzke vznikajú  </w:t>
            </w:r>
            <w:r>
              <w:rPr>
                <w:sz w:val="16"/>
                <w:szCs w:val="16"/>
              </w:rPr>
              <w:t>(môže byť kópia)</w:t>
            </w:r>
          </w:p>
          <w:p w:rsidR="008536D5" w:rsidRDefault="008536D5">
            <w:pPr>
              <w:ind w:left="360"/>
              <w:rPr>
                <w:sz w:val="16"/>
                <w:szCs w:val="16"/>
              </w:rPr>
            </w:pPr>
          </w:p>
          <w:p w:rsidR="008536D5" w:rsidRDefault="008536D5">
            <w:pPr>
              <w:rPr>
                <w:sz w:val="16"/>
                <w:szCs w:val="16"/>
              </w:rPr>
            </w:pPr>
          </w:p>
          <w:p w:rsidR="008536D5" w:rsidRDefault="008536D5">
            <w:pPr>
              <w:rPr>
                <w:sz w:val="16"/>
                <w:szCs w:val="16"/>
              </w:rPr>
            </w:pPr>
          </w:p>
          <w:p w:rsidR="008536D5" w:rsidRDefault="008536D5">
            <w:pPr>
              <w:rPr>
                <w:sz w:val="16"/>
                <w:szCs w:val="16"/>
              </w:rPr>
            </w:pPr>
          </w:p>
          <w:p w:rsidR="008536D5" w:rsidRDefault="008536D5">
            <w:pPr>
              <w:rPr>
                <w:sz w:val="16"/>
                <w:szCs w:val="16"/>
              </w:rPr>
            </w:pP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C)  nakladanie s tuhými odpadmi vznikajúcimi na prevádzke  </w:t>
            </w:r>
            <w:r>
              <w:rPr>
                <w:sz w:val="16"/>
                <w:szCs w:val="16"/>
              </w:rPr>
              <w:t>(zaškrtnite krížikom tú možnosť, ktorá sa Vás týka)</w:t>
            </w:r>
          </w:p>
        </w:tc>
      </w:tr>
      <w:tr w:rsidR="008536D5">
        <w:trPr>
          <w:trHeight w:val="410"/>
        </w:trPr>
        <w:tc>
          <w:tcPr>
            <w:tcW w:w="1546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Katalógové číslo</w:t>
            </w:r>
          </w:p>
        </w:tc>
        <w:tc>
          <w:tcPr>
            <w:tcW w:w="2520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Druh odpadu</w:t>
            </w:r>
          </w:p>
        </w:tc>
        <w:tc>
          <w:tcPr>
            <w:tcW w:w="2520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Charakteristika odpadu</w:t>
            </w:r>
          </w:p>
        </w:tc>
        <w:tc>
          <w:tcPr>
            <w:tcW w:w="3782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Názov subjektu s ktorým je uzatvorená zmluva na jeho likvidáciu(dátum uzavretia zmluvy):</w:t>
            </w:r>
          </w:p>
        </w:tc>
      </w:tr>
      <w:tr w:rsidR="008536D5">
        <w:trPr>
          <w:cantSplit/>
          <w:trHeight w:val="25"/>
        </w:trPr>
        <w:tc>
          <w:tcPr>
            <w:tcW w:w="466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20 03 01</w:t>
            </w:r>
          </w:p>
        </w:tc>
        <w:tc>
          <w:tcPr>
            <w:tcW w:w="2520" w:type="dxa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Zmesový komunálny odpad</w:t>
            </w: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( zaradený ako ostatný odpad)</w:t>
            </w:r>
          </w:p>
        </w:tc>
        <w:tc>
          <w:tcPr>
            <w:tcW w:w="2520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Odpad podobných vlastností a zloženia ako odpady z domácností, nie však odpad vznikajúci pri bezprostrednom výkone činností -podnikania</w:t>
            </w:r>
          </w:p>
        </w:tc>
        <w:tc>
          <w:tcPr>
            <w:tcW w:w="3782" w:type="dxa"/>
            <w:gridSpan w:val="9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25"/>
        </w:trPr>
        <w:tc>
          <w:tcPr>
            <w:tcW w:w="466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</w:t>
            </w: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Pr="00DB1FEE" w:rsidRDefault="00CB6394" w:rsidP="00CB6394">
            <w:pPr>
              <w:rPr>
                <w:color w:val="FF0000"/>
                <w:sz w:val="20"/>
                <w:szCs w:val="20"/>
              </w:rPr>
            </w:pPr>
            <w:r w:rsidRPr="00DB1FEE">
              <w:rPr>
                <w:color w:val="FF0000"/>
                <w:sz w:val="20"/>
                <w:szCs w:val="20"/>
              </w:rPr>
              <w:t>VŽP</w:t>
            </w:r>
          </w:p>
        </w:tc>
        <w:tc>
          <w:tcPr>
            <w:tcW w:w="2520" w:type="dxa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FEE" w:rsidRPr="00DB1FEE" w:rsidRDefault="00DB1FEE" w:rsidP="00DB1FEE">
            <w:pPr>
              <w:rPr>
                <w:b/>
                <w:color w:val="FF0000"/>
                <w:sz w:val="20"/>
                <w:szCs w:val="20"/>
              </w:rPr>
            </w:pPr>
            <w:r w:rsidRPr="00DB1FEE">
              <w:rPr>
                <w:b/>
                <w:color w:val="FF0000"/>
                <w:sz w:val="20"/>
                <w:szCs w:val="20"/>
              </w:rPr>
              <w:t>Kuchynský odpad materiál kategórie 3</w:t>
            </w:r>
          </w:p>
          <w:p w:rsidR="00DB1FEE" w:rsidRPr="00DB1FEE" w:rsidRDefault="00DB1FEE" w:rsidP="00DB1FEE">
            <w:pPr>
              <w:rPr>
                <w:color w:val="FF0000"/>
                <w:sz w:val="16"/>
                <w:szCs w:val="16"/>
              </w:rPr>
            </w:pPr>
          </w:p>
          <w:p w:rsidR="008536D5" w:rsidRPr="00DB1FEE" w:rsidRDefault="008536D5">
            <w:pPr>
              <w:rPr>
                <w:color w:val="FF0000"/>
                <w:sz w:val="16"/>
                <w:szCs w:val="16"/>
              </w:rPr>
            </w:pPr>
          </w:p>
          <w:p w:rsidR="00DB1FEE" w:rsidRPr="00DB1FEE" w:rsidRDefault="00DB1FEE">
            <w:pPr>
              <w:rPr>
                <w:color w:val="FF0000"/>
                <w:sz w:val="16"/>
                <w:szCs w:val="16"/>
              </w:rPr>
            </w:pPr>
          </w:p>
          <w:p w:rsidR="00DB1FEE" w:rsidRPr="00DB1FEE" w:rsidRDefault="00DB1FEE" w:rsidP="00DB1FEE">
            <w:pPr>
              <w:rPr>
                <w:b/>
                <w:color w:val="FF0000"/>
                <w:sz w:val="20"/>
                <w:szCs w:val="20"/>
              </w:rPr>
            </w:pPr>
          </w:p>
          <w:p w:rsidR="00DB1FEE" w:rsidRPr="00DB1FEE" w:rsidRDefault="00DB1FEE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520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Pr="00DB1FEE" w:rsidRDefault="008536D5">
            <w:pPr>
              <w:rPr>
                <w:color w:val="FF0000"/>
                <w:sz w:val="20"/>
                <w:szCs w:val="20"/>
              </w:rPr>
            </w:pPr>
            <w:r w:rsidRPr="00DB1FEE">
              <w:rPr>
                <w:color w:val="FF0000"/>
                <w:sz w:val="20"/>
                <w:szCs w:val="20"/>
              </w:rPr>
              <w:t>nejedlé vedľajšie produkty,  biologicky rozložiteľný odpad, môže obsahovať aj živočíšne vedľajšie produkty</w:t>
            </w:r>
          </w:p>
          <w:p w:rsidR="008536D5" w:rsidRPr="00DB1FEE" w:rsidRDefault="008536D5">
            <w:pPr>
              <w:rPr>
                <w:color w:val="FF0000"/>
                <w:sz w:val="20"/>
                <w:szCs w:val="20"/>
              </w:rPr>
            </w:pPr>
          </w:p>
          <w:p w:rsidR="00DB1FEE" w:rsidRPr="00DB1FEE" w:rsidRDefault="00DB1FEE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782" w:type="dxa"/>
            <w:gridSpan w:val="9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25"/>
        </w:trPr>
        <w:tc>
          <w:tcPr>
            <w:tcW w:w="466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</w:t>
            </w:r>
          </w:p>
        </w:tc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Pr="00DB1FEE" w:rsidRDefault="00CB6394">
            <w:pPr>
              <w:rPr>
                <w:color w:val="FF0000"/>
                <w:sz w:val="20"/>
                <w:szCs w:val="20"/>
              </w:rPr>
            </w:pPr>
            <w:r w:rsidRPr="00DB1FEE">
              <w:rPr>
                <w:color w:val="FF0000"/>
                <w:sz w:val="20"/>
                <w:szCs w:val="20"/>
              </w:rPr>
              <w:t>VŽP</w:t>
            </w:r>
          </w:p>
        </w:tc>
        <w:tc>
          <w:tcPr>
            <w:tcW w:w="2520" w:type="dxa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FEE" w:rsidRPr="00DB1FEE" w:rsidRDefault="00DB1FEE" w:rsidP="00DB1FEE">
            <w:pPr>
              <w:rPr>
                <w:b/>
                <w:color w:val="FF0000"/>
                <w:sz w:val="20"/>
                <w:szCs w:val="20"/>
              </w:rPr>
            </w:pPr>
            <w:r w:rsidRPr="00DB1FEE">
              <w:rPr>
                <w:b/>
                <w:color w:val="FF0000"/>
                <w:sz w:val="20"/>
                <w:szCs w:val="20"/>
              </w:rPr>
              <w:t>Kuchynský odpad materiál kategórie 3</w:t>
            </w:r>
          </w:p>
          <w:p w:rsidR="00DB1FEE" w:rsidRPr="00DB1FEE" w:rsidRDefault="00DB1FEE" w:rsidP="00DB1FEE">
            <w:pPr>
              <w:rPr>
                <w:color w:val="FF0000"/>
                <w:sz w:val="16"/>
                <w:szCs w:val="16"/>
              </w:rPr>
            </w:pPr>
          </w:p>
          <w:p w:rsidR="008536D5" w:rsidRPr="00DB1FEE" w:rsidRDefault="008536D5" w:rsidP="00DB1FEE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520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Pr="00DB1FEE" w:rsidRDefault="008536D5">
            <w:pPr>
              <w:rPr>
                <w:color w:val="FF0000"/>
                <w:sz w:val="20"/>
                <w:szCs w:val="20"/>
              </w:rPr>
            </w:pPr>
            <w:r w:rsidRPr="00DB1FEE">
              <w:rPr>
                <w:color w:val="FF0000"/>
                <w:sz w:val="20"/>
                <w:szCs w:val="20"/>
              </w:rPr>
              <w:t>zostatky použitých olejov ako i ostatných olejov v kuchyni</w:t>
            </w:r>
          </w:p>
        </w:tc>
        <w:tc>
          <w:tcPr>
            <w:tcW w:w="3782" w:type="dxa"/>
            <w:gridSpan w:val="9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25"/>
        </w:trPr>
        <w:tc>
          <w:tcPr>
            <w:tcW w:w="466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19 08 09</w:t>
            </w:r>
          </w:p>
        </w:tc>
        <w:tc>
          <w:tcPr>
            <w:tcW w:w="2520" w:type="dxa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Zmesi tukov a olejov z odlučovačov</w:t>
            </w:r>
          </w:p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 zaradený ako ostatný odpad )</w:t>
            </w:r>
          </w:p>
        </w:tc>
        <w:tc>
          <w:tcPr>
            <w:tcW w:w="2520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zmesi zachytené v odlučovačoch tukov z odpadovej vody</w:t>
            </w:r>
          </w:p>
        </w:tc>
        <w:tc>
          <w:tcPr>
            <w:tcW w:w="3782" w:type="dxa"/>
            <w:gridSpan w:val="9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25"/>
        </w:trPr>
        <w:tc>
          <w:tcPr>
            <w:tcW w:w="466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20 01 21</w:t>
            </w:r>
          </w:p>
        </w:tc>
        <w:tc>
          <w:tcPr>
            <w:tcW w:w="2520" w:type="dxa"/>
            <w:gridSpan w:val="16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Ž</w:t>
            </w:r>
            <w:r>
              <w:rPr>
                <w:b/>
                <w:sz w:val="20"/>
                <w:szCs w:val="20"/>
              </w:rPr>
              <w:t>iarivky a iný odpad obsahujúci ortuť</w:t>
            </w:r>
          </w:p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( zaradený ako nebezpečný odpad )</w:t>
            </w:r>
          </w:p>
        </w:tc>
        <w:tc>
          <w:tcPr>
            <w:tcW w:w="2520" w:type="dxa"/>
            <w:gridSpan w:val="11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napr. žiarivky a iný odpad obsahujúci ortuť)</w:t>
            </w:r>
          </w:p>
        </w:tc>
        <w:tc>
          <w:tcPr>
            <w:tcW w:w="3782" w:type="dxa"/>
            <w:gridSpan w:val="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DA"/>
            </w:r>
            <w:r>
              <w:rPr>
                <w:b/>
                <w:sz w:val="20"/>
                <w:szCs w:val="20"/>
              </w:rPr>
              <w:t xml:space="preserve">  spôsob nakladania s tuhými odpadmi na prevádzke  </w:t>
            </w:r>
            <w:r>
              <w:rPr>
                <w:sz w:val="16"/>
                <w:szCs w:val="16"/>
              </w:rPr>
              <w:t>(zaškrtnite krížikom všetky tie možnosti, ktoré sa Vás týkajú)</w:t>
            </w:r>
          </w:p>
        </w:tc>
      </w:tr>
      <w:tr w:rsidR="008536D5">
        <w:trPr>
          <w:trHeight w:val="25"/>
        </w:trPr>
        <w:tc>
          <w:tcPr>
            <w:tcW w:w="2013" w:type="dxa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20 03 01</w:t>
            </w:r>
          </w:p>
        </w:tc>
        <w:tc>
          <w:tcPr>
            <w:tcW w:w="2080" w:type="dxa"/>
            <w:gridSpan w:val="1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DB1FEE" w:rsidRPr="00DB1FEE" w:rsidRDefault="00DB1FEE" w:rsidP="00DB1FEE">
            <w:pPr>
              <w:rPr>
                <w:b/>
                <w:color w:val="FF0000"/>
                <w:sz w:val="20"/>
                <w:szCs w:val="20"/>
              </w:rPr>
            </w:pPr>
            <w:r w:rsidRPr="00DB1FEE">
              <w:rPr>
                <w:b/>
                <w:color w:val="FF0000"/>
                <w:sz w:val="20"/>
                <w:szCs w:val="20"/>
              </w:rPr>
              <w:t>Kuchynský odpad materiál kategórie 3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67" w:type="dxa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DB1FEE" w:rsidRPr="00DB1FEE" w:rsidRDefault="00DB1FEE" w:rsidP="00DB1FEE">
            <w:pPr>
              <w:rPr>
                <w:b/>
                <w:color w:val="FF0000"/>
                <w:sz w:val="20"/>
                <w:szCs w:val="20"/>
              </w:rPr>
            </w:pPr>
            <w:r w:rsidRPr="00DB1FEE">
              <w:rPr>
                <w:b/>
                <w:color w:val="FF0000"/>
                <w:sz w:val="20"/>
                <w:szCs w:val="20"/>
              </w:rPr>
              <w:t>Kuchynský odpad materiál kategórie 3</w:t>
            </w:r>
          </w:p>
          <w:p w:rsidR="008536D5" w:rsidRDefault="00DB1F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(použité oleje)</w:t>
            </w:r>
          </w:p>
        </w:tc>
        <w:tc>
          <w:tcPr>
            <w:tcW w:w="2068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20 01 2</w:t>
            </w:r>
            <w:r w:rsidR="00DB1F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40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19 08 09</w:t>
            </w:r>
          </w:p>
        </w:tc>
      </w:tr>
      <w:tr w:rsidR="008536D5">
        <w:trPr>
          <w:trHeight w:val="25"/>
        </w:trPr>
        <w:tc>
          <w:tcPr>
            <w:tcW w:w="1615" w:type="dxa"/>
            <w:gridSpan w:val="6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odpady sa v priebehu dňa </w:t>
            </w:r>
            <w:r>
              <w:rPr>
                <w:sz w:val="16"/>
                <w:szCs w:val="16"/>
              </w:rPr>
              <w:lastRenderedPageBreak/>
              <w:t xml:space="preserve">zhromažďujú na vyčlenenom mieste, resp. v  určených nádobách, </w:t>
            </w:r>
          </w:p>
          <w:p w:rsidR="008536D5" w:rsidRDefault="008536D5">
            <w:pPr>
              <w:rPr>
                <w:sz w:val="16"/>
                <w:szCs w:val="16"/>
              </w:rPr>
            </w:pPr>
          </w:p>
        </w:tc>
        <w:tc>
          <w:tcPr>
            <w:tcW w:w="398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2" w:type="dxa"/>
            <w:gridSpan w:val="8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odpady sa na prevádzke </w:t>
            </w:r>
            <w:r>
              <w:rPr>
                <w:sz w:val="16"/>
                <w:szCs w:val="16"/>
              </w:rPr>
              <w:lastRenderedPageBreak/>
              <w:t>zhromažďujú vo vyčlenených uzatvárateľných nádobách, ktoré sa denne čistia a</w:t>
            </w:r>
            <w:r w:rsidR="007A04C6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dezinfikujú</w:t>
            </w:r>
          </w:p>
        </w:tc>
        <w:tc>
          <w:tcPr>
            <w:tcW w:w="438" w:type="dxa"/>
            <w:gridSpan w:val="6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4" w:type="dxa"/>
            <w:gridSpan w:val="6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9C2B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odpady sa na prevádzke </w:t>
            </w:r>
            <w:r>
              <w:rPr>
                <w:sz w:val="16"/>
                <w:szCs w:val="16"/>
              </w:rPr>
              <w:lastRenderedPageBreak/>
              <w:t>zhromažďujú vo vyčlenených uzatvárateľných nádobách, ktoré sa čistia a dezinfikujú</w:t>
            </w:r>
          </w:p>
        </w:tc>
        <w:tc>
          <w:tcPr>
            <w:tcW w:w="34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6" w:type="dxa"/>
            <w:gridSpan w:val="6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9C2B2A">
              <w:rPr>
                <w:sz w:val="16"/>
                <w:szCs w:val="16"/>
              </w:rPr>
              <w:t>-</w:t>
            </w:r>
            <w:r w:rsidR="00DB1FEE">
              <w:rPr>
                <w:sz w:val="16"/>
                <w:szCs w:val="16"/>
              </w:rPr>
              <w:t xml:space="preserve">nefunkčné žiarivky sa priebežne </w:t>
            </w:r>
            <w:r w:rsidR="00DB1FEE">
              <w:rPr>
                <w:sz w:val="16"/>
                <w:szCs w:val="16"/>
              </w:rPr>
              <w:lastRenderedPageBreak/>
              <w:t>zhromažďujú vo vyčlenenej nádobe na určenom mieste, ktoré nemôže ohroziť zdravotnú bezpečnosť potravín</w:t>
            </w:r>
          </w:p>
        </w:tc>
        <w:tc>
          <w:tcPr>
            <w:tcW w:w="372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odpadové oleje sa priebežne </w:t>
            </w:r>
            <w:r>
              <w:rPr>
                <w:sz w:val="16"/>
                <w:szCs w:val="16"/>
              </w:rPr>
              <w:lastRenderedPageBreak/>
              <w:t>zhromažďujú vo vyčlenených uzatvárateľných nádobách na určenom mieste mimo výrobných priestorov prevádzky</w:t>
            </w:r>
          </w:p>
        </w:tc>
        <w:tc>
          <w:tcPr>
            <w:tcW w:w="452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</w:tr>
      <w:tr w:rsidR="008536D5">
        <w:trPr>
          <w:trHeight w:val="1466"/>
        </w:trPr>
        <w:tc>
          <w:tcPr>
            <w:tcW w:w="1615" w:type="dxa"/>
            <w:gridSpan w:val="6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- denne sa z výrobných priestorov  odstraňujú a 1x do týždňa sa likvidujú</w:t>
            </w:r>
          </w:p>
        </w:tc>
        <w:tc>
          <w:tcPr>
            <w:tcW w:w="398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2" w:type="dxa"/>
            <w:gridSpan w:val="8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na dobu prechodnú sa odpady zhromažďujú vo väčších nádobách, ktoré sú umiestnené vo vyčlenenom </w:t>
            </w:r>
            <w:r w:rsidR="009C2B2A">
              <w:rPr>
                <w:sz w:val="16"/>
                <w:szCs w:val="16"/>
              </w:rPr>
              <w:t>priestore</w:t>
            </w:r>
          </w:p>
        </w:tc>
        <w:tc>
          <w:tcPr>
            <w:tcW w:w="438" w:type="dxa"/>
            <w:gridSpan w:val="6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4" w:type="dxa"/>
            <w:gridSpan w:val="6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na základe objednávky ich zmluvný partner  podľa potreby odváža na likvidáciu</w:t>
            </w:r>
          </w:p>
        </w:tc>
        <w:tc>
          <w:tcPr>
            <w:tcW w:w="34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6" w:type="dxa"/>
            <w:gridSpan w:val="6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na základe objednávky ich zmluvný partner odváža na likvidáciu</w:t>
            </w:r>
          </w:p>
        </w:tc>
        <w:tc>
          <w:tcPr>
            <w:tcW w:w="372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na základe objednávky ich zmluvný partner odváža na likvidáciu</w:t>
            </w:r>
          </w:p>
        </w:tc>
        <w:tc>
          <w:tcPr>
            <w:tcW w:w="452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</w:tr>
      <w:tr w:rsidR="008536D5">
        <w:trPr>
          <w:trHeight w:val="1422"/>
        </w:trPr>
        <w:tc>
          <w:tcPr>
            <w:tcW w:w="1615" w:type="dxa"/>
            <w:gridSpan w:val="6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iný spôsob (treba uviesť aký)</w:t>
            </w:r>
          </w:p>
          <w:p w:rsidR="008536D5" w:rsidRDefault="008536D5">
            <w:pPr>
              <w:rPr>
                <w:sz w:val="16"/>
                <w:szCs w:val="16"/>
              </w:rPr>
            </w:pPr>
          </w:p>
          <w:p w:rsidR="008536D5" w:rsidRDefault="008536D5">
            <w:pPr>
              <w:rPr>
                <w:sz w:val="16"/>
                <w:szCs w:val="16"/>
              </w:rPr>
            </w:pPr>
          </w:p>
          <w:p w:rsidR="008536D5" w:rsidRDefault="008536D5">
            <w:pPr>
              <w:rPr>
                <w:sz w:val="16"/>
                <w:szCs w:val="16"/>
              </w:rPr>
            </w:pPr>
          </w:p>
          <w:p w:rsidR="008536D5" w:rsidRDefault="008536D5">
            <w:pPr>
              <w:rPr>
                <w:sz w:val="16"/>
                <w:szCs w:val="16"/>
              </w:rPr>
            </w:pPr>
          </w:p>
          <w:p w:rsidR="008536D5" w:rsidRDefault="008536D5">
            <w:pPr>
              <w:rPr>
                <w:sz w:val="16"/>
                <w:szCs w:val="16"/>
              </w:rPr>
            </w:pPr>
          </w:p>
        </w:tc>
        <w:tc>
          <w:tcPr>
            <w:tcW w:w="398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2" w:type="dxa"/>
            <w:gridSpan w:val="8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iný spôsob (treba uviesť aký)</w:t>
            </w:r>
          </w:p>
          <w:p w:rsidR="008536D5" w:rsidRDefault="008536D5">
            <w:pPr>
              <w:rPr>
                <w:sz w:val="16"/>
                <w:szCs w:val="16"/>
              </w:rPr>
            </w:pPr>
          </w:p>
          <w:p w:rsidR="008536D5" w:rsidRDefault="008536D5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6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4" w:type="dxa"/>
            <w:gridSpan w:val="6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iný spôsob (treba uviesť aký)</w:t>
            </w:r>
          </w:p>
          <w:p w:rsidR="008536D5" w:rsidRDefault="008536D5">
            <w:pPr>
              <w:rPr>
                <w:sz w:val="16"/>
                <w:szCs w:val="16"/>
              </w:rPr>
            </w:pPr>
          </w:p>
        </w:tc>
        <w:tc>
          <w:tcPr>
            <w:tcW w:w="34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6" w:type="dxa"/>
            <w:gridSpan w:val="6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iný spôsob (treba uviesť aký)</w:t>
            </w:r>
          </w:p>
          <w:p w:rsidR="008536D5" w:rsidRDefault="008536D5">
            <w:pPr>
              <w:rPr>
                <w:sz w:val="16"/>
                <w:szCs w:val="16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8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iný spôsob (treba uviesť aký)</w:t>
            </w:r>
          </w:p>
          <w:p w:rsidR="008536D5" w:rsidRDefault="008536D5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 xml:space="preserve">dokumentácia o nakladaní s tuhými odpadmi                                                                                               (Príloha č. 4)       </w:t>
            </w: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zoznam zmlúv uzatvorených s odberateľmi tuhých odpadov</w:t>
            </w:r>
          </w:p>
          <w:p w:rsidR="008536D5" w:rsidRDefault="008536D5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doloženie písomných zmlúv uzatvorených s</w:t>
            </w:r>
            <w:r w:rsidR="009C2B2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odberateľmi tuhých odpadov </w:t>
            </w:r>
            <w:r>
              <w:rPr>
                <w:sz w:val="16"/>
                <w:szCs w:val="16"/>
              </w:rPr>
              <w:t>(môžu byť kópie)</w:t>
            </w:r>
            <w:r>
              <w:rPr>
                <w:sz w:val="20"/>
                <w:szCs w:val="20"/>
              </w:rPr>
              <w:t xml:space="preserve">, </w:t>
            </w: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DA"/>
            </w:r>
            <w:r>
              <w:rPr>
                <w:b/>
                <w:sz w:val="20"/>
                <w:szCs w:val="20"/>
              </w:rPr>
              <w:t xml:space="preserve"> PERSONÁLNE ZDROJE                                                                                                                                   (Príloha č. 5) </w:t>
            </w: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(▼ Info: predmetom schvaľovania je len formát základných informácií o zamestnancoch, dopĺňa sa dodatočne )</w:t>
            </w:r>
          </w:p>
          <w:p w:rsidR="008536D5" w:rsidRDefault="008536D5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zoznam všetkých zamestnancov (s označením pracovného zaradenia)</w:t>
            </w:r>
          </w:p>
          <w:p w:rsidR="008536D5" w:rsidRDefault="008536D5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vyznačenie splnenia požiadavky zdravotnej spôsobilosti na zozname (vstupná lekárska prehliadka, preventívna lekárska prehliadka 1., 2., ...)</w:t>
            </w:r>
          </w:p>
          <w:p w:rsidR="008536D5" w:rsidRDefault="008536D5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vyznačenie splnenia požiadavky odbornej spôsobilosti na zozname</w:t>
            </w:r>
          </w:p>
          <w:p w:rsidR="008536D5" w:rsidRDefault="008536D5">
            <w:pPr>
              <w:ind w:left="360"/>
              <w:rPr>
                <w:sz w:val="20"/>
                <w:szCs w:val="20"/>
              </w:rPr>
            </w:pPr>
          </w:p>
          <w:p w:rsidR="008536D5" w:rsidRDefault="008536D5">
            <w:pPr>
              <w:ind w:left="360"/>
              <w:rPr>
                <w:sz w:val="20"/>
                <w:szCs w:val="20"/>
              </w:rPr>
            </w:pPr>
          </w:p>
        </w:tc>
      </w:tr>
      <w:tr w:rsidR="008536D5">
        <w:trPr>
          <w:trHeight w:val="25"/>
        </w:trPr>
        <w:tc>
          <w:tcPr>
            <w:tcW w:w="10368" w:type="dxa"/>
            <w:gridSpan w:val="41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ind w:left="360"/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ZODPOVEDNOSTI ZAMESTNANCOV</w:t>
            </w:r>
          </w:p>
        </w:tc>
      </w:tr>
      <w:tr w:rsidR="008536D5">
        <w:trPr>
          <w:trHeight w:val="390"/>
        </w:trPr>
        <w:tc>
          <w:tcPr>
            <w:tcW w:w="1973" w:type="dxa"/>
            <w:gridSpan w:val="7"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Pracovné zaradenie</w:t>
            </w: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sz w:val="16"/>
                <w:szCs w:val="16"/>
              </w:rPr>
            </w:pPr>
          </w:p>
        </w:tc>
        <w:tc>
          <w:tcPr>
            <w:tcW w:w="8395" w:type="dxa"/>
            <w:gridSpan w:val="34"/>
            <w:tcBorders>
              <w:left w:val="sing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Zodpovednosti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>(zaškrtnite krížikom všetky tie možnosti, ktoré sa Vás týkajú a doplňte ďalšie zodpovednosti)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6D5">
        <w:trPr>
          <w:trHeight w:val="147"/>
        </w:trPr>
        <w:tc>
          <w:tcPr>
            <w:tcW w:w="10368" w:type="dxa"/>
            <w:gridSpan w:val="41"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147"/>
        </w:trPr>
        <w:tc>
          <w:tcPr>
            <w:tcW w:w="1973" w:type="dxa"/>
            <w:gridSpan w:val="7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Vedúceho prevádzky:</w:t>
            </w:r>
          </w:p>
          <w:p w:rsidR="008536D5" w:rsidRDefault="008536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(v prípade, ak nejde o tú istú osobu prevádzkovateľa)</w:t>
            </w: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činnosť celej prevádzkarne v čase neprítomnosti prevádzkovateľa</w:t>
            </w:r>
          </w:p>
        </w:tc>
      </w:tr>
      <w:tr w:rsidR="008536D5">
        <w:trPr>
          <w:cantSplit/>
          <w:trHeight w:val="147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ich zdravotnú bezpečnosť a kvalitu potravín, surovín a hotových výrobkov, zachovanie ich výživovej a zmyslovej hodnoty a vylúčenie nežiaducich vplyvov z technologického postupu prípravy pokrmov.</w:t>
            </w:r>
          </w:p>
        </w:tc>
      </w:tr>
      <w:tr w:rsidR="008536D5">
        <w:trPr>
          <w:cantSplit/>
          <w:trHeight w:val="147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Zabezpečí, aby sa pri výrobe pokrmov a nápojov postupovalo podľa zásad správnej výrobnej praxe a určí pracovníka na vykonávanie kontroly plnenia úloh vyplývajúcich z dokumentu HACCP)</w:t>
            </w:r>
            <w:r>
              <w:rPr>
                <w:sz w:val="20"/>
                <w:szCs w:val="20"/>
                <w:vertAlign w:val="superscript"/>
              </w:rPr>
              <w:t>x</w:t>
            </w:r>
            <w:r>
              <w:rPr>
                <w:sz w:val="20"/>
                <w:szCs w:val="20"/>
              </w:rPr>
              <w:t xml:space="preserve"> alebo príručky správnej výrobnej praxe)</w:t>
            </w:r>
            <w:r>
              <w:rPr>
                <w:sz w:val="20"/>
                <w:szCs w:val="20"/>
                <w:vertAlign w:val="superscript"/>
              </w:rPr>
              <w:t>x</w:t>
            </w:r>
            <w:r>
              <w:rPr>
                <w:sz w:val="20"/>
                <w:szCs w:val="20"/>
              </w:rPr>
              <w:t xml:space="preserve"> alebo iného manuálu na zabezpečenie zdravotnej bezpečnosti potravín)</w:t>
            </w:r>
            <w:r>
              <w:rPr>
                <w:sz w:val="20"/>
                <w:szCs w:val="20"/>
                <w:vertAlign w:val="superscript"/>
              </w:rPr>
              <w:t>x</w:t>
            </w:r>
          </w:p>
        </w:tc>
      </w:tr>
      <w:tr w:rsidR="008536D5">
        <w:trPr>
          <w:cantSplit/>
          <w:trHeight w:val="143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správnu organizáciu a kontrolu práce kuchárov,  skladníka a ostatných,</w:t>
            </w:r>
          </w:p>
        </w:tc>
      </w:tr>
      <w:tr w:rsidR="008536D5">
        <w:trPr>
          <w:cantSplit/>
          <w:trHeight w:val="143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vedenie operatívno-technickej evidencie (jednotnú účtovnú evidenciu),</w:t>
            </w:r>
          </w:p>
        </w:tc>
      </w:tr>
      <w:tr w:rsidR="008536D5">
        <w:trPr>
          <w:cantSplit/>
          <w:trHeight w:val="143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zabezpečenie kontroly technologických zariadení i z hľadiska bezpečnosti práce</w:t>
            </w:r>
          </w:p>
        </w:tc>
      </w:tr>
      <w:tr w:rsidR="008536D5">
        <w:trPr>
          <w:cantSplit/>
          <w:trHeight w:val="143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Zabezpečuje kontrolu surovín, hotových jedál a nápojov a zodpovedá za ich zdravotnú bezpečnosť a</w:t>
            </w:r>
            <w:r w:rsidR="007A04C6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kvalitu</w:t>
            </w:r>
          </w:p>
        </w:tc>
      </w:tr>
      <w:tr w:rsidR="008536D5">
        <w:trPr>
          <w:cantSplit/>
          <w:trHeight w:val="143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kontinuálne vedenie dokumentácie prevádzkarne vyplývajúce z platnej legislatívy.</w:t>
            </w:r>
          </w:p>
        </w:tc>
      </w:tr>
      <w:tr w:rsidR="008536D5">
        <w:trPr>
          <w:cantSplit/>
          <w:trHeight w:val="143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8536D5">
        <w:trPr>
          <w:cantSplit/>
          <w:trHeight w:val="143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8536D5">
        <w:trPr>
          <w:cantSplit/>
          <w:trHeight w:val="143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8536D5">
        <w:trPr>
          <w:trHeight w:val="143"/>
        </w:trPr>
        <w:tc>
          <w:tcPr>
            <w:tcW w:w="10368" w:type="dxa"/>
            <w:gridSpan w:val="41"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8536D5">
        <w:trPr>
          <w:cantSplit/>
          <w:trHeight w:val="135"/>
        </w:trPr>
        <w:tc>
          <w:tcPr>
            <w:tcW w:w="1973" w:type="dxa"/>
            <w:gridSpan w:val="7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Hlavného kuchára:</w:t>
            </w: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 prácu ostatných kuchárov a pomocných zamestnancov</w:t>
            </w:r>
          </w:p>
        </w:tc>
      </w:tr>
      <w:tr w:rsidR="008536D5">
        <w:trPr>
          <w:cantSplit/>
          <w:trHeight w:val="130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Zodpovedá za technický a hygienický stav technologických zariadení </w:t>
            </w:r>
          </w:p>
        </w:tc>
      </w:tr>
      <w:tr w:rsidR="008536D5">
        <w:trPr>
          <w:cantSplit/>
          <w:trHeight w:val="130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zdravotnú bezpečnosť a kvalitu zabezpečuje kontroly technologických zariadení i z hľadiska bezpečnosti prác.</w:t>
            </w:r>
          </w:p>
        </w:tc>
      </w:tr>
      <w:tr w:rsidR="008536D5">
        <w:trPr>
          <w:cantSplit/>
          <w:trHeight w:val="130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vedenie evidencie v rámci systému HACCP)</w:t>
            </w:r>
            <w:r>
              <w:rPr>
                <w:sz w:val="20"/>
                <w:szCs w:val="20"/>
                <w:vertAlign w:val="superscript"/>
              </w:rPr>
              <w:t>x</w:t>
            </w:r>
            <w:r>
              <w:rPr>
                <w:sz w:val="20"/>
                <w:szCs w:val="20"/>
              </w:rPr>
              <w:t xml:space="preserve"> alebo príručky správnej výrobnej prax)</w:t>
            </w:r>
            <w:r>
              <w:rPr>
                <w:sz w:val="20"/>
                <w:szCs w:val="20"/>
                <w:vertAlign w:val="superscript"/>
              </w:rPr>
              <w:t>x</w:t>
            </w:r>
            <w:r>
              <w:rPr>
                <w:sz w:val="20"/>
                <w:szCs w:val="20"/>
              </w:rPr>
              <w:t xml:space="preserve"> alebo  iného manuálu na zabezpečenie zdravotnej bezpečnosti potravín a pokrmov a monitorovania CCP a CP)</w:t>
            </w:r>
            <w:r>
              <w:rPr>
                <w:sz w:val="20"/>
                <w:szCs w:val="20"/>
                <w:vertAlign w:val="superscript"/>
              </w:rPr>
              <w:t>x</w:t>
            </w:r>
            <w:r>
              <w:rPr>
                <w:sz w:val="20"/>
                <w:szCs w:val="20"/>
              </w:rPr>
              <w:t>.</w:t>
            </w:r>
          </w:p>
        </w:tc>
      </w:tr>
      <w:tr w:rsidR="008536D5">
        <w:trPr>
          <w:cantSplit/>
          <w:trHeight w:val="130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Zabezpečuje a kontroluje vykonávanie sanitácie a osobnej hygieny všetkých zamestnancov</w:t>
            </w:r>
          </w:p>
        </w:tc>
      </w:tr>
      <w:tr w:rsidR="008536D5">
        <w:trPr>
          <w:cantSplit/>
          <w:trHeight w:val="130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prácu ostatných kuchárov a pomocných zamestnancov</w:t>
            </w:r>
          </w:p>
        </w:tc>
      </w:tr>
      <w:tr w:rsidR="008536D5">
        <w:trPr>
          <w:cantSplit/>
          <w:trHeight w:val="146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odober vzoriek jedál a vedie predpísanú evidenciu</w:t>
            </w:r>
          </w:p>
        </w:tc>
      </w:tr>
      <w:tr w:rsidR="008536D5">
        <w:trPr>
          <w:cantSplit/>
          <w:trHeight w:val="146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146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8536D5">
        <w:trPr>
          <w:trHeight w:val="130"/>
        </w:trPr>
        <w:tc>
          <w:tcPr>
            <w:tcW w:w="10368" w:type="dxa"/>
            <w:gridSpan w:val="41"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8536D5">
        <w:trPr>
          <w:cantSplit/>
          <w:trHeight w:val="396"/>
        </w:trPr>
        <w:tc>
          <w:tcPr>
            <w:tcW w:w="1973" w:type="dxa"/>
            <w:gridSpan w:val="7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Skladníka:</w:t>
            </w: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kvalitu a bezpečnosť dodaných potravín, za dodržiavanie skladovacích podmienok</w:t>
            </w:r>
          </w:p>
        </w:tc>
      </w:tr>
      <w:tr w:rsidR="008536D5">
        <w:trPr>
          <w:cantSplit/>
          <w:trHeight w:val="396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bezpečnú manipuláciu  ošetrenie základných druhov potravín určených na výrobu jedál</w:t>
            </w:r>
          </w:p>
        </w:tc>
      </w:tr>
      <w:tr w:rsidR="008536D5">
        <w:trPr>
          <w:cantSplit/>
          <w:trHeight w:val="396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396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396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8536D5">
        <w:trPr>
          <w:trHeight w:val="396"/>
        </w:trPr>
        <w:tc>
          <w:tcPr>
            <w:tcW w:w="10368" w:type="dxa"/>
            <w:gridSpan w:val="41"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258"/>
        </w:trPr>
        <w:tc>
          <w:tcPr>
            <w:tcW w:w="1973" w:type="dxa"/>
            <w:gridSpan w:val="7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Ostatných zamestnancov podľa vykonávaných činností:</w:t>
            </w:r>
          </w:p>
          <w:p w:rsidR="008536D5" w:rsidRDefault="008536D5">
            <w:pPr>
              <w:rPr>
                <w:sz w:val="16"/>
                <w:szCs w:val="16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bezpečnú manipuláciu a ošetrenie základných druhov potravín určených na výrobu jedál</w:t>
            </w:r>
          </w:p>
        </w:tc>
      </w:tr>
      <w:tr w:rsidR="008536D5">
        <w:trPr>
          <w:cantSplit/>
          <w:trHeight w:val="258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správne vykonanú sanitáciu a dodržiavania osobnej hygieny</w:t>
            </w:r>
          </w:p>
        </w:tc>
      </w:tr>
      <w:tr w:rsidR="008536D5">
        <w:trPr>
          <w:cantSplit/>
          <w:trHeight w:val="258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Zodpovedá za odober vzoriek jedál a vedie predpísanej evidencie</w:t>
            </w:r>
          </w:p>
        </w:tc>
      </w:tr>
      <w:tr w:rsidR="008536D5">
        <w:trPr>
          <w:cantSplit/>
          <w:trHeight w:val="258"/>
        </w:trPr>
        <w:tc>
          <w:tcPr>
            <w:tcW w:w="1973" w:type="dxa"/>
            <w:gridSpan w:val="7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258"/>
        </w:trPr>
        <w:tc>
          <w:tcPr>
            <w:tcW w:w="1973" w:type="dxa"/>
            <w:gridSpan w:val="7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939" w:type="dxa"/>
            <w:gridSpan w:val="30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8536D5"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8536D5" w:rsidRDefault="008536D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536D5"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  <w:vAlign w:val="bottom"/>
          </w:tcPr>
          <w:p w:rsidR="008536D5" w:rsidRDefault="008536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sym w:font="Wingdings" w:char="F0DA"/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Určenie, zavedenie a zachovanie trvalého postupu alebo postupov založených na zásadách HACCP *</w:t>
            </w:r>
          </w:p>
          <w:p w:rsidR="008536D5" w:rsidRDefault="008536D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536D5">
        <w:tc>
          <w:tcPr>
            <w:tcW w:w="9626" w:type="dxa"/>
            <w:gridSpan w:val="3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Pre určenie, zavedenie a</w:t>
            </w:r>
            <w:r w:rsidR="007A04C6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zachovanie trvalého postupu alebo postupov založených na zásadách HACCP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8536D5" w:rsidRDefault="008536D5">
            <w:pPr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bola vypracovaná</w:t>
            </w:r>
            <w:r>
              <w:rPr>
                <w:sz w:val="20"/>
                <w:szCs w:val="20"/>
              </w:rPr>
              <w:t xml:space="preserve"> dokumentácia:</w:t>
            </w:r>
          </w:p>
        </w:tc>
        <w:tc>
          <w:tcPr>
            <w:tcW w:w="742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rPr>
          <w:cantSplit/>
          <w:trHeight w:val="520"/>
        </w:trPr>
        <w:tc>
          <w:tcPr>
            <w:tcW w:w="4054" w:type="dxa"/>
            <w:gridSpan w:val="20"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Dátum vypracovania :</w:t>
            </w:r>
          </w:p>
        </w:tc>
        <w:tc>
          <w:tcPr>
            <w:tcW w:w="6314" w:type="dxa"/>
            <w:gridSpan w:val="21"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rPr>
          <w:cantSplit/>
          <w:trHeight w:val="260"/>
        </w:trPr>
        <w:tc>
          <w:tcPr>
            <w:tcW w:w="4054" w:type="dxa"/>
            <w:gridSpan w:val="20"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pl-PL"/>
              </w:rPr>
              <w:t>Meno osoby zodpovednej za uplatňovanie zásad HACCP:</w:t>
            </w:r>
          </w:p>
        </w:tc>
        <w:tc>
          <w:tcPr>
            <w:tcW w:w="6314" w:type="dxa"/>
            <w:gridSpan w:val="21"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rPr>
          <w:cantSplit/>
          <w:trHeight w:val="260"/>
        </w:trPr>
        <w:tc>
          <w:tcPr>
            <w:tcW w:w="9626" w:type="dxa"/>
            <w:gridSpan w:val="38"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Pre určenie, zavedenie a</w:t>
            </w:r>
            <w:r w:rsidR="007A04C6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zachovanie trvalého postupu alebo postupov založených na zásadách HACCP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8536D5" w:rsidRDefault="008536D5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nebola vypracovaná</w:t>
            </w:r>
            <w:r>
              <w:rPr>
                <w:sz w:val="20"/>
                <w:szCs w:val="20"/>
              </w:rPr>
              <w:t xml:space="preserve"> dokumentácia :</w:t>
            </w:r>
          </w:p>
        </w:tc>
        <w:tc>
          <w:tcPr>
            <w:tcW w:w="742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                         Ak dokumentácia nebola vypracovaná pozri prehlásenie</w:t>
            </w:r>
          </w:p>
        </w:tc>
      </w:tr>
      <w:tr w:rsidR="008536D5"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8536D5" w:rsidRDefault="008536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Prehlásenie: Ak nebola ku dňu schválenia tohto prevádzkového poriadku vypracovaná dokumentácia pre určenie, zavedenie a zachovanie trvalého postupu alebo postupov založených na zásadách HACCP, potom  </w:t>
            </w:r>
            <w:r>
              <w:rPr>
                <w:b/>
                <w:i/>
                <w:sz w:val="20"/>
                <w:szCs w:val="20"/>
              </w:rPr>
              <w:t>dolu podpísaná  zodpovedná osoba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prehlasuje</w:t>
            </w:r>
            <w:r>
              <w:rPr>
                <w:sz w:val="20"/>
                <w:szCs w:val="20"/>
              </w:rPr>
              <w:t>, že dokumentácia bude vypracovaná najneskôr ku dňu začatia  prevádzkovania zariadenia.</w:t>
            </w:r>
          </w:p>
        </w:tc>
      </w:tr>
      <w:tr w:rsidR="008536D5">
        <w:trPr>
          <w:trHeight w:val="7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CCC"/>
            <w:vAlign w:val="bottom"/>
          </w:tcPr>
          <w:p w:rsidR="008536D5" w:rsidRDefault="008536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Nevyhnutné požiadavky a kontrola potravinových nebezpečenstiev  ( potravinárske podniky s prípravou a podávaním nápojov – bary, kaviarne  )</w:t>
            </w:r>
          </w:p>
        </w:tc>
      </w:tr>
      <w:tr w:rsidR="008536D5">
        <w:trPr>
          <w:trHeight w:val="7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8536D5" w:rsidRDefault="008536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▼ Info:</w:t>
            </w:r>
          </w:p>
          <w:p w:rsidR="008536D5" w:rsidRDefault="008536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Tam, kde sa nevyhnutnými požiadavkami dosiahne cieľ  a kontrola nebezpečenstiev v potravinách  nie je potrebné určenie, zavedenie a zachovanie trvalého postupu alebo postupov založených na zásadách HACCP, prevádzkovateľ príjme opatrenia na splnenie nevyhnutných požiadaviek- spracuje manuál , kde budú zapracované požiadavky správnej hygienickej praxe a v prípade potreby pre bezpečnosť potravín monitorovanie a overovanie, napr. pre dodržanie chladiacich reťazcov, vrátane  vedenia záznamov.</w:t>
            </w:r>
          </w:p>
        </w:tc>
      </w:tr>
      <w:tr w:rsidR="008536D5">
        <w:trPr>
          <w:trHeight w:val="75"/>
        </w:trPr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8536D5" w:rsidRDefault="008536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Dole podpísaná  zodpovedná osoba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prehlasuje</w:t>
            </w:r>
            <w:r>
              <w:rPr>
                <w:sz w:val="20"/>
                <w:szCs w:val="20"/>
              </w:rPr>
              <w:t>, že  budú prijaté opatrenia na splnenie nevyhnutných požiadaviek na kontrolu nebezpečenstiev v potravinách a tieto budú zdokumentované</w:t>
            </w:r>
          </w:p>
        </w:tc>
      </w:tr>
      <w:tr w:rsidR="008536D5"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C0C0"/>
            <w:vAlign w:val="bottom"/>
          </w:tcPr>
          <w:p w:rsidR="008536D5" w:rsidRDefault="008536D5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SANITAČNÝ PROGRAM</w:t>
            </w:r>
          </w:p>
        </w:tc>
      </w:tr>
      <w:tr w:rsidR="008536D5">
        <w:trPr>
          <w:cantSplit/>
          <w:trHeight w:val="117"/>
        </w:trPr>
        <w:tc>
          <w:tcPr>
            <w:tcW w:w="6032" w:type="dxa"/>
            <w:gridSpan w:val="29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ind w:left="360"/>
              <w:jc w:val="right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ind w:left="360"/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Dokumentácia – Sanitačný program</w:t>
            </w:r>
            <w:r>
              <w:rPr>
                <w:b/>
                <w:sz w:val="20"/>
                <w:szCs w:val="20"/>
              </w:rPr>
              <w:t xml:space="preserve">  bola vypracovaná a je súčasťou dokumentu:  </w:t>
            </w:r>
          </w:p>
        </w:tc>
        <w:tc>
          <w:tcPr>
            <w:tcW w:w="3594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HACCP</w:t>
            </w:r>
          </w:p>
        </w:tc>
        <w:tc>
          <w:tcPr>
            <w:tcW w:w="74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ind w:left="360"/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116"/>
        </w:trPr>
        <w:tc>
          <w:tcPr>
            <w:tcW w:w="6032" w:type="dxa"/>
            <w:gridSpan w:val="29"/>
            <w:vMerge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ind w:left="36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594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Správna výrobná prax</w:t>
            </w:r>
          </w:p>
        </w:tc>
        <w:tc>
          <w:tcPr>
            <w:tcW w:w="74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ind w:left="360"/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116"/>
        </w:trPr>
        <w:tc>
          <w:tcPr>
            <w:tcW w:w="6032" w:type="dxa"/>
            <w:gridSpan w:val="29"/>
            <w:vMerge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ind w:left="36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594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Správna hygienická prax</w:t>
            </w:r>
          </w:p>
        </w:tc>
        <w:tc>
          <w:tcPr>
            <w:tcW w:w="74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ind w:left="360"/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116"/>
        </w:trPr>
        <w:tc>
          <w:tcPr>
            <w:tcW w:w="6032" w:type="dxa"/>
            <w:gridSpan w:val="29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ind w:left="36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594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Iného dokumentu</w:t>
            </w:r>
          </w:p>
        </w:tc>
        <w:tc>
          <w:tcPr>
            <w:tcW w:w="74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ind w:left="360"/>
              <w:rPr>
                <w:sz w:val="20"/>
                <w:szCs w:val="20"/>
              </w:rPr>
            </w:pPr>
          </w:p>
        </w:tc>
      </w:tr>
      <w:tr w:rsidR="008536D5">
        <w:trPr>
          <w:trHeight w:val="278"/>
        </w:trPr>
        <w:tc>
          <w:tcPr>
            <w:tcW w:w="6032" w:type="dxa"/>
            <w:gridSpan w:val="29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Dátum vypracovania :</w:t>
            </w:r>
          </w:p>
        </w:tc>
        <w:tc>
          <w:tcPr>
            <w:tcW w:w="4336" w:type="dxa"/>
            <w:gridSpan w:val="1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Dokumentácia </w:t>
            </w:r>
            <w:r>
              <w:rPr>
                <w:b/>
                <w:bCs/>
                <w:sz w:val="20"/>
                <w:szCs w:val="20"/>
              </w:rPr>
              <w:t>nebola</w:t>
            </w:r>
            <w:r>
              <w:rPr>
                <w:sz w:val="20"/>
                <w:szCs w:val="20"/>
              </w:rPr>
              <w:t xml:space="preserve"> vypracovaná a je súčasťou prílohy č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  6</w:t>
            </w:r>
          </w:p>
          <w:p w:rsidR="008536D5" w:rsidRDefault="008536D5">
            <w:pPr>
              <w:ind w:left="36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( pozn. </w:t>
            </w:r>
            <w:r>
              <w:rPr>
                <w:bCs/>
                <w:sz w:val="20"/>
                <w:szCs w:val="20"/>
              </w:rPr>
              <w:t xml:space="preserve"> dokumentácia musí obsahovať sanitačný plán, jednotlivé čistiace a dezinfekčné postupy, zabezpečenie sanitácie technickými prostriedkami a chemickými prípravkami na čistenie a dezinfekciu, zabezpečenie dezinsekcie a deratizácie, uvedenie zmluvných firiem  -  podľa výnosu MP SR a MZ SR č.557/1998-100)</w:t>
            </w:r>
          </w:p>
        </w:tc>
      </w:tr>
      <w:tr w:rsidR="008536D5">
        <w:tc>
          <w:tcPr>
            <w:tcW w:w="10368" w:type="dxa"/>
            <w:gridSpan w:val="4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stručný popis prevádzky s prihliadnutím na jej rozdelenie na tzv. čistú a nečistú časť prevádzky</w:t>
            </w:r>
          </w:p>
          <w:p w:rsidR="008536D5" w:rsidRDefault="008536D5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popis základných požadovaných princípov delenia pracovného oblečenia, pracovného náradia, čistiacich a dezinfekčných prostriedkov, ich skladovania, farebné označenie, princíp striedania pri výkone prác čistej a nečistej časti prevádzky a pod.</w:t>
            </w:r>
          </w:p>
          <w:p w:rsidR="008536D5" w:rsidRDefault="008536D5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určenie a rozdelenie jednotlivých pracovných úkonov podľa prevádzkových častí medzi pracovníkov s označením zodpovednosti za vykonanie prác a za vykonanie kontroly</w:t>
            </w:r>
          </w:p>
        </w:tc>
      </w:tr>
    </w:tbl>
    <w:p w:rsidR="00713ED3" w:rsidRDefault="00713ED3" w:rsidP="00713ED3">
      <w:pPr>
        <w:spacing w:before="100" w:beforeAutospacing="1"/>
        <w:rPr>
          <w:bCs/>
          <w:color w:val="000000"/>
          <w:sz w:val="20"/>
          <w:szCs w:val="20"/>
        </w:rPr>
      </w:pPr>
      <w:r w:rsidRPr="00713ED3">
        <w:rPr>
          <w:bCs/>
          <w:color w:val="000000"/>
          <w:sz w:val="20"/>
          <w:szCs w:val="20"/>
        </w:rPr>
        <w:t>Prehlásenie:</w:t>
      </w:r>
      <w:r w:rsidRPr="00713ED3">
        <w:rPr>
          <w:color w:val="000000"/>
        </w:rPr>
        <w:t xml:space="preserve"> </w:t>
      </w:r>
      <w:r w:rsidRPr="00713ED3">
        <w:rPr>
          <w:bCs/>
          <w:color w:val="000000"/>
          <w:sz w:val="20"/>
          <w:szCs w:val="20"/>
        </w:rPr>
        <w:t>Týmto prehlasujem, že všetky údaje uvedené v prevádzkovom poriadku sú pravdivé,  úplné a správne a som si vedomý možných následkov v prípade preukázania ich nezhody.</w:t>
      </w:r>
    </w:p>
    <w:p w:rsidR="00D24DCA" w:rsidRPr="00713ED3" w:rsidRDefault="00D24DCA" w:rsidP="00713ED3">
      <w:pPr>
        <w:spacing w:before="100" w:beforeAutospacing="1"/>
        <w:rPr>
          <w:color w:val="000000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5843"/>
      </w:tblGrid>
      <w:tr w:rsidR="00D24DCA" w:rsidRPr="00D24DCA" w:rsidTr="00D24DCA">
        <w:tc>
          <w:tcPr>
            <w:tcW w:w="3369" w:type="dxa"/>
            <w:shd w:val="clear" w:color="auto" w:fill="auto"/>
          </w:tcPr>
          <w:p w:rsidR="00D24DCA" w:rsidRPr="00D24DCA" w:rsidRDefault="00D24DCA" w:rsidP="00D24DCA">
            <w:pPr>
              <w:spacing w:before="100" w:beforeAutospacing="1" w:after="119"/>
              <w:rPr>
                <w:color w:val="000000"/>
              </w:rPr>
            </w:pPr>
            <w:r w:rsidRPr="00D24DCA">
              <w:rPr>
                <w:b/>
                <w:bCs/>
                <w:color w:val="000000"/>
                <w:sz w:val="20"/>
                <w:szCs w:val="20"/>
              </w:rPr>
              <w:t>Prevádzkový poriadok vypracoval:</w:t>
            </w:r>
          </w:p>
        </w:tc>
        <w:tc>
          <w:tcPr>
            <w:tcW w:w="5843" w:type="dxa"/>
            <w:shd w:val="clear" w:color="auto" w:fill="auto"/>
          </w:tcPr>
          <w:p w:rsidR="00D24DCA" w:rsidRPr="00D24DCA" w:rsidRDefault="00D24DCA" w:rsidP="00D24DCA">
            <w:pPr>
              <w:spacing w:before="100" w:beforeAutospacing="1"/>
              <w:rPr>
                <w:color w:val="000000"/>
              </w:rPr>
            </w:pPr>
          </w:p>
        </w:tc>
      </w:tr>
      <w:tr w:rsidR="00D24DCA" w:rsidRPr="00D24DCA" w:rsidTr="00D24DCA">
        <w:tc>
          <w:tcPr>
            <w:tcW w:w="3369" w:type="dxa"/>
            <w:shd w:val="clear" w:color="auto" w:fill="auto"/>
          </w:tcPr>
          <w:p w:rsidR="00D24DCA" w:rsidRPr="00D24DCA" w:rsidRDefault="00D24DCA" w:rsidP="00D24DCA">
            <w:pPr>
              <w:spacing w:before="100" w:beforeAutospacing="1" w:after="119" w:line="210" w:lineRule="atLeast"/>
              <w:rPr>
                <w:color w:val="000000"/>
              </w:rPr>
            </w:pPr>
            <w:r w:rsidRPr="00D24DCA">
              <w:rPr>
                <w:b/>
                <w:bCs/>
                <w:color w:val="000000"/>
                <w:sz w:val="20"/>
                <w:szCs w:val="20"/>
              </w:rPr>
              <w:t>Dátum:</w:t>
            </w:r>
          </w:p>
        </w:tc>
        <w:tc>
          <w:tcPr>
            <w:tcW w:w="5843" w:type="dxa"/>
            <w:shd w:val="clear" w:color="auto" w:fill="auto"/>
          </w:tcPr>
          <w:p w:rsidR="00D24DCA" w:rsidRPr="00D24DCA" w:rsidRDefault="00D24DCA" w:rsidP="00D24DCA">
            <w:pPr>
              <w:spacing w:before="100" w:beforeAutospacing="1"/>
              <w:rPr>
                <w:color w:val="000000"/>
              </w:rPr>
            </w:pPr>
          </w:p>
        </w:tc>
      </w:tr>
      <w:tr w:rsidR="00D24DCA" w:rsidRPr="00D24DCA" w:rsidTr="00D24DCA">
        <w:tc>
          <w:tcPr>
            <w:tcW w:w="3369" w:type="dxa"/>
            <w:shd w:val="clear" w:color="auto" w:fill="auto"/>
          </w:tcPr>
          <w:p w:rsidR="00D24DCA" w:rsidRPr="00D24DCA" w:rsidRDefault="00D24DCA" w:rsidP="00D24DCA">
            <w:pPr>
              <w:spacing w:before="100" w:beforeAutospacing="1" w:after="119" w:line="30" w:lineRule="atLeast"/>
              <w:rPr>
                <w:color w:val="000000"/>
              </w:rPr>
            </w:pPr>
            <w:r w:rsidRPr="00D24DCA">
              <w:rPr>
                <w:b/>
                <w:bCs/>
                <w:color w:val="000000"/>
                <w:sz w:val="20"/>
                <w:szCs w:val="20"/>
              </w:rPr>
              <w:t>Podpis:</w:t>
            </w:r>
          </w:p>
        </w:tc>
        <w:tc>
          <w:tcPr>
            <w:tcW w:w="5843" w:type="dxa"/>
            <w:shd w:val="clear" w:color="auto" w:fill="auto"/>
          </w:tcPr>
          <w:p w:rsidR="00D24DCA" w:rsidRPr="00D24DCA" w:rsidRDefault="00D24DCA" w:rsidP="00D24DCA">
            <w:pPr>
              <w:spacing w:before="100" w:beforeAutospacing="1"/>
              <w:rPr>
                <w:color w:val="000000"/>
              </w:rPr>
            </w:pPr>
          </w:p>
        </w:tc>
      </w:tr>
    </w:tbl>
    <w:p w:rsidR="00713ED3" w:rsidRPr="00713ED3" w:rsidRDefault="00713ED3" w:rsidP="00713ED3">
      <w:pPr>
        <w:spacing w:before="100" w:beforeAutospacing="1"/>
        <w:rPr>
          <w:color w:val="000000"/>
        </w:rPr>
      </w:pPr>
    </w:p>
    <w:p w:rsidR="00713ED3" w:rsidRPr="00713ED3" w:rsidRDefault="00713ED3" w:rsidP="00713ED3">
      <w:pPr>
        <w:spacing w:before="100" w:beforeAutospacing="1"/>
        <w:rPr>
          <w:color w:val="000000"/>
        </w:rPr>
      </w:pPr>
      <w:r w:rsidRPr="00713ED3">
        <w:rPr>
          <w:b/>
          <w:bCs/>
          <w:color w:val="000000"/>
          <w:sz w:val="20"/>
          <w:szCs w:val="20"/>
        </w:rPr>
        <w:t>Poučenie:</w:t>
      </w:r>
      <w:r>
        <w:rPr>
          <w:color w:val="000000"/>
        </w:rPr>
        <w:t xml:space="preserve"> </w:t>
      </w:r>
      <w:r w:rsidRPr="00713ED3">
        <w:rPr>
          <w:color w:val="000000"/>
          <w:sz w:val="20"/>
          <w:szCs w:val="20"/>
        </w:rPr>
        <w:t>Prevádzkový poriadok sa predkladá na RÚVZ v Spišskej Novej Vsi v dvoch vyhotoveniach. 1x ostáva založený v dokumentácii na príslušnom RÚVZ.</w:t>
      </w:r>
    </w:p>
    <w:p w:rsidR="00713ED3" w:rsidRPr="00713ED3" w:rsidRDefault="00713ED3" w:rsidP="00713ED3">
      <w:pPr>
        <w:spacing w:before="100" w:beforeAutospacing="1"/>
        <w:rPr>
          <w:color w:val="00000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  <w:r>
        <w:rPr>
          <w:b/>
          <w:sz w:val="20"/>
          <w:szCs w:val="20"/>
        </w:rPr>
        <w:t>Príloha č. 1  (vzor)</w:t>
      </w:r>
    </w:p>
    <w:p w:rsidR="008536D5" w:rsidRDefault="008536D5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0"/>
        <w:gridCol w:w="1526"/>
        <w:gridCol w:w="1568"/>
        <w:gridCol w:w="1138"/>
        <w:gridCol w:w="1027"/>
        <w:gridCol w:w="1039"/>
        <w:gridCol w:w="1650"/>
      </w:tblGrid>
      <w:tr w:rsidR="008536D5">
        <w:trPr>
          <w:cantSplit/>
          <w:trHeight w:val="345"/>
        </w:trPr>
        <w:tc>
          <w:tcPr>
            <w:tcW w:w="134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DRUH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vodného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zdroja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6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Laboratórny rozbor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zo dňa</w:t>
            </w:r>
          </w:p>
        </w:tc>
        <w:tc>
          <w:tcPr>
            <w:tcW w:w="1568" w:type="dxa"/>
            <w:vMerge w:val="restart"/>
            <w:tcBorders>
              <w:top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Hodnotenie</w:t>
            </w:r>
          </w:p>
          <w:p w:rsidR="008536D5" w:rsidRDefault="008536D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/ N</w:t>
            </w:r>
          </w:p>
        </w:tc>
        <w:tc>
          <w:tcPr>
            <w:tcW w:w="3204" w:type="dxa"/>
            <w:gridSpan w:val="3"/>
            <w:tcBorders>
              <w:top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OPATRENIA</w:t>
            </w:r>
          </w:p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0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Poznámka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(číslo laboratórneho rozboru)</w:t>
            </w:r>
          </w:p>
        </w:tc>
      </w:tr>
      <w:tr w:rsidR="008536D5">
        <w:trPr>
          <w:cantSplit/>
          <w:trHeight w:val="345"/>
        </w:trPr>
        <w:tc>
          <w:tcPr>
            <w:tcW w:w="134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8" w:type="dxa"/>
            <w:vMerge/>
            <w:tcBorders>
              <w:bottom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Druh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prijatého opatrenia</w:t>
            </w:r>
          </w:p>
        </w:tc>
        <w:tc>
          <w:tcPr>
            <w:tcW w:w="1027" w:type="dxa"/>
            <w:tcBorders>
              <w:bottom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Kto opatrenie vykonal</w:t>
            </w:r>
          </w:p>
        </w:tc>
        <w:tc>
          <w:tcPr>
            <w:tcW w:w="1039" w:type="dxa"/>
            <w:tcBorders>
              <w:bottom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Kedy bolo opatrenie vykonané</w:t>
            </w:r>
          </w:p>
          <w:p w:rsidR="008536D5" w:rsidRDefault="008536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(dátum)</w:t>
            </w:r>
          </w:p>
        </w:tc>
        <w:tc>
          <w:tcPr>
            <w:tcW w:w="1650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6D5">
        <w:trPr>
          <w:cantSplit/>
          <w:trHeight w:val="345"/>
        </w:trPr>
        <w:tc>
          <w:tcPr>
            <w:tcW w:w="134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Verejný (obecný) vodovod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double" w:sz="4" w:space="0" w:color="auto"/>
              <w:lef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6D5">
        <w:trPr>
          <w:cantSplit/>
          <w:trHeight w:val="345"/>
        </w:trPr>
        <w:tc>
          <w:tcPr>
            <w:tcW w:w="134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tcBorders>
              <w:lef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8" w:type="dxa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8" w:type="dxa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27" w:type="dxa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9" w:type="dxa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6D5">
        <w:trPr>
          <w:cantSplit/>
          <w:trHeight w:val="345"/>
        </w:trPr>
        <w:tc>
          <w:tcPr>
            <w:tcW w:w="134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tcBorders>
              <w:lef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8" w:type="dxa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8" w:type="dxa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27" w:type="dxa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9" w:type="dxa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6D5">
        <w:trPr>
          <w:cantSplit/>
          <w:trHeight w:val="345"/>
        </w:trPr>
        <w:tc>
          <w:tcPr>
            <w:tcW w:w="134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tcBorders>
              <w:lef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8" w:type="dxa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8" w:type="dxa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27" w:type="dxa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9" w:type="dxa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6D5">
        <w:trPr>
          <w:cantSplit/>
          <w:trHeight w:val="345"/>
        </w:trPr>
        <w:tc>
          <w:tcPr>
            <w:tcW w:w="134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tcBorders>
              <w:left w:val="double" w:sz="4" w:space="0" w:color="auto"/>
              <w:bottom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8" w:type="dxa"/>
            <w:tcBorders>
              <w:bottom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27" w:type="dxa"/>
            <w:tcBorders>
              <w:bottom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6D5">
        <w:trPr>
          <w:cantSplit/>
        </w:trPr>
        <w:tc>
          <w:tcPr>
            <w:tcW w:w="134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Vlastný vodný zdroj (studňa)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alebo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Vodný zdroj iného vlastníka</w:t>
            </w:r>
          </w:p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double" w:sz="4" w:space="0" w:color="auto"/>
              <w:lef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</w:trPr>
        <w:tc>
          <w:tcPr>
            <w:tcW w:w="134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tcBorders>
              <w:lef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472"/>
        </w:trPr>
        <w:tc>
          <w:tcPr>
            <w:tcW w:w="134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tcBorders>
              <w:lef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</w:trPr>
        <w:tc>
          <w:tcPr>
            <w:tcW w:w="134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tcBorders>
              <w:lef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</w:trPr>
        <w:tc>
          <w:tcPr>
            <w:tcW w:w="134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tcBorders>
              <w:lef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</w:trPr>
        <w:tc>
          <w:tcPr>
            <w:tcW w:w="134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tcBorders>
              <w:lef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</w:trPr>
        <w:tc>
          <w:tcPr>
            <w:tcW w:w="134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tcBorders>
              <w:lef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</w:trPr>
        <w:tc>
          <w:tcPr>
            <w:tcW w:w="134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tcBorders>
              <w:lef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</w:trPr>
        <w:tc>
          <w:tcPr>
            <w:tcW w:w="134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tcBorders>
              <w:lef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  <w:tr w:rsidR="008536D5">
        <w:trPr>
          <w:cantSplit/>
          <w:trHeight w:val="460"/>
        </w:trPr>
        <w:tc>
          <w:tcPr>
            <w:tcW w:w="134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tcBorders>
              <w:left w:val="double" w:sz="4" w:space="0" w:color="auto"/>
              <w:bottom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568" w:type="dxa"/>
            <w:tcBorders>
              <w:bottom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bottom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double" w:sz="4" w:space="0" w:color="auto"/>
              <w:right w:val="double" w:sz="4" w:space="0" w:color="auto"/>
            </w:tcBorders>
          </w:tcPr>
          <w:p w:rsidR="008536D5" w:rsidRDefault="008536D5">
            <w:pPr>
              <w:rPr>
                <w:sz w:val="20"/>
                <w:szCs w:val="20"/>
              </w:rPr>
            </w:pPr>
          </w:p>
        </w:tc>
      </w:tr>
    </w:tbl>
    <w:p w:rsidR="008536D5" w:rsidRDefault="008536D5">
      <w:p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Poznámka: </w:t>
      </w:r>
      <w:r>
        <w:rPr>
          <w:sz w:val="20"/>
          <w:szCs w:val="20"/>
        </w:rPr>
        <w:t>V prílohe budú všetky laboratórne rozbory doložené</w:t>
      </w:r>
    </w:p>
    <w:p w:rsidR="008536D5" w:rsidRDefault="008536D5">
      <w:pPr>
        <w:rPr>
          <w:sz w:val="20"/>
          <w:szCs w:val="20"/>
        </w:rPr>
      </w:pPr>
    </w:p>
    <w:p w:rsidR="008536D5" w:rsidRDefault="008536D5">
      <w:pPr>
        <w:rPr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  <w:r>
        <w:rPr>
          <w:b/>
          <w:sz w:val="20"/>
          <w:szCs w:val="20"/>
        </w:rPr>
        <w:t>Príloha č. 2 (vzor)</w:t>
      </w: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Poznámka:  </w:t>
      </w:r>
      <w:r>
        <w:rPr>
          <w:sz w:val="20"/>
          <w:szCs w:val="20"/>
        </w:rPr>
        <w:t>V prílohe budú všetky zmluvy doložené – nakladanie s odpadom, prípadne zmluva o dezinsekcii a deratizácií</w:t>
      </w: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  <w:r>
        <w:rPr>
          <w:b/>
          <w:sz w:val="20"/>
          <w:szCs w:val="20"/>
        </w:rPr>
        <w:t>Zdravotná a odborná spôsobilosť zamestnancov</w:t>
      </w:r>
    </w:p>
    <w:p w:rsidR="008536D5" w:rsidRDefault="008536D5">
      <w:pPr>
        <w:rPr>
          <w:b/>
          <w:sz w:val="20"/>
          <w:szCs w:val="20"/>
        </w:rPr>
      </w:pPr>
      <w:r>
        <w:rPr>
          <w:b/>
          <w:sz w:val="20"/>
          <w:szCs w:val="20"/>
        </w:rPr>
        <w:t>Príloha č. 3 (vzor)</w:t>
      </w:r>
    </w:p>
    <w:p w:rsidR="008536D5" w:rsidRDefault="008536D5">
      <w:pPr>
        <w:rPr>
          <w:b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1800"/>
        <w:gridCol w:w="1080"/>
        <w:gridCol w:w="1200"/>
        <w:gridCol w:w="1080"/>
        <w:gridCol w:w="1080"/>
        <w:gridCol w:w="1069"/>
        <w:gridCol w:w="2051"/>
      </w:tblGrid>
      <w:tr w:rsidR="008536D5">
        <w:trPr>
          <w:cantSplit/>
          <w:trHeight w:val="458"/>
        </w:trPr>
        <w:tc>
          <w:tcPr>
            <w:tcW w:w="468" w:type="dxa"/>
            <w:vMerge w:val="restart"/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P.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č.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Priezvisko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a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meno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pracovníka</w:t>
            </w:r>
          </w:p>
        </w:tc>
        <w:tc>
          <w:tcPr>
            <w:tcW w:w="1080" w:type="dxa"/>
            <w:vMerge w:val="restart"/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Pracovné zaradenie</w:t>
            </w:r>
          </w:p>
        </w:tc>
        <w:tc>
          <w:tcPr>
            <w:tcW w:w="4429" w:type="dxa"/>
            <w:gridSpan w:val="4"/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Zdravotná spôsobilosť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  <w:vMerge w:val="restart"/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Odborná spôsobilosť</w:t>
            </w:r>
          </w:p>
        </w:tc>
      </w:tr>
      <w:tr w:rsidR="008536D5">
        <w:trPr>
          <w:cantSplit/>
          <w:trHeight w:val="457"/>
        </w:trPr>
        <w:tc>
          <w:tcPr>
            <w:tcW w:w="468" w:type="dxa"/>
            <w:vMerge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Vstupná lekárska prehliadka</w:t>
            </w:r>
          </w:p>
          <w:p w:rsidR="008536D5" w:rsidRDefault="008536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(dňa)</w:t>
            </w:r>
          </w:p>
        </w:tc>
        <w:tc>
          <w:tcPr>
            <w:tcW w:w="1080" w:type="dxa"/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1. </w:t>
            </w:r>
          </w:p>
          <w:p w:rsidR="008536D5" w:rsidRDefault="008536D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preventívna lekárska prehliadka</w:t>
            </w:r>
          </w:p>
          <w:p w:rsidR="008536D5" w:rsidRDefault="008536D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(dňa)</w:t>
            </w:r>
          </w:p>
        </w:tc>
        <w:tc>
          <w:tcPr>
            <w:tcW w:w="1080" w:type="dxa"/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2. </w:t>
            </w:r>
          </w:p>
          <w:p w:rsidR="008536D5" w:rsidRDefault="008536D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preventívna lekárska prehliadka</w:t>
            </w:r>
          </w:p>
          <w:p w:rsidR="008536D5" w:rsidRDefault="008536D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(dňa)</w:t>
            </w:r>
          </w:p>
        </w:tc>
        <w:tc>
          <w:tcPr>
            <w:tcW w:w="1069" w:type="dxa"/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preventívna lekárska prehliadka</w:t>
            </w:r>
          </w:p>
          <w:p w:rsidR="008536D5" w:rsidRDefault="008536D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(dňa)</w:t>
            </w:r>
          </w:p>
        </w:tc>
        <w:tc>
          <w:tcPr>
            <w:tcW w:w="2051" w:type="dxa"/>
            <w:vMerge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46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1069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05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</w:tbl>
    <w:p w:rsidR="008536D5" w:rsidRDefault="008536D5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Poznámka:</w:t>
      </w:r>
    </w:p>
    <w:p w:rsidR="008536D5" w:rsidRDefault="008536D5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V prílohe budú všetky doklady zdravotnej a odbornej spôsobilosti  </w:t>
      </w:r>
      <w:r>
        <w:rPr>
          <w:sz w:val="16"/>
          <w:szCs w:val="16"/>
        </w:rPr>
        <w:t>(potvrdenie o zdravotnom stave, osvedčenie alebo výučný list alebo ďalší doklad o vzdelaní )</w:t>
      </w: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  <w:r>
        <w:rPr>
          <w:b/>
          <w:sz w:val="20"/>
          <w:szCs w:val="20"/>
        </w:rPr>
        <w:t>Školenie zamestnancov</w:t>
      </w:r>
    </w:p>
    <w:p w:rsidR="008536D5" w:rsidRDefault="008536D5">
      <w:pPr>
        <w:ind w:left="-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Príloha č. 4 (vzor)</w:t>
      </w:r>
    </w:p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3958"/>
        <w:gridCol w:w="2942"/>
      </w:tblGrid>
      <w:tr w:rsidR="008536D5">
        <w:trPr>
          <w:cantSplit/>
          <w:trHeight w:val="428"/>
        </w:trPr>
        <w:tc>
          <w:tcPr>
            <w:tcW w:w="4606" w:type="dxa"/>
            <w:gridSpan w:val="2"/>
            <w:vMerge w:val="restart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Názov školiacej akcie:</w:t>
            </w:r>
          </w:p>
        </w:tc>
        <w:tc>
          <w:tcPr>
            <w:tcW w:w="2942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Dňa:</w:t>
            </w:r>
          </w:p>
        </w:tc>
      </w:tr>
      <w:tr w:rsidR="008536D5">
        <w:trPr>
          <w:cantSplit/>
          <w:trHeight w:val="427"/>
        </w:trPr>
        <w:tc>
          <w:tcPr>
            <w:tcW w:w="4606" w:type="dxa"/>
            <w:gridSpan w:val="2"/>
            <w:vMerge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42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Školenie vykonal:</w:t>
            </w:r>
          </w:p>
        </w:tc>
      </w:tr>
      <w:tr w:rsidR="008536D5">
        <w:tc>
          <w:tcPr>
            <w:tcW w:w="64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Č.</w:t>
            </w:r>
          </w:p>
        </w:tc>
        <w:tc>
          <w:tcPr>
            <w:tcW w:w="395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Meno, priezvisko</w:t>
            </w:r>
          </w:p>
        </w:tc>
        <w:tc>
          <w:tcPr>
            <w:tcW w:w="2942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</w:t>
            </w:r>
          </w:p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64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95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42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64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95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42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64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95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42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64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95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42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64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95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42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64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95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42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64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95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42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c>
          <w:tcPr>
            <w:tcW w:w="64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958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2942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</w:tbl>
    <w:p w:rsidR="008536D5" w:rsidRDefault="008536D5">
      <w:pPr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713ED3" w:rsidRDefault="00713ED3">
      <w:pPr>
        <w:ind w:left="-360"/>
        <w:rPr>
          <w:b/>
          <w:sz w:val="20"/>
          <w:szCs w:val="20"/>
        </w:rPr>
      </w:pPr>
    </w:p>
    <w:p w:rsidR="00713ED3" w:rsidRDefault="00713ED3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  <w:r>
        <w:rPr>
          <w:b/>
          <w:sz w:val="20"/>
          <w:szCs w:val="20"/>
        </w:rPr>
        <w:t>Príloha č. 5 (vzor)</w:t>
      </w:r>
    </w:p>
    <w:p w:rsidR="008536D5" w:rsidRDefault="008536D5">
      <w:pPr>
        <w:rPr>
          <w:b/>
          <w:sz w:val="20"/>
          <w:szCs w:val="20"/>
        </w:rPr>
      </w:pPr>
    </w:p>
    <w:tbl>
      <w:tblPr>
        <w:tblW w:w="103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89"/>
        <w:gridCol w:w="1295"/>
        <w:gridCol w:w="1295"/>
        <w:gridCol w:w="1294"/>
        <w:gridCol w:w="1295"/>
        <w:gridCol w:w="2590"/>
      </w:tblGrid>
      <w:tr w:rsidR="008536D5">
        <w:trPr>
          <w:cantSplit/>
          <w:trHeight w:val="345"/>
        </w:trPr>
        <w:tc>
          <w:tcPr>
            <w:tcW w:w="258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Časový interval</w:t>
            </w:r>
          </w:p>
        </w:tc>
        <w:tc>
          <w:tcPr>
            <w:tcW w:w="259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Druh vykonávanej sanitačnej činnosti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9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Kto vykoná činnosť</w:t>
            </w:r>
          </w:p>
        </w:tc>
        <w:tc>
          <w:tcPr>
            <w:tcW w:w="129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Kto vykoná kontrolu</w:t>
            </w:r>
          </w:p>
        </w:tc>
        <w:tc>
          <w:tcPr>
            <w:tcW w:w="259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Použité čistiace a dezinfekčné prostriedky a ich koncentrácia</w:t>
            </w:r>
          </w:p>
        </w:tc>
      </w:tr>
      <w:tr w:rsidR="008536D5">
        <w:trPr>
          <w:cantSplit/>
          <w:trHeight w:val="345"/>
        </w:trPr>
        <w:tc>
          <w:tcPr>
            <w:tcW w:w="258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Pracovné miesto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Druh 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činnosti</w:t>
            </w:r>
          </w:p>
        </w:tc>
        <w:tc>
          <w:tcPr>
            <w:tcW w:w="1294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9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9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6D5">
        <w:trPr>
          <w:cantSplit/>
          <w:trHeight w:val="1375"/>
        </w:trPr>
        <w:tc>
          <w:tcPr>
            <w:tcW w:w="258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Denne a priebežne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95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5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</w:p>
        </w:tc>
        <w:tc>
          <w:tcPr>
            <w:tcW w:w="1295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</w:p>
        </w:tc>
        <w:tc>
          <w:tcPr>
            <w:tcW w:w="2590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rPr>
                <w:sz w:val="16"/>
                <w:szCs w:val="16"/>
              </w:rPr>
            </w:pPr>
          </w:p>
        </w:tc>
      </w:tr>
      <w:tr w:rsidR="008536D5">
        <w:tc>
          <w:tcPr>
            <w:tcW w:w="2589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Týždenne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95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5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</w:tr>
      <w:tr w:rsidR="008536D5">
        <w:tc>
          <w:tcPr>
            <w:tcW w:w="2589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Mesačne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95" w:type="dxa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5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5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</w:tr>
      <w:tr w:rsidR="008536D5">
        <w:tc>
          <w:tcPr>
            <w:tcW w:w="258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Ročne</w:t>
            </w: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  <w:p w:rsidR="008536D5" w:rsidRDefault="008536D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95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5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8536D5" w:rsidRDefault="008536D5">
            <w:pPr>
              <w:jc w:val="center"/>
              <w:rPr>
                <w:sz w:val="20"/>
                <w:szCs w:val="20"/>
              </w:rPr>
            </w:pPr>
          </w:p>
        </w:tc>
      </w:tr>
    </w:tbl>
    <w:p w:rsidR="008536D5" w:rsidRDefault="008536D5"/>
    <w:p w:rsidR="00713ED3" w:rsidRDefault="00713ED3">
      <w:pPr>
        <w:ind w:right="-131"/>
        <w:outlineLvl w:val="0"/>
        <w:rPr>
          <w:b/>
          <w:sz w:val="20"/>
          <w:szCs w:val="20"/>
        </w:rPr>
      </w:pPr>
    </w:p>
    <w:p w:rsidR="008536D5" w:rsidRPr="00713ED3" w:rsidRDefault="008536D5">
      <w:pPr>
        <w:ind w:right="-131"/>
        <w:outlineLvl w:val="0"/>
        <w:rPr>
          <w:b/>
          <w:sz w:val="20"/>
          <w:szCs w:val="20"/>
        </w:rPr>
      </w:pPr>
      <w:r w:rsidRPr="00713ED3">
        <w:rPr>
          <w:b/>
          <w:sz w:val="20"/>
          <w:szCs w:val="20"/>
        </w:rPr>
        <w:t>Dezinsekcia a deratizácia ( súčasťou prílohy musia byť zmluvy o výkone DD)</w:t>
      </w:r>
    </w:p>
    <w:p w:rsidR="008536D5" w:rsidRPr="00713ED3" w:rsidRDefault="008536D5">
      <w:pPr>
        <w:ind w:left="-540" w:right="-131"/>
        <w:outlineLvl w:val="0"/>
        <w:rPr>
          <w:b/>
          <w:iCs/>
          <w:sz w:val="20"/>
          <w:szCs w:val="20"/>
        </w:rPr>
      </w:pPr>
      <w:r w:rsidRPr="00713ED3">
        <w:rPr>
          <w:b/>
          <w:iCs/>
          <w:sz w:val="20"/>
          <w:szCs w:val="20"/>
        </w:rPr>
        <w:t xml:space="preserve">         Zásady</w:t>
      </w:r>
    </w:p>
    <w:p w:rsidR="008536D5" w:rsidRPr="00713ED3" w:rsidRDefault="008536D5">
      <w:pPr>
        <w:ind w:left="-540" w:right="-131"/>
        <w:outlineLvl w:val="0"/>
        <w:rPr>
          <w:iCs/>
          <w:sz w:val="20"/>
          <w:szCs w:val="20"/>
        </w:rPr>
      </w:pPr>
      <w:r w:rsidRPr="00713ED3">
        <w:rPr>
          <w:iCs/>
          <w:sz w:val="20"/>
          <w:szCs w:val="20"/>
        </w:rPr>
        <w:t xml:space="preserve">         </w:t>
      </w:r>
      <w:r w:rsidRPr="00713ED3">
        <w:rPr>
          <w:b/>
          <w:bCs/>
          <w:iCs/>
          <w:sz w:val="20"/>
          <w:szCs w:val="20"/>
        </w:rPr>
        <w:t>Ochranná dezinsekcia a deratizácia</w:t>
      </w:r>
      <w:r w:rsidRPr="00713ED3">
        <w:rPr>
          <w:iCs/>
          <w:sz w:val="20"/>
          <w:szCs w:val="20"/>
        </w:rPr>
        <w:t>: a) preventívne opatrenia</w:t>
      </w:r>
    </w:p>
    <w:p w:rsidR="008536D5" w:rsidRPr="00713ED3" w:rsidRDefault="008536D5">
      <w:pPr>
        <w:ind w:left="-540" w:right="-131"/>
        <w:outlineLvl w:val="0"/>
        <w:rPr>
          <w:iCs/>
          <w:sz w:val="20"/>
          <w:szCs w:val="20"/>
        </w:rPr>
      </w:pPr>
      <w:r w:rsidRPr="00713ED3">
        <w:rPr>
          <w:iCs/>
          <w:sz w:val="20"/>
          <w:szCs w:val="20"/>
        </w:rPr>
        <w:t xml:space="preserve">                                                                        b) monitorovanie nežiaducich živočíchov</w:t>
      </w:r>
    </w:p>
    <w:p w:rsidR="008536D5" w:rsidRPr="00713ED3" w:rsidRDefault="008536D5">
      <w:pPr>
        <w:ind w:left="-540" w:right="-131"/>
        <w:outlineLvl w:val="0"/>
        <w:rPr>
          <w:iCs/>
          <w:sz w:val="20"/>
          <w:szCs w:val="20"/>
        </w:rPr>
      </w:pPr>
      <w:r w:rsidRPr="00713ED3">
        <w:rPr>
          <w:iCs/>
          <w:sz w:val="20"/>
          <w:szCs w:val="20"/>
        </w:rPr>
        <w:t xml:space="preserve">                                                                        c) preventívny  (alebo represívny) zásah</w:t>
      </w:r>
    </w:p>
    <w:p w:rsidR="008536D5" w:rsidRPr="00713ED3" w:rsidRDefault="008536D5">
      <w:pPr>
        <w:ind w:left="-540" w:right="-131"/>
        <w:outlineLvl w:val="0"/>
        <w:rPr>
          <w:iCs/>
          <w:sz w:val="20"/>
          <w:szCs w:val="20"/>
        </w:rPr>
      </w:pPr>
      <w:r w:rsidRPr="00713ED3">
        <w:rPr>
          <w:iCs/>
          <w:sz w:val="20"/>
          <w:szCs w:val="20"/>
        </w:rPr>
        <w:t xml:space="preserve">                                                                        d) kontrola</w:t>
      </w:r>
    </w:p>
    <w:p w:rsidR="008536D5" w:rsidRPr="00713ED3" w:rsidRDefault="008536D5">
      <w:pPr>
        <w:ind w:left="-540" w:right="-131"/>
        <w:outlineLvl w:val="0"/>
        <w:rPr>
          <w:iCs/>
          <w:sz w:val="20"/>
          <w:szCs w:val="20"/>
        </w:rPr>
      </w:pPr>
      <w:r w:rsidRPr="00713ED3">
        <w:rPr>
          <w:iCs/>
          <w:sz w:val="20"/>
          <w:szCs w:val="20"/>
        </w:rPr>
        <w:t xml:space="preserve">                  </w:t>
      </w:r>
    </w:p>
    <w:p w:rsidR="008536D5" w:rsidRPr="00713ED3" w:rsidRDefault="008536D5">
      <w:pPr>
        <w:pStyle w:val="Zkladntext2"/>
        <w:rPr>
          <w:sz w:val="20"/>
          <w:szCs w:val="20"/>
        </w:rPr>
      </w:pPr>
      <w:r w:rsidRPr="00713ED3">
        <w:rPr>
          <w:iCs/>
          <w:sz w:val="20"/>
          <w:szCs w:val="20"/>
        </w:rPr>
        <w:t xml:space="preserve">                       </w:t>
      </w:r>
    </w:p>
    <w:p w:rsidR="008536D5" w:rsidRDefault="008536D5">
      <w:pPr>
        <w:pStyle w:val="Zkladntext2"/>
      </w:pPr>
    </w:p>
    <w:p w:rsidR="008536D5" w:rsidRDefault="008536D5">
      <w:pPr>
        <w:pStyle w:val="Zkladntext2"/>
      </w:pPr>
    </w:p>
    <w:p w:rsidR="008536D5" w:rsidRDefault="008536D5">
      <w:pPr>
        <w:pStyle w:val="Zkladntext2"/>
      </w:pPr>
    </w:p>
    <w:p w:rsidR="008536D5" w:rsidRDefault="008536D5">
      <w:pPr>
        <w:pStyle w:val="Zkladntext2"/>
      </w:pPr>
    </w:p>
    <w:p w:rsidR="008536D5" w:rsidRDefault="008536D5">
      <w:pPr>
        <w:pStyle w:val="Zkladntext2"/>
      </w:pPr>
    </w:p>
    <w:p w:rsidR="008536D5" w:rsidRDefault="008536D5">
      <w:pPr>
        <w:pStyle w:val="Zkladntext2"/>
      </w:pPr>
    </w:p>
    <w:p w:rsidR="008536D5" w:rsidRDefault="008536D5">
      <w:pPr>
        <w:pStyle w:val="Zkladntext2"/>
      </w:pPr>
    </w:p>
    <w:p w:rsidR="008536D5" w:rsidRDefault="008536D5">
      <w:pPr>
        <w:pStyle w:val="Zkladntext2"/>
      </w:pPr>
    </w:p>
    <w:p w:rsidR="008536D5" w:rsidRDefault="008536D5">
      <w:pPr>
        <w:pStyle w:val="Zkladntext2"/>
      </w:pPr>
    </w:p>
    <w:p w:rsidR="008536D5" w:rsidRDefault="008536D5">
      <w:pPr>
        <w:pStyle w:val="Zkladntext2"/>
      </w:pPr>
    </w:p>
    <w:p w:rsidR="008536D5" w:rsidRDefault="008536D5">
      <w:pPr>
        <w:pStyle w:val="Zkladntext2"/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713ED3" w:rsidRDefault="00713ED3">
      <w:pPr>
        <w:ind w:left="-360"/>
        <w:rPr>
          <w:b/>
          <w:sz w:val="20"/>
          <w:szCs w:val="20"/>
        </w:rPr>
      </w:pPr>
    </w:p>
    <w:p w:rsidR="00713ED3" w:rsidRDefault="00713ED3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  <w:r>
        <w:rPr>
          <w:b/>
          <w:sz w:val="20"/>
          <w:szCs w:val="20"/>
        </w:rPr>
        <w:t>Príloha č. 6 (vzor)</w:t>
      </w: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70"/>
        <w:gridCol w:w="3071"/>
        <w:gridCol w:w="3071"/>
      </w:tblGrid>
      <w:tr w:rsidR="008536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2" w:type="dxa"/>
            <w:gridSpan w:val="3"/>
            <w:shd w:val="clear" w:color="auto" w:fill="D9D9D9"/>
          </w:tcPr>
          <w:p w:rsidR="008536D5" w:rsidRDefault="008536D5">
            <w:pPr>
              <w:pStyle w:val="Nadpis1"/>
            </w:pPr>
            <w:r>
              <w:t xml:space="preserve">     PREVÁDZKOVÉ    HODINY</w:t>
            </w:r>
          </w:p>
        </w:tc>
      </w:tr>
      <w:tr w:rsidR="008536D5">
        <w:tblPrEx>
          <w:tblCellMar>
            <w:top w:w="0" w:type="dxa"/>
            <w:bottom w:w="0" w:type="dxa"/>
          </w:tblCellMar>
        </w:tblPrEx>
        <w:tc>
          <w:tcPr>
            <w:tcW w:w="307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PONDELOK</w:t>
            </w:r>
          </w:p>
        </w:tc>
        <w:tc>
          <w:tcPr>
            <w:tcW w:w="307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7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blPrEx>
          <w:tblCellMar>
            <w:top w:w="0" w:type="dxa"/>
            <w:bottom w:w="0" w:type="dxa"/>
          </w:tblCellMar>
        </w:tblPrEx>
        <w:tc>
          <w:tcPr>
            <w:tcW w:w="307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UTOROK</w:t>
            </w:r>
          </w:p>
        </w:tc>
        <w:tc>
          <w:tcPr>
            <w:tcW w:w="307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7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blPrEx>
          <w:tblCellMar>
            <w:top w:w="0" w:type="dxa"/>
            <w:bottom w:w="0" w:type="dxa"/>
          </w:tblCellMar>
        </w:tblPrEx>
        <w:tc>
          <w:tcPr>
            <w:tcW w:w="307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STREDA</w:t>
            </w:r>
          </w:p>
        </w:tc>
        <w:tc>
          <w:tcPr>
            <w:tcW w:w="307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7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blPrEx>
          <w:tblCellMar>
            <w:top w:w="0" w:type="dxa"/>
            <w:bottom w:w="0" w:type="dxa"/>
          </w:tblCellMar>
        </w:tblPrEx>
        <w:tc>
          <w:tcPr>
            <w:tcW w:w="307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ŠTVRTOK</w:t>
            </w:r>
          </w:p>
        </w:tc>
        <w:tc>
          <w:tcPr>
            <w:tcW w:w="307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7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blPrEx>
          <w:tblCellMar>
            <w:top w:w="0" w:type="dxa"/>
            <w:bottom w:w="0" w:type="dxa"/>
          </w:tblCellMar>
        </w:tblPrEx>
        <w:tc>
          <w:tcPr>
            <w:tcW w:w="307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PIATOK</w:t>
            </w:r>
          </w:p>
        </w:tc>
        <w:tc>
          <w:tcPr>
            <w:tcW w:w="307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7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blPrEx>
          <w:tblCellMar>
            <w:top w:w="0" w:type="dxa"/>
            <w:bottom w:w="0" w:type="dxa"/>
          </w:tblCellMar>
        </w:tblPrEx>
        <w:tc>
          <w:tcPr>
            <w:tcW w:w="307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SOBOTA</w:t>
            </w:r>
          </w:p>
        </w:tc>
        <w:tc>
          <w:tcPr>
            <w:tcW w:w="307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7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  <w:tr w:rsidR="008536D5">
        <w:tblPrEx>
          <w:tblCellMar>
            <w:top w:w="0" w:type="dxa"/>
            <w:bottom w:w="0" w:type="dxa"/>
          </w:tblCellMar>
        </w:tblPrEx>
        <w:tc>
          <w:tcPr>
            <w:tcW w:w="3070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NEDEĽA</w:t>
            </w:r>
          </w:p>
        </w:tc>
        <w:tc>
          <w:tcPr>
            <w:tcW w:w="307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  <w:tc>
          <w:tcPr>
            <w:tcW w:w="3071" w:type="dxa"/>
          </w:tcPr>
          <w:p w:rsidR="008536D5" w:rsidRDefault="008536D5">
            <w:pPr>
              <w:rPr>
                <w:b/>
                <w:sz w:val="20"/>
                <w:szCs w:val="20"/>
              </w:rPr>
            </w:pPr>
          </w:p>
        </w:tc>
      </w:tr>
    </w:tbl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b/>
          <w:sz w:val="20"/>
          <w:szCs w:val="20"/>
        </w:rPr>
      </w:pPr>
    </w:p>
    <w:p w:rsidR="00713ED3" w:rsidRDefault="00713ED3">
      <w:pPr>
        <w:ind w:left="-360"/>
        <w:rPr>
          <w:b/>
          <w:sz w:val="20"/>
          <w:szCs w:val="20"/>
        </w:rPr>
      </w:pPr>
    </w:p>
    <w:p w:rsidR="00713ED3" w:rsidRDefault="00713ED3">
      <w:pPr>
        <w:ind w:left="-360"/>
        <w:rPr>
          <w:b/>
          <w:sz w:val="20"/>
          <w:szCs w:val="20"/>
        </w:rPr>
      </w:pPr>
    </w:p>
    <w:p w:rsidR="00713ED3" w:rsidRDefault="00713ED3">
      <w:pPr>
        <w:ind w:left="-360"/>
        <w:rPr>
          <w:b/>
          <w:sz w:val="20"/>
          <w:szCs w:val="20"/>
        </w:rPr>
      </w:pPr>
    </w:p>
    <w:p w:rsidR="00713ED3" w:rsidRDefault="00713ED3">
      <w:pPr>
        <w:ind w:left="-360"/>
        <w:rPr>
          <w:b/>
          <w:sz w:val="20"/>
          <w:szCs w:val="20"/>
        </w:rPr>
      </w:pPr>
    </w:p>
    <w:p w:rsidR="00713ED3" w:rsidRDefault="00713ED3">
      <w:pPr>
        <w:ind w:left="-360"/>
        <w:rPr>
          <w:b/>
          <w:sz w:val="20"/>
          <w:szCs w:val="20"/>
        </w:rPr>
      </w:pPr>
    </w:p>
    <w:p w:rsidR="00713ED3" w:rsidRDefault="00713ED3">
      <w:pPr>
        <w:ind w:left="-360"/>
        <w:rPr>
          <w:b/>
          <w:sz w:val="20"/>
          <w:szCs w:val="20"/>
        </w:rPr>
      </w:pPr>
    </w:p>
    <w:p w:rsidR="00713ED3" w:rsidRDefault="00713ED3">
      <w:pPr>
        <w:ind w:left="-360"/>
        <w:rPr>
          <w:b/>
          <w:sz w:val="20"/>
          <w:szCs w:val="20"/>
        </w:rPr>
      </w:pPr>
    </w:p>
    <w:p w:rsidR="008536D5" w:rsidRDefault="008536D5">
      <w:pPr>
        <w:ind w:left="-360"/>
        <w:rPr>
          <w:sz w:val="20"/>
          <w:szCs w:val="20"/>
        </w:rPr>
      </w:pPr>
      <w:r>
        <w:rPr>
          <w:b/>
          <w:sz w:val="20"/>
          <w:szCs w:val="20"/>
        </w:rPr>
        <w:t xml:space="preserve">Záznam o odbere vzoriek hotových  pokrmov </w:t>
      </w:r>
      <w:r>
        <w:rPr>
          <w:sz w:val="20"/>
          <w:szCs w:val="20"/>
        </w:rPr>
        <w:t>( netýka sa ZSS verejného sektoru)</w:t>
      </w:r>
    </w:p>
    <w:p w:rsidR="008536D5" w:rsidRDefault="008536D5">
      <w:pPr>
        <w:ind w:left="-360"/>
        <w:rPr>
          <w:b/>
          <w:sz w:val="20"/>
          <w:szCs w:val="20"/>
        </w:rPr>
      </w:pPr>
      <w:r>
        <w:rPr>
          <w:b/>
          <w:sz w:val="20"/>
          <w:szCs w:val="20"/>
        </w:rPr>
        <w:t>Príloha č. 7 (vzor)</w:t>
      </w:r>
    </w:p>
    <w:p w:rsidR="008536D5" w:rsidRDefault="008536D5">
      <w:pPr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080"/>
        <w:gridCol w:w="3240"/>
        <w:gridCol w:w="3164"/>
      </w:tblGrid>
      <w:tr w:rsidR="008536D5">
        <w:tc>
          <w:tcPr>
            <w:tcW w:w="9212" w:type="dxa"/>
            <w:gridSpan w:val="4"/>
            <w:shd w:val="clear" w:color="auto" w:fill="D9D9D9"/>
          </w:tcPr>
          <w:p w:rsidR="008536D5" w:rsidRDefault="008536D5">
            <w:pPr>
              <w:pStyle w:val="Zkladntext2"/>
            </w:pPr>
            <w:r>
              <w:t>Zásady odberu vzoriek hotových pokrmov (HP):</w:t>
            </w:r>
          </w:p>
          <w:p w:rsidR="008536D5" w:rsidRDefault="008536D5">
            <w:pPr>
              <w:pStyle w:val="Zkladntext2"/>
              <w:numPr>
                <w:ilvl w:val="0"/>
                <w:numId w:val="16"/>
              </w:numPr>
            </w:pPr>
            <w:r>
              <w:rPr>
                <w:b w:val="0"/>
              </w:rPr>
              <w:t>odoberá sa hotový pokrm ( ak je príloha HP alebo iná súčasť HP súčasťou viacerých pokrmov, možno uchovávať len jednu vzorku, ak HP pripravuje niekoľko pracovných skupín, musia sa uchovávať vzorky každej skupiny),</w:t>
            </w:r>
          </w:p>
          <w:p w:rsidR="008536D5" w:rsidRDefault="008536D5">
            <w:pPr>
              <w:pStyle w:val="Zkladntext2"/>
              <w:numPr>
                <w:ilvl w:val="0"/>
                <w:numId w:val="16"/>
              </w:numPr>
            </w:pPr>
            <w:r>
              <w:rPr>
                <w:b w:val="0"/>
              </w:rPr>
              <w:t>vzorky sa odoberajú do čistých, vyvarených sklených nádob s uzáverom,</w:t>
            </w:r>
          </w:p>
          <w:p w:rsidR="008536D5" w:rsidRDefault="008536D5">
            <w:pPr>
              <w:pStyle w:val="Zkladntext2"/>
              <w:numPr>
                <w:ilvl w:val="0"/>
                <w:numId w:val="16"/>
              </w:numPr>
            </w:pPr>
            <w:r>
              <w:rPr>
                <w:b w:val="0"/>
              </w:rPr>
              <w:t xml:space="preserve">na odber sa používajú lyžice a iné pomôcky vyhradené výlučne na odber vzoriek (musia byť vyvarené pri teplote 100 </w:t>
            </w:r>
            <w:smartTag w:uri="urn:schemas-microsoft-com:office:smarttags" w:element="metricconverter">
              <w:smartTagPr>
                <w:attr w:name="ProductID" w:val="0C"/>
              </w:smartTagPr>
              <w:r>
                <w:rPr>
                  <w:b w:val="0"/>
                  <w:vertAlign w:val="superscript"/>
                </w:rPr>
                <w:t>0</w:t>
              </w:r>
              <w:r>
                <w:rPr>
                  <w:b w:val="0"/>
                </w:rPr>
                <w:t>C</w:t>
              </w:r>
            </w:smartTag>
            <w:r>
              <w:rPr>
                <w:b w:val="0"/>
              </w:rPr>
              <w:t xml:space="preserve"> počas 15 minút),</w:t>
            </w:r>
          </w:p>
          <w:p w:rsidR="008536D5" w:rsidRDefault="008536D5">
            <w:pPr>
              <w:pStyle w:val="Zkladntext2"/>
              <w:numPr>
                <w:ilvl w:val="0"/>
                <w:numId w:val="16"/>
              </w:numPr>
            </w:pPr>
            <w:r>
              <w:rPr>
                <w:b w:val="0"/>
              </w:rPr>
              <w:t>všetky súčasti HP sa musia uchovávať osobitne v samostatnej nádobe,</w:t>
            </w:r>
          </w:p>
          <w:p w:rsidR="008536D5" w:rsidRDefault="008536D5">
            <w:pPr>
              <w:pStyle w:val="Zkladntext2"/>
              <w:numPr>
                <w:ilvl w:val="0"/>
                <w:numId w:val="16"/>
              </w:numPr>
            </w:pPr>
            <w:r>
              <w:rPr>
                <w:b w:val="0"/>
              </w:rPr>
              <w:t xml:space="preserve">odobratá vzorka musí mať hmotnosť najmenej </w:t>
            </w:r>
            <w:smartTag w:uri="urn:schemas-microsoft-com:office:smarttags" w:element="metricconverter">
              <w:smartTagPr>
                <w:attr w:name="ProductID" w:val="50 g"/>
              </w:smartTagPr>
              <w:r>
                <w:rPr>
                  <w:b w:val="0"/>
                </w:rPr>
                <w:t>50 g</w:t>
              </w:r>
            </w:smartTag>
            <w:r>
              <w:rPr>
                <w:b w:val="0"/>
              </w:rPr>
              <w:t>, ak nejde o kusový tovar,</w:t>
            </w:r>
          </w:p>
          <w:p w:rsidR="008536D5" w:rsidRDefault="008536D5">
            <w:pPr>
              <w:pStyle w:val="Zkladntext2"/>
              <w:numPr>
                <w:ilvl w:val="0"/>
                <w:numId w:val="16"/>
              </w:numPr>
            </w:pPr>
            <w:r>
              <w:rPr>
                <w:b w:val="0"/>
              </w:rPr>
              <w:t xml:space="preserve">vzorky HP sa po odobratí, ak sú v teplom stave, musia urýchlene schladiť a počas 48 hodín od skončenia výdaja uchovať pri teplote 2 </w:t>
            </w:r>
            <w:smartTag w:uri="urn:schemas-microsoft-com:office:smarttags" w:element="metricconverter">
              <w:smartTagPr>
                <w:attr w:name="ProductID" w:val="0C"/>
              </w:smartTagPr>
              <w:r>
                <w:rPr>
                  <w:b w:val="0"/>
                  <w:vertAlign w:val="superscript"/>
                </w:rPr>
                <w:t>0</w:t>
              </w:r>
              <w:r>
                <w:rPr>
                  <w:b w:val="0"/>
                </w:rPr>
                <w:t>C</w:t>
              </w:r>
            </w:smartTag>
            <w:r>
              <w:rPr>
                <w:b w:val="0"/>
              </w:rPr>
              <w:t xml:space="preserve"> až 6 </w:t>
            </w:r>
            <w:smartTag w:uri="urn:schemas-microsoft-com:office:smarttags" w:element="metricconverter">
              <w:smartTagPr>
                <w:attr w:name="ProductID" w:val="0C"/>
              </w:smartTagPr>
              <w:r>
                <w:rPr>
                  <w:b w:val="0"/>
                  <w:vertAlign w:val="superscript"/>
                </w:rPr>
                <w:t>0</w:t>
              </w:r>
              <w:r>
                <w:rPr>
                  <w:b w:val="0"/>
                </w:rPr>
                <w:t>C</w:t>
              </w:r>
            </w:smartTag>
            <w:r>
              <w:rPr>
                <w:b w:val="0"/>
              </w:rPr>
              <w:t>,</w:t>
            </w:r>
          </w:p>
          <w:p w:rsidR="008536D5" w:rsidRDefault="008536D5">
            <w:pPr>
              <w:pStyle w:val="Zkladntext2"/>
              <w:numPr>
                <w:ilvl w:val="0"/>
                <w:numId w:val="16"/>
              </w:numPr>
            </w:pPr>
            <w:r>
              <w:rPr>
                <w:b w:val="0"/>
              </w:rPr>
              <w:t>po uplynutí 48 hod. musia byť vzorky HP odstránené neškodným spôsobom, nesmú sa používať na spotrebu.</w:t>
            </w:r>
          </w:p>
        </w:tc>
      </w:tr>
      <w:tr w:rsidR="008536D5">
        <w:tc>
          <w:tcPr>
            <w:tcW w:w="1728" w:type="dxa"/>
            <w:shd w:val="clear" w:color="auto" w:fill="D9D9D9"/>
          </w:tcPr>
          <w:p w:rsidR="008536D5" w:rsidRDefault="008536D5">
            <w:pPr>
              <w:pStyle w:val="Zkladntext2"/>
            </w:pPr>
            <w:r>
              <w:t>Dátum odberu</w:t>
            </w:r>
          </w:p>
        </w:tc>
        <w:tc>
          <w:tcPr>
            <w:tcW w:w="1080" w:type="dxa"/>
            <w:shd w:val="clear" w:color="auto" w:fill="D9D9D9"/>
          </w:tcPr>
          <w:p w:rsidR="008536D5" w:rsidRDefault="008536D5">
            <w:pPr>
              <w:pStyle w:val="Zkladntext2"/>
            </w:pPr>
            <w:r>
              <w:t>Hodina odberu</w:t>
            </w:r>
          </w:p>
        </w:tc>
        <w:tc>
          <w:tcPr>
            <w:tcW w:w="3240" w:type="dxa"/>
            <w:shd w:val="clear" w:color="auto" w:fill="D9D9D9"/>
          </w:tcPr>
          <w:p w:rsidR="008536D5" w:rsidRDefault="008536D5">
            <w:pPr>
              <w:pStyle w:val="Zkladntext2"/>
            </w:pPr>
            <w:r>
              <w:t>Druh vzorky– názov pokrmu</w:t>
            </w:r>
          </w:p>
        </w:tc>
        <w:tc>
          <w:tcPr>
            <w:tcW w:w="3164" w:type="dxa"/>
            <w:shd w:val="clear" w:color="auto" w:fill="D9D9D9"/>
          </w:tcPr>
          <w:p w:rsidR="008536D5" w:rsidRDefault="008536D5" w:rsidP="00713ED3">
            <w:pPr>
              <w:pStyle w:val="Zkladntext2"/>
              <w:jc w:val="left"/>
            </w:pPr>
            <w:r>
              <w:t xml:space="preserve">Meno, priezvisko osoby, </w:t>
            </w:r>
            <w:r>
              <w:rPr>
                <w:b w:val="0"/>
              </w:rPr>
              <w:t>ktorá vzorku odobrala</w:t>
            </w: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  <w:tr w:rsidR="008536D5">
        <w:tc>
          <w:tcPr>
            <w:tcW w:w="1728" w:type="dxa"/>
          </w:tcPr>
          <w:p w:rsidR="008536D5" w:rsidRDefault="008536D5">
            <w:pPr>
              <w:pStyle w:val="Zkladntext2"/>
            </w:pPr>
          </w:p>
        </w:tc>
        <w:tc>
          <w:tcPr>
            <w:tcW w:w="1080" w:type="dxa"/>
          </w:tcPr>
          <w:p w:rsidR="008536D5" w:rsidRDefault="008536D5">
            <w:pPr>
              <w:pStyle w:val="Zkladntext2"/>
            </w:pPr>
          </w:p>
        </w:tc>
        <w:tc>
          <w:tcPr>
            <w:tcW w:w="3240" w:type="dxa"/>
          </w:tcPr>
          <w:p w:rsidR="008536D5" w:rsidRDefault="008536D5">
            <w:pPr>
              <w:pStyle w:val="Zkladntext2"/>
            </w:pPr>
          </w:p>
        </w:tc>
        <w:tc>
          <w:tcPr>
            <w:tcW w:w="3164" w:type="dxa"/>
          </w:tcPr>
          <w:p w:rsidR="008536D5" w:rsidRDefault="008536D5">
            <w:pPr>
              <w:pStyle w:val="Zkladntext2"/>
            </w:pPr>
          </w:p>
        </w:tc>
      </w:tr>
    </w:tbl>
    <w:p w:rsidR="008536D5" w:rsidRDefault="008536D5">
      <w:pPr>
        <w:pStyle w:val="Zkladntext2"/>
      </w:pPr>
    </w:p>
    <w:p w:rsidR="008536D5" w:rsidRDefault="008536D5"/>
    <w:sectPr w:rsidR="00853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97366E"/>
    <w:multiLevelType w:val="hybridMultilevel"/>
    <w:tmpl w:val="30F0C59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970DD8"/>
    <w:multiLevelType w:val="hybridMultilevel"/>
    <w:tmpl w:val="7132037A"/>
    <w:lvl w:ilvl="0" w:tplc="3AD2037E">
      <w:start w:val="1"/>
      <w:numFmt w:val="bullet"/>
      <w:lvlText w:val=""/>
      <w:lvlJc w:val="left"/>
      <w:pPr>
        <w:tabs>
          <w:tab w:val="num" w:pos="624"/>
        </w:tabs>
        <w:ind w:left="624" w:hanging="151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0501B0"/>
    <w:multiLevelType w:val="hybridMultilevel"/>
    <w:tmpl w:val="7E38C05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F73101"/>
    <w:multiLevelType w:val="hybridMultilevel"/>
    <w:tmpl w:val="4B463FD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9F0046"/>
    <w:multiLevelType w:val="hybridMultilevel"/>
    <w:tmpl w:val="6C021FC0"/>
    <w:lvl w:ilvl="0" w:tplc="ECF0412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B61D06"/>
    <w:multiLevelType w:val="hybridMultilevel"/>
    <w:tmpl w:val="4BFC7F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D90C6E"/>
    <w:multiLevelType w:val="hybridMultilevel"/>
    <w:tmpl w:val="34E83AD4"/>
    <w:lvl w:ilvl="0" w:tplc="11E4AA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341E1F"/>
    <w:multiLevelType w:val="hybridMultilevel"/>
    <w:tmpl w:val="A2E00FEA"/>
    <w:lvl w:ilvl="0" w:tplc="ECF0412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8011C47"/>
    <w:multiLevelType w:val="hybridMultilevel"/>
    <w:tmpl w:val="1DF8323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2D3D1B"/>
    <w:multiLevelType w:val="singleLevel"/>
    <w:tmpl w:val="762E23B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7F50830"/>
    <w:multiLevelType w:val="hybridMultilevel"/>
    <w:tmpl w:val="8EC21812"/>
    <w:lvl w:ilvl="0" w:tplc="041B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E4D0D7F"/>
    <w:multiLevelType w:val="hybridMultilevel"/>
    <w:tmpl w:val="F17E0B9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D82270"/>
    <w:multiLevelType w:val="hybridMultilevel"/>
    <w:tmpl w:val="A62EA4E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9B1BF1"/>
    <w:multiLevelType w:val="hybridMultilevel"/>
    <w:tmpl w:val="E642204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5D768A"/>
    <w:multiLevelType w:val="hybridMultilevel"/>
    <w:tmpl w:val="0EE85428"/>
    <w:lvl w:ilvl="0" w:tplc="290E71BE">
      <w:start w:val="15"/>
      <w:numFmt w:val="bullet"/>
      <w:lvlText w:val="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b/>
        <w:sz w:val="20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4"/>
  </w:num>
  <w:num w:numId="5">
    <w:abstractNumId w:val="3"/>
  </w:num>
  <w:num w:numId="6">
    <w:abstractNumId w:val="4"/>
  </w:num>
  <w:num w:numId="7">
    <w:abstractNumId w:val="9"/>
  </w:num>
  <w:num w:numId="8">
    <w:abstractNumId w:val="15"/>
  </w:num>
  <w:num w:numId="9">
    <w:abstractNumId w:val="6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">
    <w:abstractNumId w:val="5"/>
  </w:num>
  <w:num w:numId="12">
    <w:abstractNumId w:val="8"/>
  </w:num>
  <w:num w:numId="13">
    <w:abstractNumId w:val="2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noPunctuationKerning/>
  <w:characterSpacingControl w:val="doNotCompress"/>
  <w:compat/>
  <w:rsids>
    <w:rsidRoot w:val="00CB6394"/>
    <w:rsid w:val="00437E85"/>
    <w:rsid w:val="005109E9"/>
    <w:rsid w:val="00713ED3"/>
    <w:rsid w:val="007A04C6"/>
    <w:rsid w:val="008536D5"/>
    <w:rsid w:val="009C2B2A"/>
    <w:rsid w:val="00C725BF"/>
    <w:rsid w:val="00CB6394"/>
    <w:rsid w:val="00D24DCA"/>
    <w:rsid w:val="00DB1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Cs/>
      <w:sz w:val="28"/>
      <w:szCs w:val="20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Zkladntext2">
    <w:name w:val="Body Text 2"/>
    <w:basedOn w:val="Normlny"/>
    <w:pPr>
      <w:jc w:val="both"/>
    </w:pPr>
    <w:rPr>
      <w:b/>
      <w:bCs/>
    </w:rPr>
  </w:style>
  <w:style w:type="paragraph" w:customStyle="1" w:styleId="western">
    <w:name w:val="western"/>
    <w:basedOn w:val="Normlny"/>
    <w:rsid w:val="00713ED3"/>
    <w:pPr>
      <w:spacing w:before="100" w:beforeAutospacing="1" w:after="119"/>
    </w:pPr>
    <w:rPr>
      <w:color w:val="000000"/>
    </w:rPr>
  </w:style>
  <w:style w:type="table" w:styleId="Mriekatabuky">
    <w:name w:val="Table Grid"/>
    <w:basedOn w:val="Normlnatabuka"/>
    <w:rsid w:val="00D24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2917</Words>
  <Characters>16628</Characters>
  <Application>Microsoft Office Word</Application>
  <DocSecurity>0</DocSecurity>
  <Lines>138</Lines>
  <Paragraphs>39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RUVZ TN - ved HV</dc:creator>
  <cp:lastModifiedBy>ntb</cp:lastModifiedBy>
  <cp:revision>2</cp:revision>
  <dcterms:created xsi:type="dcterms:W3CDTF">2019-11-27T20:34:00Z</dcterms:created>
  <dcterms:modified xsi:type="dcterms:W3CDTF">2019-11-27T20:34:00Z</dcterms:modified>
</cp:coreProperties>
</file>