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8AB" w:rsidRPr="00F178AB" w:rsidRDefault="00F178AB" w:rsidP="00F178AB">
      <w:pPr>
        <w:pStyle w:val="Bezriadkovania"/>
        <w:jc w:val="center"/>
        <w:rPr>
          <w:color w:val="000000"/>
          <w:sz w:val="30"/>
          <w:szCs w:val="30"/>
        </w:rPr>
      </w:pPr>
      <w:r w:rsidRPr="00F178AB">
        <w:rPr>
          <w:color w:val="000000"/>
          <w:sz w:val="30"/>
          <w:szCs w:val="30"/>
        </w:rPr>
        <w:t>Molekulová biológia a genetika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4E53FA">
        <w:rPr>
          <w:color w:val="000000"/>
          <w:sz w:val="20"/>
          <w:szCs w:val="20"/>
          <w:highlight w:val="yellow"/>
        </w:rPr>
        <w:t xml:space="preserve">1. 150 rokov po </w:t>
      </w:r>
      <w:proofErr w:type="spellStart"/>
      <w:r w:rsidRPr="004E53FA">
        <w:rPr>
          <w:color w:val="000000"/>
          <w:sz w:val="20"/>
          <w:szCs w:val="20"/>
          <w:highlight w:val="yellow"/>
        </w:rPr>
        <w:t>Mendelovi</w:t>
      </w:r>
      <w:proofErr w:type="spellEnd"/>
      <w:r w:rsidRPr="004E53FA">
        <w:rPr>
          <w:color w:val="000000"/>
          <w:sz w:val="20"/>
          <w:szCs w:val="20"/>
          <w:highlight w:val="yellow"/>
        </w:rPr>
        <w:t xml:space="preserve">. Najvýznamnejšie míľniky v rozvoji genetiky, ktoré ovplyvnili súčasný stav poznania. Význam </w:t>
      </w:r>
      <w:proofErr w:type="spellStart"/>
      <w:r w:rsidRPr="004E53FA">
        <w:rPr>
          <w:color w:val="000000"/>
          <w:sz w:val="20"/>
          <w:szCs w:val="20"/>
          <w:highlight w:val="yellow"/>
        </w:rPr>
        <w:t>Mendelovho</w:t>
      </w:r>
      <w:proofErr w:type="spellEnd"/>
      <w:r w:rsidRPr="004E53FA">
        <w:rPr>
          <w:color w:val="000000"/>
          <w:sz w:val="20"/>
          <w:szCs w:val="20"/>
          <w:highlight w:val="yellow"/>
        </w:rPr>
        <w:t xml:space="preserve"> učenia, chromozómová teória dedičnosti, od objavu genetickej funkcie DNA po </w:t>
      </w:r>
      <w:proofErr w:type="spellStart"/>
      <w:r w:rsidRPr="004E53FA">
        <w:rPr>
          <w:color w:val="000000"/>
          <w:sz w:val="20"/>
          <w:szCs w:val="20"/>
          <w:highlight w:val="yellow"/>
        </w:rPr>
        <w:t>postgenomickú</w:t>
      </w:r>
      <w:proofErr w:type="spellEnd"/>
      <w:r w:rsidRPr="004E53FA">
        <w:rPr>
          <w:color w:val="000000"/>
          <w:sz w:val="20"/>
          <w:szCs w:val="20"/>
          <w:highlight w:val="yellow"/>
        </w:rPr>
        <w:t xml:space="preserve"> éru. </w:t>
      </w:r>
      <w:r w:rsidR="00721027" w:rsidRPr="004E53FA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F07133">
        <w:rPr>
          <w:color w:val="000000"/>
          <w:sz w:val="20"/>
          <w:szCs w:val="20"/>
          <w:highlight w:val="yellow"/>
        </w:rPr>
        <w:t xml:space="preserve">2. Modelové organizmy v genetike. Ich stručná charakteristika a význam pre štúdium geneticky podmienených javov a procesov. </w:t>
      </w:r>
      <w:r w:rsidR="00C737D4" w:rsidRPr="00F07133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F07133">
        <w:rPr>
          <w:color w:val="000000"/>
          <w:sz w:val="20"/>
          <w:szCs w:val="20"/>
          <w:highlight w:val="yellow"/>
        </w:rPr>
        <w:t xml:space="preserve">3. Od genotypu k fenotypu: nezávislá kombinácia, </w:t>
      </w:r>
      <w:proofErr w:type="spellStart"/>
      <w:r w:rsidRPr="00F07133">
        <w:rPr>
          <w:color w:val="000000"/>
          <w:sz w:val="20"/>
          <w:szCs w:val="20"/>
          <w:highlight w:val="yellow"/>
        </w:rPr>
        <w:t>epistatický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účinok génov, </w:t>
      </w:r>
      <w:proofErr w:type="spellStart"/>
      <w:r w:rsidRPr="00F07133">
        <w:rPr>
          <w:color w:val="000000"/>
          <w:sz w:val="20"/>
          <w:szCs w:val="20"/>
          <w:highlight w:val="yellow"/>
        </w:rPr>
        <w:t>pleiotropný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účinok génov, väzba génov. Charakteristika a genetické dôsledky. </w:t>
      </w:r>
      <w:r w:rsidR="00A51924" w:rsidRPr="00F07133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4E53FA">
        <w:rPr>
          <w:color w:val="000000"/>
          <w:sz w:val="20"/>
          <w:szCs w:val="20"/>
          <w:highlight w:val="yellow"/>
        </w:rPr>
        <w:t xml:space="preserve">4. Základné atribúty vzťahu medzi génmi a chromozómami. Chromozómová teória dedičnosti. </w:t>
      </w:r>
      <w:r w:rsidR="00721027" w:rsidRPr="004E53FA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F07133">
        <w:rPr>
          <w:color w:val="000000"/>
          <w:sz w:val="20"/>
          <w:szCs w:val="20"/>
          <w:highlight w:val="yellow"/>
        </w:rPr>
        <w:t xml:space="preserve">5. Genetická determinácia pohlavia. Základné typy chromozómovej determinácie pohlavia. Stručný fylogenetický prehľad genetickej determinácie pohlavia. </w:t>
      </w:r>
      <w:r w:rsidR="00946FCE" w:rsidRPr="00F07133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F07133">
        <w:rPr>
          <w:color w:val="000000"/>
          <w:sz w:val="20"/>
          <w:szCs w:val="20"/>
          <w:highlight w:val="yellow"/>
        </w:rPr>
        <w:t xml:space="preserve">6. Genetika prokaryotických organizmov. Genóm bakteriálnej bunky. </w:t>
      </w:r>
      <w:proofErr w:type="spellStart"/>
      <w:r w:rsidRPr="00F07133">
        <w:rPr>
          <w:color w:val="000000"/>
          <w:sz w:val="20"/>
          <w:szCs w:val="20"/>
          <w:highlight w:val="yellow"/>
        </w:rPr>
        <w:t>Operónová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štruktúra. Mechanizmy horizontálneho prenosu génov a ich dôsledky. </w:t>
      </w:r>
      <w:proofErr w:type="spellStart"/>
      <w:r w:rsidRPr="00F07133">
        <w:rPr>
          <w:color w:val="000000"/>
          <w:sz w:val="20"/>
          <w:szCs w:val="20"/>
          <w:highlight w:val="yellow"/>
        </w:rPr>
        <w:t>Transpozóny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a transpozícia v bakteriálnych bunkách. Regulácia génovej </w:t>
      </w:r>
      <w:proofErr w:type="spellStart"/>
      <w:r w:rsidRPr="00F07133">
        <w:rPr>
          <w:color w:val="000000"/>
          <w:sz w:val="20"/>
          <w:szCs w:val="20"/>
          <w:highlight w:val="yellow"/>
        </w:rPr>
        <w:t>expresie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v prokaryotických bunkách. </w:t>
      </w:r>
      <w:proofErr w:type="spellStart"/>
      <w:r w:rsidRPr="00F07133">
        <w:rPr>
          <w:color w:val="000000"/>
          <w:sz w:val="20"/>
          <w:szCs w:val="20"/>
          <w:highlight w:val="yellow"/>
        </w:rPr>
        <w:t>Restrikčno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-modifikačné systémy baktérií a ich využitie. Genóm vírusov a </w:t>
      </w:r>
      <w:proofErr w:type="spellStart"/>
      <w:r w:rsidRPr="00F07133">
        <w:rPr>
          <w:color w:val="000000"/>
          <w:sz w:val="20"/>
          <w:szCs w:val="20"/>
          <w:highlight w:val="yellow"/>
        </w:rPr>
        <w:t>viroidov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. </w:t>
      </w:r>
      <w:r w:rsidR="00934805" w:rsidRPr="00F07133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7. Replikácia DNA. Enzýmy replikácie. Replikácia DNA ako proces. Rozdiely v replikácii prokaryotickej, eukaryotickej, </w:t>
      </w:r>
      <w:proofErr w:type="spellStart"/>
      <w:r w:rsidRPr="00385829">
        <w:rPr>
          <w:color w:val="000000"/>
          <w:sz w:val="20"/>
          <w:szCs w:val="20"/>
          <w:highlight w:val="yellow"/>
        </w:rPr>
        <w:t>plazmidovej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vírusovej DNA</w:t>
      </w:r>
      <w:r w:rsidRPr="00F07133">
        <w:rPr>
          <w:color w:val="000000"/>
          <w:sz w:val="20"/>
          <w:szCs w:val="20"/>
          <w:highlight w:val="green"/>
        </w:rPr>
        <w:t>.</w:t>
      </w:r>
      <w:r>
        <w:rPr>
          <w:color w:val="000000"/>
          <w:sz w:val="20"/>
          <w:szCs w:val="20"/>
        </w:rPr>
        <w:t xml:space="preserve"> </w:t>
      </w:r>
      <w:r w:rsidR="00256BB8">
        <w:rPr>
          <w:color w:val="000000"/>
          <w:sz w:val="20"/>
          <w:szCs w:val="20"/>
        </w:rPr>
        <w:t xml:space="preserve"> </w:t>
      </w:r>
      <w:r w:rsidR="00256BB8" w:rsidRPr="00C737D4">
        <w:rPr>
          <w:rFonts w:ascii="Segoe UI Emoji" w:hAnsi="Segoe UI Emoji" w:cs="Segoe UI Emoji"/>
          <w:color w:val="00B050"/>
          <w:sz w:val="20"/>
          <w:szCs w:val="20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940343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8. Génová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Transkripcia DNA. Regulácia transkripcie v prokaryotických a eukaryotických bunkách. Charakteristika primárnych </w:t>
      </w:r>
      <w:proofErr w:type="spellStart"/>
      <w:r w:rsidRPr="00385829">
        <w:rPr>
          <w:color w:val="000000"/>
          <w:sz w:val="20"/>
          <w:szCs w:val="20"/>
          <w:highlight w:val="yellow"/>
        </w:rPr>
        <w:t>transkriptov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proofErr w:type="spellStart"/>
      <w:r w:rsidRPr="00385829">
        <w:rPr>
          <w:color w:val="000000"/>
          <w:sz w:val="20"/>
          <w:szCs w:val="20"/>
          <w:highlight w:val="yellow"/>
        </w:rPr>
        <w:t>Posttranskripčné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modifikácie. Zostrih a mechanizmy zostrihu. Genetický kód a jeho vlastnosti. Translácia. Mechanizmus </w:t>
      </w:r>
      <w:proofErr w:type="spellStart"/>
      <w:r w:rsidRPr="00385829">
        <w:rPr>
          <w:color w:val="000000"/>
          <w:sz w:val="20"/>
          <w:szCs w:val="20"/>
          <w:highlight w:val="yellow"/>
        </w:rPr>
        <w:t>proteosyntézy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v prokaryotických a eukaryotických bunkách. Regulácia génovej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na úrovni translácie a </w:t>
      </w:r>
      <w:proofErr w:type="spellStart"/>
      <w:r w:rsidRPr="00385829">
        <w:rPr>
          <w:color w:val="000000"/>
          <w:sz w:val="20"/>
          <w:szCs w:val="20"/>
          <w:highlight w:val="yellow"/>
        </w:rPr>
        <w:t>postranslačných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úprav </w:t>
      </w:r>
      <w:proofErr w:type="spellStart"/>
      <w:r w:rsidRPr="00385829">
        <w:rPr>
          <w:color w:val="000000"/>
          <w:sz w:val="20"/>
          <w:szCs w:val="20"/>
          <w:highlight w:val="yellow"/>
        </w:rPr>
        <w:t>polypeptidov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Regulácia génovej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v eukaryotických organizmoch.</w:t>
      </w:r>
      <w:r>
        <w:rPr>
          <w:color w:val="000000"/>
          <w:sz w:val="20"/>
          <w:szCs w:val="20"/>
        </w:rPr>
        <w:t xml:space="preserve"> </w:t>
      </w:r>
      <w:r w:rsidR="002021A6">
        <w:rPr>
          <w:color w:val="000000"/>
          <w:sz w:val="20"/>
          <w:szCs w:val="20"/>
        </w:rPr>
        <w:t xml:space="preserve"> </w:t>
      </w:r>
      <w:r w:rsidR="002021A6">
        <w:rPr>
          <w:b/>
          <w:bCs/>
          <w:color w:val="000000"/>
          <w:sz w:val="20"/>
          <w:szCs w:val="20"/>
        </w:rPr>
        <w:t xml:space="preserve">– </w:t>
      </w:r>
      <w:proofErr w:type="spellStart"/>
      <w:r w:rsidR="002021A6">
        <w:rPr>
          <w:b/>
          <w:bCs/>
          <w:color w:val="000000"/>
          <w:sz w:val="20"/>
          <w:szCs w:val="20"/>
        </w:rPr>
        <w:t>otazky</w:t>
      </w:r>
      <w:proofErr w:type="spellEnd"/>
      <w:r w:rsidR="002021A6">
        <w:rPr>
          <w:b/>
          <w:bCs/>
          <w:color w:val="000000"/>
          <w:sz w:val="20"/>
          <w:szCs w:val="20"/>
        </w:rPr>
        <w:t xml:space="preserve"> 21-24 dokopy</w:t>
      </w:r>
      <w:r w:rsidR="00940343">
        <w:rPr>
          <w:b/>
          <w:bCs/>
          <w:color w:val="000000"/>
          <w:sz w:val="20"/>
          <w:szCs w:val="20"/>
        </w:rPr>
        <w:t xml:space="preserve"> </w:t>
      </w:r>
      <w:r w:rsidR="00940343" w:rsidRPr="00C737D4">
        <w:rPr>
          <w:rFonts w:ascii="Segoe UI Emoji" w:hAnsi="Segoe UI Emoji" w:cs="Segoe UI Emoji"/>
          <w:color w:val="00B050"/>
          <w:sz w:val="20"/>
          <w:szCs w:val="20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4E53FA">
        <w:rPr>
          <w:color w:val="000000"/>
          <w:sz w:val="20"/>
          <w:szCs w:val="20"/>
          <w:highlight w:val="yellow"/>
        </w:rPr>
        <w:t xml:space="preserve">9. Gén. Definícia génu. </w:t>
      </w:r>
      <w:proofErr w:type="spellStart"/>
      <w:r w:rsidRPr="004E53FA">
        <w:rPr>
          <w:color w:val="000000"/>
          <w:sz w:val="20"/>
          <w:szCs w:val="20"/>
          <w:highlight w:val="yellow"/>
        </w:rPr>
        <w:t>Genomika</w:t>
      </w:r>
      <w:proofErr w:type="spellEnd"/>
      <w:r w:rsidRPr="004E53FA">
        <w:rPr>
          <w:color w:val="000000"/>
          <w:sz w:val="20"/>
          <w:szCs w:val="20"/>
          <w:highlight w:val="yellow"/>
        </w:rPr>
        <w:t xml:space="preserve">. Komparatívna a funkčná </w:t>
      </w:r>
      <w:proofErr w:type="spellStart"/>
      <w:r w:rsidRPr="004E53FA">
        <w:rPr>
          <w:color w:val="000000"/>
          <w:sz w:val="20"/>
          <w:szCs w:val="20"/>
          <w:highlight w:val="yellow"/>
        </w:rPr>
        <w:t>genomika</w:t>
      </w:r>
      <w:proofErr w:type="spellEnd"/>
      <w:r w:rsidRPr="004E53FA">
        <w:rPr>
          <w:color w:val="000000"/>
          <w:sz w:val="20"/>
          <w:szCs w:val="20"/>
          <w:highlight w:val="yellow"/>
        </w:rPr>
        <w:t>. Charakteristika „</w:t>
      </w:r>
      <w:proofErr w:type="spellStart"/>
      <w:r w:rsidRPr="004E53FA">
        <w:rPr>
          <w:color w:val="000000"/>
          <w:sz w:val="20"/>
          <w:szCs w:val="20"/>
          <w:highlight w:val="yellow"/>
        </w:rPr>
        <w:t>omics</w:t>
      </w:r>
      <w:proofErr w:type="spellEnd"/>
      <w:r w:rsidRPr="004E53FA">
        <w:rPr>
          <w:color w:val="000000"/>
          <w:sz w:val="20"/>
          <w:szCs w:val="20"/>
          <w:highlight w:val="yellow"/>
        </w:rPr>
        <w:t xml:space="preserve">“ úrovní. </w:t>
      </w:r>
      <w:r w:rsidR="0075534C" w:rsidRPr="004E53FA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>10. Mutácie, typy mutácií, genetické dôsledky. Detekcia mutácií. Mechanizmy reparácie poškodení DNA.</w:t>
      </w:r>
      <w:r>
        <w:rPr>
          <w:color w:val="000000"/>
          <w:sz w:val="20"/>
          <w:szCs w:val="20"/>
        </w:rPr>
        <w:t xml:space="preserve"> </w:t>
      </w:r>
      <w:r w:rsidR="006C2AE7" w:rsidRPr="00C737D4">
        <w:rPr>
          <w:rFonts w:ascii="Segoe UI Emoji" w:hAnsi="Segoe UI Emoji" w:cs="Segoe UI Emoji"/>
          <w:color w:val="00B050"/>
          <w:sz w:val="20"/>
          <w:szCs w:val="20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F07133">
        <w:rPr>
          <w:color w:val="000000"/>
          <w:sz w:val="20"/>
          <w:szCs w:val="20"/>
          <w:highlight w:val="yellow"/>
        </w:rPr>
        <w:t xml:space="preserve">11. Poznatky získané z mapovania ľudského genómu a genómov modelových organizmov. Význam a využitie týchto poznatkov. Najnovšie technológie mapovania genómov a </w:t>
      </w:r>
      <w:proofErr w:type="spellStart"/>
      <w:r w:rsidRPr="00F07133">
        <w:rPr>
          <w:color w:val="000000"/>
          <w:sz w:val="20"/>
          <w:szCs w:val="20"/>
          <w:highlight w:val="yellow"/>
        </w:rPr>
        <w:t>transkriptómov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– </w:t>
      </w:r>
      <w:proofErr w:type="spellStart"/>
      <w:r w:rsidRPr="00F07133">
        <w:rPr>
          <w:color w:val="000000"/>
          <w:sz w:val="20"/>
          <w:szCs w:val="20"/>
          <w:highlight w:val="yellow"/>
        </w:rPr>
        <w:t>sekvenovanie</w:t>
      </w:r>
      <w:proofErr w:type="spellEnd"/>
      <w:r w:rsidRPr="00F07133">
        <w:rPr>
          <w:color w:val="000000"/>
          <w:sz w:val="20"/>
          <w:szCs w:val="20"/>
          <w:highlight w:val="yellow"/>
        </w:rPr>
        <w:t xml:space="preserve"> novej generácie (NGS). </w:t>
      </w:r>
      <w:r w:rsidR="00507C6F" w:rsidRPr="00F07133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12. </w:t>
      </w:r>
      <w:proofErr w:type="spellStart"/>
      <w:r w:rsidRPr="00385829">
        <w:rPr>
          <w:color w:val="000000"/>
          <w:sz w:val="20"/>
          <w:szCs w:val="20"/>
          <w:highlight w:val="yellow"/>
        </w:rPr>
        <w:t>Mimojadrové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genetické determinanty. Organizácia a gény mitochondriálneho genómu. Mutácie </w:t>
      </w:r>
      <w:proofErr w:type="spellStart"/>
      <w:r w:rsidRPr="00385829">
        <w:rPr>
          <w:color w:val="000000"/>
          <w:sz w:val="20"/>
          <w:szCs w:val="20"/>
          <w:highlight w:val="yellow"/>
        </w:rPr>
        <w:t>mt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genómu a ich dôsledky u človeka. Organizácia a gény </w:t>
      </w:r>
      <w:proofErr w:type="spellStart"/>
      <w:r w:rsidRPr="00385829">
        <w:rPr>
          <w:color w:val="000000"/>
          <w:sz w:val="20"/>
          <w:szCs w:val="20"/>
          <w:highlight w:val="yellow"/>
        </w:rPr>
        <w:t>plastidového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genómu. Mutácie v genóme </w:t>
      </w:r>
      <w:proofErr w:type="spellStart"/>
      <w:r w:rsidRPr="00385829">
        <w:rPr>
          <w:color w:val="000000"/>
          <w:sz w:val="20"/>
          <w:szCs w:val="20"/>
          <w:highlight w:val="yellow"/>
        </w:rPr>
        <w:t>chloroplastov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ich dôsledky.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385829">
        <w:rPr>
          <w:color w:val="000000"/>
          <w:sz w:val="20"/>
          <w:szCs w:val="20"/>
          <w:highlight w:val="yellow"/>
        </w:rPr>
        <w:t>mt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</w:t>
      </w:r>
      <w:proofErr w:type="spellStart"/>
      <w:r w:rsidRPr="00385829">
        <w:rPr>
          <w:color w:val="000000"/>
          <w:sz w:val="20"/>
          <w:szCs w:val="20"/>
          <w:highlight w:val="yellow"/>
        </w:rPr>
        <w:t>cp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genómov. </w:t>
      </w:r>
      <w:proofErr w:type="spellStart"/>
      <w:r w:rsidRPr="00385829">
        <w:rPr>
          <w:color w:val="000000"/>
          <w:sz w:val="20"/>
          <w:szCs w:val="20"/>
          <w:highlight w:val="yellow"/>
        </w:rPr>
        <w:t>Maternitné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efekty. Príčina a molekulová podstata. Infekčná dedičnosť, epigenetická dedičnosť, </w:t>
      </w:r>
      <w:proofErr w:type="spellStart"/>
      <w:r w:rsidRPr="00385829">
        <w:rPr>
          <w:color w:val="000000"/>
          <w:sz w:val="20"/>
          <w:szCs w:val="20"/>
          <w:highlight w:val="yellow"/>
        </w:rPr>
        <w:t>genómový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385829">
        <w:rPr>
          <w:color w:val="000000"/>
          <w:sz w:val="20"/>
          <w:szCs w:val="20"/>
          <w:highlight w:val="yellow"/>
        </w:rPr>
        <w:t>imprinting</w:t>
      </w:r>
      <w:proofErr w:type="spellEnd"/>
      <w:r w:rsidRPr="00385829">
        <w:rPr>
          <w:color w:val="000000"/>
          <w:sz w:val="20"/>
          <w:szCs w:val="20"/>
          <w:highlight w:val="yellow"/>
        </w:rPr>
        <w:t>.</w:t>
      </w:r>
      <w:r>
        <w:rPr>
          <w:color w:val="000000"/>
          <w:sz w:val="20"/>
          <w:szCs w:val="20"/>
        </w:rPr>
        <w:t xml:space="preserve"> </w:t>
      </w:r>
      <w:r w:rsidR="00CF0E45" w:rsidRPr="00C737D4">
        <w:rPr>
          <w:rFonts w:ascii="Segoe UI Emoji" w:hAnsi="Segoe UI Emoji" w:cs="Segoe UI Emoji"/>
          <w:color w:val="00B050"/>
          <w:sz w:val="20"/>
          <w:szCs w:val="20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2021A6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BF14B0">
        <w:rPr>
          <w:color w:val="000000"/>
          <w:sz w:val="20"/>
          <w:szCs w:val="20"/>
          <w:highlight w:val="yellow"/>
        </w:rPr>
        <w:t xml:space="preserve">13. Základy genetiky človeka. Fyziologická a patologická variabilita. Metódy v genetike človeka. Genetická podstata patologických javov. Skupiny genetických chorôb človeka na základe typu genetickej príčiny (génová mutácia, chromozómová aberácia, </w:t>
      </w:r>
      <w:proofErr w:type="spellStart"/>
      <w:r w:rsidRPr="00BF14B0">
        <w:rPr>
          <w:color w:val="000000"/>
          <w:sz w:val="20"/>
          <w:szCs w:val="20"/>
          <w:highlight w:val="yellow"/>
        </w:rPr>
        <w:t>polyfaktoriálna</w:t>
      </w:r>
      <w:proofErr w:type="spellEnd"/>
      <w:r w:rsidRPr="00BF14B0">
        <w:rPr>
          <w:color w:val="000000"/>
          <w:sz w:val="20"/>
          <w:szCs w:val="20"/>
          <w:highlight w:val="yellow"/>
        </w:rPr>
        <w:t xml:space="preserve"> dedičnosť).</w:t>
      </w:r>
      <w:r>
        <w:rPr>
          <w:color w:val="000000"/>
          <w:sz w:val="20"/>
          <w:szCs w:val="20"/>
        </w:rPr>
        <w:t xml:space="preserve"> </w:t>
      </w:r>
      <w:r w:rsidR="002021A6">
        <w:rPr>
          <w:b/>
          <w:bCs/>
          <w:color w:val="000000"/>
          <w:sz w:val="20"/>
          <w:szCs w:val="20"/>
        </w:rPr>
        <w:t>– vypracovanie od Veroniky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14. Komplexné znaky a ich genetická charakteristika. Diskontinuálna a kontinuálna premenlivosť. Odhad miery genetickej determinácie komplexného znaku. </w:t>
      </w:r>
      <w:proofErr w:type="spellStart"/>
      <w:r w:rsidRPr="00385829">
        <w:rPr>
          <w:color w:val="000000"/>
          <w:sz w:val="20"/>
          <w:szCs w:val="20"/>
          <w:highlight w:val="yellow"/>
        </w:rPr>
        <w:t>Heritabilita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koeficient </w:t>
      </w:r>
      <w:proofErr w:type="spellStart"/>
      <w:r w:rsidRPr="00385829">
        <w:rPr>
          <w:color w:val="000000"/>
          <w:sz w:val="20"/>
          <w:szCs w:val="20"/>
          <w:highlight w:val="yellow"/>
        </w:rPr>
        <w:t>heritability</w:t>
      </w:r>
      <w:proofErr w:type="spellEnd"/>
      <w:r>
        <w:rPr>
          <w:color w:val="000000"/>
          <w:sz w:val="20"/>
          <w:szCs w:val="20"/>
        </w:rPr>
        <w:t xml:space="preserve">. </w:t>
      </w:r>
      <w:r w:rsidR="002021A6" w:rsidRPr="00C737D4">
        <w:rPr>
          <w:rFonts w:ascii="Segoe UI Emoji" w:hAnsi="Segoe UI Emoji" w:cs="Segoe UI Emoji"/>
          <w:color w:val="00B050"/>
          <w:sz w:val="20"/>
          <w:szCs w:val="20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15. Základy genetiky populácií. Rovnovážny stav v populácii. </w:t>
      </w:r>
      <w:proofErr w:type="spellStart"/>
      <w:r w:rsidRPr="00385829">
        <w:rPr>
          <w:color w:val="000000"/>
          <w:sz w:val="20"/>
          <w:szCs w:val="20"/>
          <w:highlight w:val="yellow"/>
        </w:rPr>
        <w:t>Hardyho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</w:t>
      </w:r>
      <w:proofErr w:type="spellStart"/>
      <w:r w:rsidRPr="00385829">
        <w:rPr>
          <w:color w:val="000000"/>
          <w:sz w:val="20"/>
          <w:szCs w:val="20"/>
          <w:highlight w:val="yellow"/>
        </w:rPr>
        <w:t>Weibergov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zákon o populačnej rovnováhe. Frekvencia alel a frekvencia genotypov. Faktory narúšajúce rovnováhu v populácii. </w:t>
      </w:r>
      <w:r w:rsidR="00073059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lastRenderedPageBreak/>
        <w:t xml:space="preserve">16. Vnútrobunkové trávenie. </w:t>
      </w:r>
      <w:proofErr w:type="spellStart"/>
      <w:r w:rsidRPr="00385829">
        <w:rPr>
          <w:color w:val="000000"/>
          <w:sz w:val="20"/>
          <w:szCs w:val="20"/>
          <w:highlight w:val="yellow"/>
        </w:rPr>
        <w:t>Endocytóza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Regulované a neregulované trávenie vlastného a prijatého materiálu bunkou. Stavba a funkcia </w:t>
      </w:r>
      <w:proofErr w:type="spellStart"/>
      <w:r w:rsidRPr="00385829">
        <w:rPr>
          <w:color w:val="000000"/>
          <w:sz w:val="20"/>
          <w:szCs w:val="20"/>
          <w:highlight w:val="yellow"/>
        </w:rPr>
        <w:t>lyzozómov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Špecifická degradácia bielkovín </w:t>
      </w:r>
      <w:proofErr w:type="spellStart"/>
      <w:r w:rsidRPr="00385829">
        <w:rPr>
          <w:color w:val="000000"/>
          <w:sz w:val="20"/>
          <w:szCs w:val="20"/>
          <w:highlight w:val="yellow"/>
        </w:rPr>
        <w:t>proteazómami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r w:rsidR="00620C9B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17. Poškodenie DNA. Reparácia poškodenia DNA. Rozhodovanie o osude bunky s poškodenou DNA. Molekulárna podstata </w:t>
      </w:r>
      <w:proofErr w:type="spellStart"/>
      <w:r w:rsidRPr="00385829">
        <w:rPr>
          <w:color w:val="000000"/>
          <w:sz w:val="20"/>
          <w:szCs w:val="20"/>
          <w:highlight w:val="yellow"/>
        </w:rPr>
        <w:t>karcinogenézy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r w:rsidR="003E641E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456BA8" w:rsidRDefault="00F178AB" w:rsidP="00F178AB">
      <w:pPr>
        <w:pStyle w:val="Bezriadkovania"/>
        <w:jc w:val="both"/>
        <w:rPr>
          <w:b/>
          <w:bCs/>
          <w:color w:val="000000"/>
          <w:sz w:val="20"/>
          <w:szCs w:val="20"/>
        </w:rPr>
      </w:pPr>
      <w:r w:rsidRPr="00456BA8">
        <w:rPr>
          <w:b/>
          <w:bCs/>
          <w:color w:val="000000"/>
          <w:sz w:val="20"/>
          <w:szCs w:val="20"/>
        </w:rPr>
        <w:t xml:space="preserve">18. Štruktúra a dynamika prokaryotických a eukaryotických chromozómov. Hierarchické usporiadanie DNA v chromatínových vláknach </w:t>
      </w:r>
      <w:proofErr w:type="spellStart"/>
      <w:r w:rsidRPr="00456BA8">
        <w:rPr>
          <w:b/>
          <w:bCs/>
          <w:color w:val="000000"/>
          <w:sz w:val="20"/>
          <w:szCs w:val="20"/>
        </w:rPr>
        <w:t>interkinetického</w:t>
      </w:r>
      <w:proofErr w:type="spellEnd"/>
      <w:r w:rsidRPr="00456BA8">
        <w:rPr>
          <w:b/>
          <w:bCs/>
          <w:color w:val="000000"/>
          <w:sz w:val="20"/>
          <w:szCs w:val="20"/>
        </w:rPr>
        <w:t xml:space="preserve"> jadra a chromozómov. Mikroskopická a molekulová stavba </w:t>
      </w:r>
      <w:proofErr w:type="spellStart"/>
      <w:r w:rsidRPr="00456BA8">
        <w:rPr>
          <w:b/>
          <w:bCs/>
          <w:color w:val="000000"/>
          <w:sz w:val="20"/>
          <w:szCs w:val="20"/>
        </w:rPr>
        <w:t>mitotických</w:t>
      </w:r>
      <w:proofErr w:type="spellEnd"/>
      <w:r w:rsidRPr="00456BA8">
        <w:rPr>
          <w:b/>
          <w:bCs/>
          <w:color w:val="000000"/>
          <w:sz w:val="20"/>
          <w:szCs w:val="20"/>
        </w:rPr>
        <w:t xml:space="preserve"> a </w:t>
      </w:r>
      <w:proofErr w:type="spellStart"/>
      <w:r w:rsidRPr="00456BA8">
        <w:rPr>
          <w:b/>
          <w:bCs/>
          <w:color w:val="000000"/>
          <w:sz w:val="20"/>
          <w:szCs w:val="20"/>
        </w:rPr>
        <w:t>meiotických</w:t>
      </w:r>
      <w:proofErr w:type="spellEnd"/>
      <w:r w:rsidRPr="00456BA8">
        <w:rPr>
          <w:b/>
          <w:bCs/>
          <w:color w:val="000000"/>
          <w:sz w:val="20"/>
          <w:szCs w:val="20"/>
        </w:rPr>
        <w:t xml:space="preserve"> chromozómov. 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19. Životný cyklus bunky. Priebeh </w:t>
      </w:r>
      <w:proofErr w:type="spellStart"/>
      <w:r w:rsidRPr="00385829">
        <w:rPr>
          <w:color w:val="000000"/>
          <w:sz w:val="20"/>
          <w:szCs w:val="20"/>
          <w:highlight w:val="yellow"/>
        </w:rPr>
        <w:t>mitózy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</w:t>
      </w:r>
      <w:proofErr w:type="spellStart"/>
      <w:r w:rsidRPr="00385829">
        <w:rPr>
          <w:color w:val="000000"/>
          <w:sz w:val="20"/>
          <w:szCs w:val="20"/>
          <w:highlight w:val="yellow"/>
        </w:rPr>
        <w:t>meiózy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proofErr w:type="spellStart"/>
      <w:r w:rsidRPr="00385829">
        <w:rPr>
          <w:color w:val="000000"/>
          <w:sz w:val="20"/>
          <w:szCs w:val="20"/>
          <w:highlight w:val="yellow"/>
        </w:rPr>
        <w:t>Cytokinéza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živočíšnej a rastlinnej bunky. Mechanizmy regulácie bunkového cyklu. </w:t>
      </w:r>
      <w:r w:rsidR="0031301D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456BA8" w:rsidRDefault="00F178AB" w:rsidP="00F178AB">
      <w:pPr>
        <w:pStyle w:val="Bezriadkovania"/>
        <w:jc w:val="both"/>
        <w:rPr>
          <w:b/>
          <w:bCs/>
          <w:color w:val="000000"/>
          <w:sz w:val="20"/>
          <w:szCs w:val="20"/>
        </w:rPr>
      </w:pPr>
      <w:r w:rsidRPr="004E53FA">
        <w:rPr>
          <w:b/>
          <w:bCs/>
          <w:color w:val="000000"/>
          <w:sz w:val="20"/>
          <w:szCs w:val="20"/>
          <w:highlight w:val="yellow"/>
        </w:rPr>
        <w:t>20. Materiálna podstata génu.</w:t>
      </w:r>
      <w:r w:rsidRPr="00BE082E">
        <w:rPr>
          <w:color w:val="000000"/>
          <w:sz w:val="20"/>
          <w:szCs w:val="20"/>
        </w:rPr>
        <w:t xml:space="preserve"> </w:t>
      </w:r>
      <w:r w:rsidRPr="00C012F2">
        <w:rPr>
          <w:color w:val="000000"/>
          <w:sz w:val="20"/>
          <w:szCs w:val="20"/>
          <w:highlight w:val="yellow"/>
        </w:rPr>
        <w:t xml:space="preserve">Štruktúra a funkcia prokaryotickej DNA (chromozómovej, </w:t>
      </w:r>
      <w:proofErr w:type="spellStart"/>
      <w:r w:rsidRPr="00C012F2">
        <w:rPr>
          <w:color w:val="000000"/>
          <w:sz w:val="20"/>
          <w:szCs w:val="20"/>
          <w:highlight w:val="yellow"/>
        </w:rPr>
        <w:t>plazmidovej</w:t>
      </w:r>
      <w:proofErr w:type="spellEnd"/>
      <w:r w:rsidRPr="00C012F2">
        <w:rPr>
          <w:color w:val="000000"/>
          <w:sz w:val="20"/>
          <w:szCs w:val="20"/>
          <w:highlight w:val="yellow"/>
        </w:rPr>
        <w:t xml:space="preserve">) a eukaryotickej DNA (jadrovej, </w:t>
      </w:r>
      <w:proofErr w:type="spellStart"/>
      <w:r w:rsidRPr="00C012F2">
        <w:rPr>
          <w:color w:val="000000"/>
          <w:sz w:val="20"/>
          <w:szCs w:val="20"/>
          <w:highlight w:val="yellow"/>
        </w:rPr>
        <w:t>mitochondriovej</w:t>
      </w:r>
      <w:proofErr w:type="spellEnd"/>
      <w:r w:rsidRPr="00C012F2">
        <w:rPr>
          <w:color w:val="000000"/>
          <w:sz w:val="20"/>
          <w:szCs w:val="20"/>
          <w:highlight w:val="yellow"/>
        </w:rPr>
        <w:t xml:space="preserve">, </w:t>
      </w:r>
      <w:proofErr w:type="spellStart"/>
      <w:r w:rsidRPr="00C012F2">
        <w:rPr>
          <w:color w:val="000000"/>
          <w:sz w:val="20"/>
          <w:szCs w:val="20"/>
          <w:highlight w:val="yellow"/>
        </w:rPr>
        <w:t>plastidovej</w:t>
      </w:r>
      <w:proofErr w:type="spellEnd"/>
      <w:r w:rsidRPr="00C012F2">
        <w:rPr>
          <w:color w:val="000000"/>
          <w:sz w:val="20"/>
          <w:szCs w:val="20"/>
          <w:highlight w:val="yellow"/>
        </w:rPr>
        <w:t>).</w:t>
      </w:r>
      <w:r w:rsidRPr="00C012F2">
        <w:rPr>
          <w:b/>
          <w:bCs/>
          <w:color w:val="000000"/>
          <w:sz w:val="20"/>
          <w:szCs w:val="20"/>
          <w:highlight w:val="yellow"/>
        </w:rPr>
        <w:t xml:space="preserve"> </w:t>
      </w:r>
      <w:r w:rsidRPr="00C012F2">
        <w:rPr>
          <w:color w:val="000000"/>
          <w:sz w:val="20"/>
          <w:szCs w:val="20"/>
          <w:highlight w:val="yellow"/>
        </w:rPr>
        <w:t>Genetický kód.</w:t>
      </w:r>
      <w:r w:rsidRPr="00456BA8">
        <w:rPr>
          <w:b/>
          <w:bCs/>
          <w:color w:val="000000"/>
          <w:sz w:val="20"/>
          <w:szCs w:val="20"/>
        </w:rPr>
        <w:t xml:space="preserve"> 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21. Zachovanie a prenos genetickej informácie. Replikácia DNA v prokaryotických bunkách (chromozómovej a </w:t>
      </w:r>
      <w:proofErr w:type="spellStart"/>
      <w:r w:rsidRPr="00385829">
        <w:rPr>
          <w:color w:val="000000"/>
          <w:sz w:val="20"/>
          <w:szCs w:val="20"/>
          <w:highlight w:val="yellow"/>
        </w:rPr>
        <w:t>plazmidovej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DNA) a v eukaryotických bunkách (jadrovej a </w:t>
      </w:r>
      <w:proofErr w:type="spellStart"/>
      <w:r w:rsidRPr="00385829">
        <w:rPr>
          <w:color w:val="000000"/>
          <w:sz w:val="20"/>
          <w:szCs w:val="20"/>
          <w:highlight w:val="yellow"/>
        </w:rPr>
        <w:t>mitochondriovej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DNA). Mechanizmy a genetická kontrola replikácie DNA. </w:t>
      </w:r>
      <w:r w:rsidR="00660A03" w:rsidRPr="00385829">
        <w:rPr>
          <w:color w:val="000000"/>
          <w:sz w:val="20"/>
          <w:szCs w:val="20"/>
          <w:highlight w:val="yellow"/>
        </w:rPr>
        <w:t xml:space="preserve"> </w:t>
      </w:r>
      <w:r w:rsidR="00660A03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22. Génová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Štruktúra a funkcie </w:t>
      </w:r>
      <w:proofErr w:type="spellStart"/>
      <w:r w:rsidRPr="00385829">
        <w:rPr>
          <w:color w:val="000000"/>
          <w:sz w:val="20"/>
          <w:szCs w:val="20"/>
          <w:highlight w:val="yellow"/>
        </w:rPr>
        <w:t>mRNA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, </w:t>
      </w:r>
      <w:proofErr w:type="spellStart"/>
      <w:r w:rsidRPr="00385829">
        <w:rPr>
          <w:color w:val="000000"/>
          <w:sz w:val="20"/>
          <w:szCs w:val="20"/>
          <w:highlight w:val="yellow"/>
        </w:rPr>
        <w:t>tRNA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, rRNA, ribozómov, </w:t>
      </w:r>
      <w:proofErr w:type="spellStart"/>
      <w:r w:rsidRPr="00385829">
        <w:rPr>
          <w:color w:val="000000"/>
          <w:sz w:val="20"/>
          <w:szCs w:val="20"/>
          <w:highlight w:val="yellow"/>
        </w:rPr>
        <w:t>ribozómová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aktivita. Mechanizmus transkripcie v prokaryotických a eukaryotických bunkách. </w:t>
      </w:r>
      <w:r w:rsidR="004B625A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23. </w:t>
      </w:r>
      <w:proofErr w:type="spellStart"/>
      <w:r w:rsidRPr="00385829">
        <w:rPr>
          <w:color w:val="000000"/>
          <w:sz w:val="20"/>
          <w:szCs w:val="20"/>
          <w:highlight w:val="yellow"/>
        </w:rPr>
        <w:t>Posttranskripčná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úprava RNA. Formy alternatívneho zostrihu, bázová modifikácia a editovanie. </w:t>
      </w:r>
      <w:r w:rsidR="004B625A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24. Translácia genetickej informácie. Mechanizmus </w:t>
      </w:r>
      <w:proofErr w:type="spellStart"/>
      <w:r w:rsidRPr="00385829">
        <w:rPr>
          <w:color w:val="000000"/>
          <w:sz w:val="20"/>
          <w:szCs w:val="20"/>
          <w:highlight w:val="yellow"/>
        </w:rPr>
        <w:t>proteosyntézy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v prokaryotických a eukaryotických bunkách. </w:t>
      </w:r>
      <w:r w:rsidR="00940343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25. Význam a mechanizmy regulácie génovej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v prokaryotických bunkách. Funkcia a charakteristika </w:t>
      </w:r>
      <w:proofErr w:type="spellStart"/>
      <w:r w:rsidRPr="00385829">
        <w:rPr>
          <w:color w:val="000000"/>
          <w:sz w:val="20"/>
          <w:szCs w:val="20"/>
          <w:highlight w:val="yellow"/>
        </w:rPr>
        <w:t>operónu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Enzýmová indukcia, </w:t>
      </w:r>
      <w:proofErr w:type="spellStart"/>
      <w:r w:rsidRPr="00385829">
        <w:rPr>
          <w:color w:val="000000"/>
          <w:sz w:val="20"/>
          <w:szCs w:val="20"/>
          <w:highlight w:val="yellow"/>
        </w:rPr>
        <w:t>katabolická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represia a enzýmová represia. </w:t>
      </w:r>
      <w:proofErr w:type="spellStart"/>
      <w:r w:rsidRPr="00385829">
        <w:rPr>
          <w:color w:val="000000"/>
          <w:sz w:val="20"/>
          <w:szCs w:val="20"/>
          <w:highlight w:val="yellow"/>
        </w:rPr>
        <w:t>Atenuácia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r w:rsidR="00200CF8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385829" w:rsidRDefault="00F178AB" w:rsidP="00F178AB">
      <w:pPr>
        <w:pStyle w:val="Bezriadkovania"/>
        <w:jc w:val="both"/>
        <w:rPr>
          <w:color w:val="000000"/>
          <w:sz w:val="20"/>
          <w:szCs w:val="20"/>
          <w:highlight w:val="yellow"/>
        </w:rPr>
      </w:pPr>
      <w:r w:rsidRPr="00385829">
        <w:rPr>
          <w:color w:val="000000"/>
          <w:sz w:val="20"/>
          <w:szCs w:val="20"/>
          <w:highlight w:val="yellow"/>
        </w:rPr>
        <w:t xml:space="preserve">26. Význam a mechanizmy regulácie génovej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v eukaryotických bunkách. Kontrola transkripcie. </w:t>
      </w:r>
      <w:proofErr w:type="spellStart"/>
      <w:r w:rsidRPr="00385829">
        <w:rPr>
          <w:color w:val="000000"/>
          <w:sz w:val="20"/>
          <w:szCs w:val="20"/>
          <w:highlight w:val="yellow"/>
        </w:rPr>
        <w:t>Posttranskripčná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kontrola. Regulácia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génov na úrovni RNA. Význam degradácie RNA. </w:t>
      </w:r>
      <w:proofErr w:type="spellStart"/>
      <w:r w:rsidRPr="00385829">
        <w:rPr>
          <w:color w:val="000000"/>
          <w:sz w:val="20"/>
          <w:szCs w:val="20"/>
          <w:highlight w:val="yellow"/>
        </w:rPr>
        <w:t>Antisense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RNA, </w:t>
      </w:r>
      <w:proofErr w:type="spellStart"/>
      <w:r w:rsidRPr="00385829">
        <w:rPr>
          <w:color w:val="000000"/>
          <w:sz w:val="20"/>
          <w:szCs w:val="20"/>
          <w:highlight w:val="yellow"/>
        </w:rPr>
        <w:t>siRNA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, </w:t>
      </w:r>
      <w:proofErr w:type="spellStart"/>
      <w:r w:rsidRPr="00385829">
        <w:rPr>
          <w:color w:val="000000"/>
          <w:sz w:val="20"/>
          <w:szCs w:val="20"/>
          <w:highlight w:val="yellow"/>
        </w:rPr>
        <w:t>miRNA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úloha </w:t>
      </w:r>
      <w:proofErr w:type="spellStart"/>
      <w:r w:rsidRPr="00385829">
        <w:rPr>
          <w:color w:val="000000"/>
          <w:sz w:val="20"/>
          <w:szCs w:val="20"/>
          <w:highlight w:val="yellow"/>
        </w:rPr>
        <w:t>riboswitchov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r w:rsidR="005A5DC3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Pr="00385829" w:rsidRDefault="00F178AB" w:rsidP="00F178AB">
      <w:pPr>
        <w:pStyle w:val="Bezriadkovania"/>
        <w:jc w:val="both"/>
        <w:rPr>
          <w:color w:val="000000"/>
          <w:sz w:val="20"/>
          <w:szCs w:val="20"/>
          <w:highlight w:val="yellow"/>
        </w:rPr>
      </w:pP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27. Funkcia promótora a ďalších regulačných elementov transkripcie. </w:t>
      </w:r>
      <w:proofErr w:type="spellStart"/>
      <w:r w:rsidRPr="00385829">
        <w:rPr>
          <w:color w:val="000000"/>
          <w:sz w:val="20"/>
          <w:szCs w:val="20"/>
          <w:highlight w:val="yellow"/>
        </w:rPr>
        <w:t>Responzívne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elementy DNA. DNA-</w:t>
      </w:r>
      <w:proofErr w:type="spellStart"/>
      <w:r w:rsidRPr="00385829">
        <w:rPr>
          <w:color w:val="000000"/>
          <w:sz w:val="20"/>
          <w:szCs w:val="20"/>
          <w:highlight w:val="yellow"/>
        </w:rPr>
        <w:t>viažúce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bielkoviny. Všeobecné a špeciálne transkripčné faktory. Vplyv </w:t>
      </w:r>
      <w:proofErr w:type="spellStart"/>
      <w:r w:rsidRPr="00385829">
        <w:rPr>
          <w:color w:val="000000"/>
          <w:sz w:val="20"/>
          <w:szCs w:val="20"/>
          <w:highlight w:val="yellow"/>
        </w:rPr>
        <w:t>mimobunkových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signálov na génovú </w:t>
      </w:r>
      <w:proofErr w:type="spellStart"/>
      <w:r w:rsidRPr="00385829">
        <w:rPr>
          <w:color w:val="000000"/>
          <w:sz w:val="20"/>
          <w:szCs w:val="20"/>
          <w:highlight w:val="yellow"/>
        </w:rPr>
        <w:t>expresiu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. </w:t>
      </w:r>
      <w:r w:rsidR="00AA1B35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456BA8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28. Mobilné génové elementy. </w:t>
      </w:r>
      <w:proofErr w:type="spellStart"/>
      <w:r w:rsidRPr="00385829">
        <w:rPr>
          <w:color w:val="000000"/>
          <w:sz w:val="20"/>
          <w:szCs w:val="20"/>
          <w:highlight w:val="yellow"/>
        </w:rPr>
        <w:t>Plazmidová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DNA, charakteristika a význam v génových manipuláciách. Mechanizmy transpozície. </w:t>
      </w:r>
      <w:proofErr w:type="spellStart"/>
      <w:r w:rsidRPr="00385829">
        <w:rPr>
          <w:color w:val="000000"/>
          <w:sz w:val="20"/>
          <w:szCs w:val="20"/>
          <w:highlight w:val="yellow"/>
        </w:rPr>
        <w:t>Repetitívne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sekvencie DNA. </w:t>
      </w:r>
      <w:r w:rsidR="009653EF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>✔</w:t>
      </w:r>
    </w:p>
    <w:p w:rsidR="00F178AB" w:rsidRPr="00456BA8" w:rsidRDefault="00F178AB" w:rsidP="00F178AB">
      <w:pPr>
        <w:pStyle w:val="Bezriadkovania"/>
        <w:jc w:val="both"/>
        <w:rPr>
          <w:b/>
          <w:bCs/>
          <w:color w:val="000000"/>
          <w:sz w:val="20"/>
          <w:szCs w:val="20"/>
        </w:rPr>
      </w:pPr>
    </w:p>
    <w:p w:rsidR="00F178AB" w:rsidRPr="00F72107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29. Molekulárne mechanizmy signalizácie. Membránové receptory. Druhy signálov, signálne molekuly, </w:t>
      </w:r>
      <w:proofErr w:type="spellStart"/>
      <w:r w:rsidRPr="00385829">
        <w:rPr>
          <w:color w:val="000000"/>
          <w:sz w:val="20"/>
          <w:szCs w:val="20"/>
          <w:highlight w:val="yellow"/>
        </w:rPr>
        <w:t>intra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- a </w:t>
      </w:r>
      <w:proofErr w:type="spellStart"/>
      <w:r w:rsidRPr="00385829">
        <w:rPr>
          <w:color w:val="000000"/>
          <w:sz w:val="20"/>
          <w:szCs w:val="20"/>
          <w:highlight w:val="yellow"/>
        </w:rPr>
        <w:t>extracelulárna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signalizácia, amplifikácia signálu. </w:t>
      </w:r>
      <w:proofErr w:type="spellStart"/>
      <w:r w:rsidRPr="00385829">
        <w:rPr>
          <w:color w:val="000000"/>
          <w:sz w:val="20"/>
          <w:szCs w:val="20"/>
          <w:highlight w:val="yellow"/>
        </w:rPr>
        <w:t>Proteínkinázy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a ďalšie enzýmy v signálnych dráhach. Cytokíny. Prenos signálov.</w:t>
      </w:r>
      <w:r w:rsidR="00BE082E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 xml:space="preserve"> ✔</w:t>
      </w:r>
    </w:p>
    <w:p w:rsidR="00F178AB" w:rsidRPr="00456BA8" w:rsidRDefault="00F178AB" w:rsidP="00F178AB">
      <w:pPr>
        <w:pStyle w:val="Bezriadkovania"/>
        <w:jc w:val="both"/>
        <w:rPr>
          <w:b/>
          <w:bCs/>
          <w:color w:val="000000"/>
          <w:sz w:val="20"/>
          <w:szCs w:val="20"/>
        </w:rPr>
      </w:pPr>
    </w:p>
    <w:p w:rsidR="005A78D6" w:rsidRPr="00BE082E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  <w:r w:rsidRPr="00385829">
        <w:rPr>
          <w:color w:val="000000"/>
          <w:sz w:val="20"/>
          <w:szCs w:val="20"/>
          <w:highlight w:val="yellow"/>
        </w:rPr>
        <w:t xml:space="preserve">30. Rast, starnutie a smrť živých systémov. Kontrola bunkového cyklu, úloha proteínov </w:t>
      </w:r>
      <w:proofErr w:type="spellStart"/>
      <w:r w:rsidRPr="00385829">
        <w:rPr>
          <w:color w:val="000000"/>
          <w:sz w:val="20"/>
          <w:szCs w:val="20"/>
          <w:highlight w:val="yellow"/>
        </w:rPr>
        <w:t>pRb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, p53, p21. Úloha </w:t>
      </w:r>
      <w:proofErr w:type="spellStart"/>
      <w:r w:rsidRPr="00385829">
        <w:rPr>
          <w:color w:val="000000"/>
          <w:sz w:val="20"/>
          <w:szCs w:val="20"/>
          <w:highlight w:val="yellow"/>
        </w:rPr>
        <w:t>telomér</w:t>
      </w:r>
      <w:proofErr w:type="spellEnd"/>
      <w:r w:rsidRPr="00385829">
        <w:rPr>
          <w:color w:val="000000"/>
          <w:sz w:val="20"/>
          <w:szCs w:val="20"/>
          <w:highlight w:val="yellow"/>
        </w:rPr>
        <w:t xml:space="preserve"> v programovaní počtu delení. Apoptóza.</w:t>
      </w:r>
      <w:r w:rsidR="00BE082E" w:rsidRPr="00385829">
        <w:rPr>
          <w:rFonts w:ascii="Segoe UI Emoji" w:hAnsi="Segoe UI Emoji" w:cs="Segoe UI Emoji"/>
          <w:color w:val="00B050"/>
          <w:sz w:val="20"/>
          <w:szCs w:val="20"/>
          <w:highlight w:val="yellow"/>
        </w:rPr>
        <w:t xml:space="preserve"> ✔</w:t>
      </w:r>
    </w:p>
    <w:p w:rsid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p w:rsidR="00F178AB" w:rsidRPr="00F178AB" w:rsidRDefault="00F178AB" w:rsidP="00F178AB">
      <w:pPr>
        <w:pStyle w:val="Bezriadkovania"/>
        <w:jc w:val="both"/>
        <w:rPr>
          <w:color w:val="000000"/>
          <w:sz w:val="20"/>
          <w:szCs w:val="20"/>
        </w:rPr>
      </w:pPr>
    </w:p>
    <w:sectPr w:rsidR="00F178AB" w:rsidRPr="00F1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AB"/>
    <w:rsid w:val="00073059"/>
    <w:rsid w:val="001E6833"/>
    <w:rsid w:val="00200CF8"/>
    <w:rsid w:val="002021A6"/>
    <w:rsid w:val="00256BB8"/>
    <w:rsid w:val="002872B0"/>
    <w:rsid w:val="0031301D"/>
    <w:rsid w:val="00385829"/>
    <w:rsid w:val="003E641E"/>
    <w:rsid w:val="00456BA8"/>
    <w:rsid w:val="00456D20"/>
    <w:rsid w:val="004B625A"/>
    <w:rsid w:val="004E53FA"/>
    <w:rsid w:val="00507C6F"/>
    <w:rsid w:val="005A5DC3"/>
    <w:rsid w:val="005A78D6"/>
    <w:rsid w:val="00620C9B"/>
    <w:rsid w:val="00660A03"/>
    <w:rsid w:val="00667C88"/>
    <w:rsid w:val="006A5A15"/>
    <w:rsid w:val="006C2AE7"/>
    <w:rsid w:val="00721027"/>
    <w:rsid w:val="0075534C"/>
    <w:rsid w:val="00930E6D"/>
    <w:rsid w:val="00934805"/>
    <w:rsid w:val="00940343"/>
    <w:rsid w:val="00946FCE"/>
    <w:rsid w:val="009653EF"/>
    <w:rsid w:val="00A51924"/>
    <w:rsid w:val="00A65CFB"/>
    <w:rsid w:val="00AA1B35"/>
    <w:rsid w:val="00BE082E"/>
    <w:rsid w:val="00BF14B0"/>
    <w:rsid w:val="00C012F2"/>
    <w:rsid w:val="00C573CA"/>
    <w:rsid w:val="00C737D4"/>
    <w:rsid w:val="00CF0E45"/>
    <w:rsid w:val="00D3089A"/>
    <w:rsid w:val="00E90687"/>
    <w:rsid w:val="00F07133"/>
    <w:rsid w:val="00F178AB"/>
    <w:rsid w:val="00F72107"/>
    <w:rsid w:val="00F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2B1847-AC87-41BD-A46E-B401B6DF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17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B4F5D-A539-408A-927F-6F3C426A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12160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19</cp:revision>
  <dcterms:created xsi:type="dcterms:W3CDTF">2020-05-20T08:12:00Z</dcterms:created>
  <dcterms:modified xsi:type="dcterms:W3CDTF">2020-06-16T12:47:00Z</dcterms:modified>
</cp:coreProperties>
</file>