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C73" w:rsidRPr="00076883" w:rsidRDefault="00076883">
      <w:pPr>
        <w:rPr>
          <w:rFonts w:cstheme="minorHAnsi"/>
          <w:b/>
          <w:sz w:val="40"/>
          <w:szCs w:val="40"/>
        </w:rPr>
      </w:pPr>
      <w:bookmarkStart w:id="0" w:name="_GoBack"/>
      <w:r>
        <w:rPr>
          <w:rFonts w:cstheme="minorHAnsi"/>
          <w:b/>
          <w:noProof/>
          <w:sz w:val="40"/>
          <w:szCs w:val="40"/>
          <w:lang w:eastAsia="sk-SK"/>
        </w:rPr>
        <w:drawing>
          <wp:anchor distT="0" distB="0" distL="114300" distR="114300" simplePos="0" relativeHeight="251658240" behindDoc="1" locked="0" layoutInCell="1" allowOverlap="1" wp14:anchorId="225485C0" wp14:editId="1F9BD2D8">
            <wp:simplePos x="0" y="0"/>
            <wp:positionH relativeFrom="column">
              <wp:posOffset>-1237615</wp:posOffset>
            </wp:positionH>
            <wp:positionV relativeFrom="paragraph">
              <wp:posOffset>-920750</wp:posOffset>
            </wp:positionV>
            <wp:extent cx="5760720" cy="7677785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edla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7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076883">
        <w:rPr>
          <w:rFonts w:cstheme="minorHAnsi"/>
          <w:b/>
          <w:sz w:val="40"/>
          <w:szCs w:val="40"/>
          <w:shd w:val="clear" w:color="auto" w:fill="FFFFFF"/>
        </w:rPr>
        <w:t>Kostol sv. Margity</w:t>
      </w:r>
      <w:r w:rsidRPr="00076883">
        <w:rPr>
          <w:rFonts w:cstheme="minorHAnsi"/>
          <w:b/>
          <w:sz w:val="40"/>
          <w:szCs w:val="40"/>
          <w:shd w:val="clear" w:color="auto" w:fill="FFFFFF"/>
        </w:rPr>
        <w:t xml:space="preserve"> katolícky</w:t>
      </w:r>
      <w:r w:rsidRPr="00076883">
        <w:rPr>
          <w:rFonts w:cstheme="minorHAnsi"/>
          <w:b/>
          <w:sz w:val="40"/>
          <w:szCs w:val="40"/>
          <w:shd w:val="clear" w:color="auto" w:fill="FFFFFF"/>
        </w:rPr>
        <w:t xml:space="preserve">, pôvodne gotický z 2. pol, 14. storočia, v pol. 17. storočia loď </w:t>
      </w:r>
      <w:proofErr w:type="spellStart"/>
      <w:r w:rsidRPr="00076883">
        <w:rPr>
          <w:rFonts w:cstheme="minorHAnsi"/>
          <w:b/>
          <w:sz w:val="40"/>
          <w:szCs w:val="40"/>
          <w:shd w:val="clear" w:color="auto" w:fill="FFFFFF"/>
        </w:rPr>
        <w:t>zbarokizovaná</w:t>
      </w:r>
      <w:proofErr w:type="spellEnd"/>
      <w:r w:rsidRPr="00076883">
        <w:rPr>
          <w:rFonts w:cstheme="minorHAnsi"/>
          <w:b/>
          <w:sz w:val="40"/>
          <w:szCs w:val="40"/>
          <w:shd w:val="clear" w:color="auto" w:fill="FFFFFF"/>
        </w:rPr>
        <w:t xml:space="preserve"> ťažkými piliermi, pôvodne gotická klenba s figurálnou konzolou hlavy baníka zo začiatku 16.storočia. </w:t>
      </w:r>
      <w:proofErr w:type="spellStart"/>
      <w:r w:rsidRPr="00076883">
        <w:rPr>
          <w:rFonts w:cstheme="minorHAnsi"/>
          <w:b/>
          <w:sz w:val="40"/>
          <w:szCs w:val="40"/>
          <w:shd w:val="clear" w:color="auto" w:fill="FFFFFF"/>
        </w:rPr>
        <w:t>Výmaľba</w:t>
      </w:r>
      <w:proofErr w:type="spellEnd"/>
      <w:r w:rsidRPr="00076883">
        <w:rPr>
          <w:rFonts w:cstheme="minorHAnsi"/>
          <w:b/>
          <w:sz w:val="40"/>
          <w:szCs w:val="40"/>
          <w:shd w:val="clear" w:color="auto" w:fill="FFFFFF"/>
        </w:rPr>
        <w:t xml:space="preserve"> barokovej klenby lode pochádza z konca 19. storočia. Tri neskorobarokové oltáre a kazateľnica sú z pol. 18. storočia. Bronzová liata krstiteľnica z r. 1360 od majstra Konráda.</w:t>
      </w:r>
    </w:p>
    <w:sectPr w:rsidR="00C01C73" w:rsidRPr="00076883" w:rsidSect="00076883">
      <w:pgSz w:w="8391" w:h="11907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883"/>
    <w:rsid w:val="00076883"/>
    <w:rsid w:val="000D4A67"/>
    <w:rsid w:val="0039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76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768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76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76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1</cp:revision>
  <dcterms:created xsi:type="dcterms:W3CDTF">2017-02-14T17:48:00Z</dcterms:created>
  <dcterms:modified xsi:type="dcterms:W3CDTF">2017-02-14T17:51:00Z</dcterms:modified>
</cp:coreProperties>
</file>