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7C77" w:rsidRDefault="00A448A6">
      <w:pPr>
        <w:spacing w:before="75"/>
        <w:ind w:left="2934" w:right="3354"/>
        <w:jc w:val="center"/>
        <w:rPr>
          <w:b/>
          <w:sz w:val="20"/>
        </w:rPr>
      </w:pPr>
      <w:r>
        <w:pict>
          <v:group id="_x0000_s1027" style="position:absolute;left:0;text-align:left;margin-left:77.5pt;margin-top:15.85pt;width:446.15pt;height:55.25pt;z-index:15729664;mso-position-horizontal-relative:page" coordorigin="1550,317" coordsize="8923,1105">
            <v:line id="_x0000_s1030" style="position:absolute" from="2693,1202" to="10473,1202" strokeweight=".2213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50;top:317;width:1105;height:110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550;top:317;width:8923;height:1105" filled="f" stroked="f">
              <v:textbox inset="0,0,0,0">
                <w:txbxContent>
                  <w:p w:rsidR="00847C77" w:rsidRDefault="00A448A6">
                    <w:pPr>
                      <w:spacing w:before="170"/>
                      <w:ind w:left="1483" w:right="2524"/>
                      <w:jc w:val="center"/>
                      <w:rPr>
                        <w:rFonts w:ascii="Carlito" w:hAnsi="Carlito"/>
                        <w:sz w:val="20"/>
                      </w:rPr>
                    </w:pPr>
                    <w:r>
                      <w:rPr>
                        <w:rFonts w:ascii="Carlito" w:hAnsi="Carlito"/>
                        <w:sz w:val="20"/>
                      </w:rPr>
                      <w:t>Študentský domov a jedáleň Prešovskej univerzity v Prešove</w:t>
                    </w:r>
                  </w:p>
                  <w:p w:rsidR="00847C77" w:rsidRDefault="00A448A6">
                    <w:pPr>
                      <w:spacing w:before="15"/>
                      <w:ind w:left="1483" w:right="1496"/>
                      <w:jc w:val="center"/>
                      <w:rPr>
                        <w:rFonts w:ascii="Carlito" w:hAnsi="Carlito"/>
                        <w:sz w:val="20"/>
                      </w:rPr>
                    </w:pPr>
                    <w:r>
                      <w:rPr>
                        <w:rFonts w:ascii="Carlito" w:hAnsi="Carlito"/>
                        <w:sz w:val="20"/>
                      </w:rPr>
                      <w:t>Ulica 17. novembra č. 13, 080 01 Prešov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0"/>
        </w:rPr>
        <w:t>Prešovská univerzita v Prešove</w:t>
      </w:r>
    </w:p>
    <w:p w:rsidR="00847C77" w:rsidRDefault="00847C77">
      <w:pPr>
        <w:pStyle w:val="Zkladntext"/>
        <w:rPr>
          <w:b/>
          <w:sz w:val="20"/>
        </w:rPr>
      </w:pPr>
    </w:p>
    <w:p w:rsidR="00847C77" w:rsidRDefault="00847C77">
      <w:pPr>
        <w:pStyle w:val="Zkladntext"/>
        <w:rPr>
          <w:b/>
          <w:sz w:val="20"/>
        </w:rPr>
      </w:pPr>
    </w:p>
    <w:p w:rsidR="00847C77" w:rsidRDefault="00847C77">
      <w:pPr>
        <w:pStyle w:val="Zkladntext"/>
        <w:rPr>
          <w:b/>
          <w:sz w:val="20"/>
        </w:rPr>
      </w:pPr>
    </w:p>
    <w:p w:rsidR="00847C77" w:rsidRDefault="00847C77">
      <w:pPr>
        <w:pStyle w:val="Zkladntext"/>
        <w:spacing w:before="3"/>
        <w:rPr>
          <w:b/>
          <w:sz w:val="26"/>
        </w:rPr>
      </w:pPr>
    </w:p>
    <w:p w:rsidR="00847C77" w:rsidRDefault="00847C77">
      <w:pPr>
        <w:rPr>
          <w:sz w:val="26"/>
        </w:rPr>
        <w:sectPr w:rsidR="00847C77">
          <w:type w:val="continuous"/>
          <w:pgSz w:w="11920" w:h="16850"/>
          <w:pgMar w:top="560" w:right="1300" w:bottom="280" w:left="1300" w:header="708" w:footer="708" w:gutter="0"/>
          <w:cols w:space="708"/>
        </w:sectPr>
      </w:pPr>
    </w:p>
    <w:p w:rsidR="00847C77" w:rsidRDefault="00847C77">
      <w:pPr>
        <w:pStyle w:val="Zkladntext"/>
        <w:rPr>
          <w:b/>
          <w:sz w:val="18"/>
        </w:rPr>
      </w:pPr>
    </w:p>
    <w:p w:rsidR="00847C77" w:rsidRDefault="00847C77">
      <w:pPr>
        <w:pStyle w:val="Zkladntext"/>
        <w:rPr>
          <w:b/>
          <w:sz w:val="18"/>
        </w:rPr>
      </w:pPr>
    </w:p>
    <w:p w:rsidR="00847C77" w:rsidRDefault="00A448A6">
      <w:pPr>
        <w:pStyle w:val="Nadpis2"/>
        <w:spacing w:before="108"/>
        <w:ind w:left="116"/>
      </w:pPr>
      <w:r>
        <w:pict>
          <v:shape id="_x0000_s1026" type="#_x0000_t202" style="position:absolute;left:0;text-align:left;margin-left:118pt;margin-top:-34.75pt;width:14.95pt;height:10pt;z-index:-15815168;mso-position-horizontal-relative:page" filled="f" stroked="f">
            <v:textbox inset="0,0,0,0">
              <w:txbxContent>
                <w:p w:rsidR="00847C77" w:rsidRDefault="00A448A6">
                  <w:pPr>
                    <w:spacing w:line="199" w:lineRule="exact"/>
                    <w:rPr>
                      <w:rFonts w:ascii="Carlito"/>
                      <w:sz w:val="20"/>
                    </w:rPr>
                  </w:pPr>
                  <w:r>
                    <w:rPr>
                      <w:rFonts w:ascii="Carlito"/>
                      <w:w w:val="95"/>
                      <w:sz w:val="20"/>
                    </w:rPr>
                    <w:t>___</w:t>
                  </w:r>
                </w:p>
              </w:txbxContent>
            </v:textbox>
            <w10:wrap anchorx="page"/>
          </v:shape>
        </w:pict>
      </w:r>
      <w:r>
        <w:t>Zmluvné strany:</w:t>
      </w:r>
    </w:p>
    <w:p w:rsidR="00847C77" w:rsidRDefault="00A448A6">
      <w:pPr>
        <w:spacing w:before="94"/>
        <w:ind w:left="116"/>
        <w:rPr>
          <w:b/>
        </w:rPr>
      </w:pPr>
      <w:r>
        <w:br w:type="column"/>
      </w:r>
      <w:r>
        <w:rPr>
          <w:b/>
        </w:rPr>
        <w:t>Zmluva o ubytovaní č.</w:t>
      </w:r>
      <w:r>
        <w:rPr>
          <w:b/>
          <w:spacing w:val="51"/>
        </w:rPr>
        <w:t xml:space="preserve"> </w:t>
      </w:r>
      <w:r>
        <w:rPr>
          <w:b/>
        </w:rPr>
        <w:t>..............................</w:t>
      </w:r>
    </w:p>
    <w:p w:rsidR="00847C77" w:rsidRDefault="00847C77">
      <w:pPr>
        <w:sectPr w:rsidR="00847C77">
          <w:type w:val="continuous"/>
          <w:pgSz w:w="11920" w:h="16850"/>
          <w:pgMar w:top="560" w:right="1300" w:bottom="280" w:left="1300" w:header="708" w:footer="708" w:gutter="0"/>
          <w:cols w:num="2" w:space="708" w:equalWidth="0">
            <w:col w:w="1396" w:space="944"/>
            <w:col w:w="6980"/>
          </w:cols>
        </w:sectPr>
      </w:pPr>
    </w:p>
    <w:p w:rsidR="00847C77" w:rsidRDefault="00A448A6">
      <w:pPr>
        <w:pStyle w:val="Odsekzoznamu"/>
        <w:numPr>
          <w:ilvl w:val="0"/>
          <w:numId w:val="6"/>
        </w:numPr>
        <w:tabs>
          <w:tab w:val="left" w:pos="340"/>
        </w:tabs>
        <w:spacing w:line="183" w:lineRule="exact"/>
        <w:rPr>
          <w:b/>
          <w:sz w:val="16"/>
        </w:rPr>
      </w:pPr>
      <w:r>
        <w:rPr>
          <w:b/>
          <w:sz w:val="16"/>
        </w:rPr>
        <w:t>Prešovská univerzita v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Prešove</w:t>
      </w:r>
    </w:p>
    <w:p w:rsidR="00847C77" w:rsidRDefault="00847C77">
      <w:pPr>
        <w:pStyle w:val="Zkladntext"/>
        <w:spacing w:before="5"/>
        <w:rPr>
          <w:b/>
          <w:sz w:val="15"/>
        </w:rPr>
      </w:pPr>
    </w:p>
    <w:p w:rsidR="00847C77" w:rsidRDefault="00A448A6">
      <w:pPr>
        <w:pStyle w:val="Zkladntext"/>
        <w:spacing w:before="1" w:line="183" w:lineRule="exact"/>
        <w:ind w:left="476"/>
      </w:pPr>
      <w:r>
        <w:t>17. novembra 15, 080 01 Prešov</w:t>
      </w:r>
    </w:p>
    <w:p w:rsidR="00847C77" w:rsidRDefault="00A448A6">
      <w:pPr>
        <w:pStyle w:val="Zkladntext"/>
        <w:spacing w:line="183" w:lineRule="exact"/>
        <w:ind w:left="476"/>
      </w:pPr>
      <w:r>
        <w:t>Zastúpená: Dr. h. c. prof. PhDr. Peter Kónya, PhD., rektor</w:t>
      </w:r>
    </w:p>
    <w:p w:rsidR="00847C77" w:rsidRDefault="00A448A6">
      <w:pPr>
        <w:pStyle w:val="Zkladntext"/>
        <w:spacing w:before="3"/>
        <w:ind w:left="476" w:right="2358"/>
      </w:pPr>
      <w:r>
        <w:t>Oprávnený zmluvu podpísať a konať vo veciach zmluvy: Mgr. František Martinka, riaditeľ Študentského domova a jedálne Prešovskej univerzity v Prešove, 17. novembra 13, Prešov IČO: 17 070 775</w:t>
      </w:r>
    </w:p>
    <w:p w:rsidR="00847C77" w:rsidRDefault="00A448A6">
      <w:pPr>
        <w:pStyle w:val="Zkladntext"/>
        <w:ind w:left="476"/>
      </w:pPr>
      <w:r>
        <w:t>DIČ:</w:t>
      </w:r>
      <w:r>
        <w:rPr>
          <w:spacing w:val="-4"/>
        </w:rPr>
        <w:t xml:space="preserve"> </w:t>
      </w:r>
      <w:r>
        <w:t>2020980082</w:t>
      </w:r>
    </w:p>
    <w:p w:rsidR="00847C77" w:rsidRDefault="00A448A6">
      <w:pPr>
        <w:pStyle w:val="Zkladntext"/>
        <w:spacing w:before="1"/>
        <w:ind w:left="116" w:right="3798" w:firstLine="360"/>
      </w:pPr>
      <w:r>
        <w:t>Účet: Štátna pokladnica, č. ú.: IBAN: SK47 0900 00</w:t>
      </w:r>
      <w:r>
        <w:t>00 0051 4958 9186 (ďalej len „ubytovateľ“)</w:t>
      </w:r>
    </w:p>
    <w:p w:rsidR="00847C77" w:rsidRDefault="00A448A6">
      <w:pPr>
        <w:pStyle w:val="Zkladntext"/>
        <w:spacing w:before="11"/>
        <w:ind w:left="4365"/>
      </w:pPr>
      <w:r>
        <w:t>a</w:t>
      </w:r>
    </w:p>
    <w:p w:rsidR="00847C77" w:rsidRDefault="00847C77">
      <w:pPr>
        <w:pStyle w:val="Zkladntext"/>
        <w:spacing w:before="3"/>
        <w:rPr>
          <w:sz w:val="15"/>
        </w:rPr>
      </w:pPr>
    </w:p>
    <w:p w:rsidR="00847C77" w:rsidRDefault="00A448A6">
      <w:pPr>
        <w:pStyle w:val="Nadpis2"/>
        <w:numPr>
          <w:ilvl w:val="0"/>
          <w:numId w:val="6"/>
        </w:numPr>
        <w:tabs>
          <w:tab w:val="left" w:pos="340"/>
        </w:tabs>
      </w:pPr>
      <w:r>
        <w:t>Študent/ka</w:t>
      </w:r>
    </w:p>
    <w:p w:rsidR="00847C77" w:rsidRDefault="00A448A6">
      <w:pPr>
        <w:pStyle w:val="Zkladntext"/>
        <w:spacing w:before="19"/>
        <w:ind w:left="476"/>
      </w:pPr>
      <w:r>
        <w:rPr>
          <w:spacing w:val="-2"/>
        </w:rPr>
        <w:t xml:space="preserve">Meno </w:t>
      </w:r>
      <w:r>
        <w:rPr>
          <w:spacing w:val="-1"/>
        </w:rPr>
        <w:t>a priezvisko</w:t>
      </w:r>
      <w:r>
        <w:rPr>
          <w:spacing w:val="-19"/>
        </w:rPr>
        <w:t xml:space="preserve"> </w:t>
      </w:r>
      <w:r>
        <w:rPr>
          <w:spacing w:val="-1"/>
        </w:rPr>
        <w:t>.................................................................................................................................................................</w:t>
      </w:r>
    </w:p>
    <w:p w:rsidR="00847C77" w:rsidRDefault="00A448A6">
      <w:pPr>
        <w:pStyle w:val="Zkladntext"/>
        <w:spacing w:before="94"/>
        <w:ind w:left="476"/>
      </w:pPr>
      <w:r>
        <w:rPr>
          <w:spacing w:val="-1"/>
        </w:rPr>
        <w:t>narodený/á..............................</w:t>
      </w:r>
      <w:r>
        <w:rPr>
          <w:spacing w:val="-14"/>
        </w:rPr>
        <w:t xml:space="preserve"> </w:t>
      </w:r>
      <w:r>
        <w:rPr>
          <w:spacing w:val="-1"/>
        </w:rPr>
        <w:t>v.............................................</w:t>
      </w:r>
      <w:r>
        <w:rPr>
          <w:spacing w:val="-9"/>
        </w:rPr>
        <w:t xml:space="preserve"> </w:t>
      </w:r>
      <w:r>
        <w:rPr>
          <w:spacing w:val="-1"/>
        </w:rPr>
        <w:t>rod.</w:t>
      </w:r>
      <w:r>
        <w:rPr>
          <w:spacing w:val="-4"/>
        </w:rPr>
        <w:t xml:space="preserve"> </w:t>
      </w:r>
      <w:r>
        <w:rPr>
          <w:spacing w:val="-1"/>
        </w:rPr>
        <w:t>č</w:t>
      </w:r>
      <w:r>
        <w:rPr>
          <w:spacing w:val="-1"/>
        </w:rPr>
        <w:t>íslo</w:t>
      </w:r>
      <w:r>
        <w:rPr>
          <w:spacing w:val="-15"/>
        </w:rPr>
        <w:t xml:space="preserve"> </w:t>
      </w:r>
      <w:r>
        <w:rPr>
          <w:spacing w:val="-1"/>
        </w:rPr>
        <w:t>..............................................................................</w:t>
      </w:r>
    </w:p>
    <w:p w:rsidR="00847C77" w:rsidRDefault="00A448A6">
      <w:pPr>
        <w:pStyle w:val="Zkladntext"/>
        <w:spacing w:before="87"/>
        <w:ind w:left="476"/>
      </w:pPr>
      <w:r>
        <w:rPr>
          <w:spacing w:val="-1"/>
        </w:rPr>
        <w:t>číslo</w:t>
      </w:r>
      <w:r>
        <w:rPr>
          <w:spacing w:val="-14"/>
        </w:rPr>
        <w:t xml:space="preserve"> </w:t>
      </w:r>
      <w:r>
        <w:rPr>
          <w:spacing w:val="-1"/>
        </w:rPr>
        <w:t>OP/pasu</w:t>
      </w:r>
      <w:r>
        <w:rPr>
          <w:spacing w:val="-15"/>
        </w:rPr>
        <w:t xml:space="preserve"> </w:t>
      </w:r>
      <w:r>
        <w:rPr>
          <w:spacing w:val="-1"/>
        </w:rPr>
        <w:t>................................,</w:t>
      </w:r>
      <w:r>
        <w:rPr>
          <w:spacing w:val="-12"/>
        </w:rPr>
        <w:t xml:space="preserve"> </w:t>
      </w:r>
      <w:r>
        <w:rPr>
          <w:spacing w:val="-1"/>
        </w:rPr>
        <w:t>trvalé</w:t>
      </w:r>
      <w:r>
        <w:rPr>
          <w:spacing w:val="-9"/>
        </w:rPr>
        <w:t xml:space="preserve"> </w:t>
      </w:r>
      <w:r>
        <w:rPr>
          <w:spacing w:val="-1"/>
        </w:rPr>
        <w:t>bydlisko.............................................................................................................</w:t>
      </w:r>
      <w:r>
        <w:rPr>
          <w:spacing w:val="-1"/>
        </w:rPr>
        <w:t>.</w:t>
      </w:r>
    </w:p>
    <w:p w:rsidR="00847C77" w:rsidRDefault="00A448A6">
      <w:pPr>
        <w:pStyle w:val="Zkladntext"/>
        <w:spacing w:before="92"/>
        <w:ind w:left="476"/>
      </w:pPr>
      <w:r>
        <w:t>fakulta</w:t>
      </w:r>
      <w:r>
        <w:rPr>
          <w:spacing w:val="-21"/>
        </w:rPr>
        <w:t xml:space="preserve"> </w:t>
      </w:r>
      <w:r>
        <w:t>...............,</w:t>
      </w:r>
      <w:r>
        <w:rPr>
          <w:spacing w:val="-18"/>
        </w:rPr>
        <w:t xml:space="preserve"> </w:t>
      </w:r>
      <w:r>
        <w:t>ročník</w:t>
      </w:r>
      <w:r>
        <w:rPr>
          <w:spacing w:val="-20"/>
        </w:rPr>
        <w:t xml:space="preserve"> </w:t>
      </w:r>
      <w:r>
        <w:t>..............,</w:t>
      </w:r>
      <w:r>
        <w:rPr>
          <w:spacing w:val="-19"/>
        </w:rPr>
        <w:t xml:space="preserve"> </w:t>
      </w:r>
      <w:r>
        <w:t>študijný</w:t>
      </w:r>
      <w:r>
        <w:rPr>
          <w:spacing w:val="-20"/>
        </w:rPr>
        <w:t xml:space="preserve"> </w:t>
      </w:r>
      <w:r>
        <w:t>odbor</w:t>
      </w:r>
      <w:r>
        <w:rPr>
          <w:spacing w:val="-30"/>
        </w:rPr>
        <w:t xml:space="preserve"> </w:t>
      </w:r>
      <w:r>
        <w:t>..............................................................................................................</w:t>
      </w:r>
    </w:p>
    <w:p w:rsidR="00847C77" w:rsidRDefault="00A448A6">
      <w:pPr>
        <w:pStyle w:val="Zkladntext"/>
        <w:spacing w:before="92"/>
        <w:ind w:left="476"/>
      </w:pPr>
      <w:r>
        <w:rPr>
          <w:spacing w:val="-1"/>
        </w:rPr>
        <w:t>e-mailová</w:t>
      </w:r>
      <w:r>
        <w:rPr>
          <w:spacing w:val="-25"/>
        </w:rPr>
        <w:t xml:space="preserve"> </w:t>
      </w:r>
      <w:r>
        <w:rPr>
          <w:spacing w:val="-1"/>
        </w:rPr>
        <w:t>adresa</w:t>
      </w:r>
      <w:r>
        <w:rPr>
          <w:spacing w:val="-23"/>
        </w:rPr>
        <w:t xml:space="preserve"> </w:t>
      </w:r>
      <w:r>
        <w:rPr>
          <w:spacing w:val="-1"/>
        </w:rPr>
        <w:t>...............................................................</w:t>
      </w:r>
      <w:r>
        <w:rPr>
          <w:spacing w:val="-1"/>
        </w:rPr>
        <w:t>.........................</w:t>
      </w:r>
      <w:r>
        <w:rPr>
          <w:spacing w:val="-19"/>
        </w:rPr>
        <w:t xml:space="preserve"> </w:t>
      </w:r>
      <w:r>
        <w:t>číslo</w:t>
      </w:r>
      <w:r>
        <w:rPr>
          <w:spacing w:val="-25"/>
        </w:rPr>
        <w:t xml:space="preserve"> </w:t>
      </w:r>
      <w:r>
        <w:t>tel.</w:t>
      </w:r>
      <w:r>
        <w:rPr>
          <w:spacing w:val="-24"/>
        </w:rPr>
        <w:t xml:space="preserve"> </w:t>
      </w:r>
      <w:r>
        <w:t>...........................................................</w:t>
      </w:r>
    </w:p>
    <w:p w:rsidR="00847C77" w:rsidRDefault="00A448A6">
      <w:pPr>
        <w:pStyle w:val="Zkladntext"/>
        <w:tabs>
          <w:tab w:val="left" w:pos="2956"/>
        </w:tabs>
        <w:spacing w:before="92"/>
        <w:ind w:left="476"/>
      </w:pPr>
      <w:r>
        <w:t>(ďalej</w:t>
      </w:r>
      <w:r>
        <w:rPr>
          <w:spacing w:val="-5"/>
        </w:rPr>
        <w:t xml:space="preserve"> </w:t>
      </w:r>
      <w:r>
        <w:t>len</w:t>
      </w:r>
      <w:r>
        <w:rPr>
          <w:spacing w:val="-6"/>
        </w:rPr>
        <w:t xml:space="preserve"> </w:t>
      </w:r>
      <w:r>
        <w:t>„ubytovaný“),</w:t>
      </w:r>
      <w:r>
        <w:tab/>
        <w:t>uzavreli podľa § 754 a násl. Občianskeho zákonníka</w:t>
      </w:r>
      <w:r>
        <w:rPr>
          <w:spacing w:val="-7"/>
        </w:rPr>
        <w:t xml:space="preserve"> </w:t>
      </w:r>
      <w:r>
        <w:t>túto</w:t>
      </w:r>
    </w:p>
    <w:p w:rsidR="00847C77" w:rsidRDefault="00847C77">
      <w:pPr>
        <w:pStyle w:val="Zkladntext"/>
        <w:spacing w:before="3"/>
        <w:rPr>
          <w:sz w:val="25"/>
        </w:rPr>
      </w:pPr>
    </w:p>
    <w:p w:rsidR="00847C77" w:rsidRDefault="00A448A6">
      <w:pPr>
        <w:pStyle w:val="Nadpis1"/>
        <w:ind w:left="2934" w:right="2876"/>
        <w:jc w:val="center"/>
      </w:pPr>
      <w:r>
        <w:t>zmluvu o ubytovaní</w:t>
      </w:r>
    </w:p>
    <w:p w:rsidR="00847C77" w:rsidRDefault="00A448A6">
      <w:pPr>
        <w:pStyle w:val="Nadpis2"/>
        <w:spacing w:before="19"/>
        <w:ind w:left="4456"/>
      </w:pPr>
      <w:r>
        <w:t>Čl. 1</w:t>
      </w:r>
    </w:p>
    <w:p w:rsidR="00847C77" w:rsidRDefault="00847C77">
      <w:pPr>
        <w:pStyle w:val="Zkladntext"/>
        <w:spacing w:before="6"/>
        <w:rPr>
          <w:b/>
          <w:sz w:val="15"/>
        </w:rPr>
      </w:pPr>
    </w:p>
    <w:p w:rsidR="00847C77" w:rsidRDefault="00A448A6">
      <w:pPr>
        <w:pStyle w:val="Odsekzoznamu"/>
        <w:numPr>
          <w:ilvl w:val="0"/>
          <w:numId w:val="5"/>
        </w:numPr>
        <w:tabs>
          <w:tab w:val="left" w:pos="476"/>
          <w:tab w:val="left" w:pos="477"/>
        </w:tabs>
        <w:ind w:hanging="361"/>
        <w:rPr>
          <w:sz w:val="16"/>
        </w:rPr>
      </w:pPr>
      <w:r>
        <w:rPr>
          <w:sz w:val="16"/>
        </w:rPr>
        <w:t>Ubytovateľ sa</w:t>
      </w:r>
      <w:r>
        <w:rPr>
          <w:spacing w:val="-5"/>
          <w:sz w:val="16"/>
        </w:rPr>
        <w:t xml:space="preserve"> </w:t>
      </w:r>
      <w:r>
        <w:rPr>
          <w:sz w:val="16"/>
        </w:rPr>
        <w:t>zaväzuje:</w:t>
      </w:r>
    </w:p>
    <w:p w:rsidR="00847C77" w:rsidRDefault="00A448A6">
      <w:pPr>
        <w:pStyle w:val="Odsekzoznamu"/>
        <w:numPr>
          <w:ilvl w:val="1"/>
          <w:numId w:val="5"/>
        </w:numPr>
        <w:tabs>
          <w:tab w:val="left" w:pos="836"/>
          <w:tab w:val="left" w:pos="837"/>
        </w:tabs>
        <w:spacing w:before="1"/>
        <w:ind w:right="218"/>
        <w:rPr>
          <w:sz w:val="16"/>
        </w:rPr>
      </w:pPr>
      <w:r>
        <w:rPr>
          <w:sz w:val="16"/>
        </w:rPr>
        <w:t>poskytnúť ubytovanému prechodné ubytovanie a služby s ním spojené v Študentskom domove Prešovskej univerzity v Prešove (ďalej len „študentský domov“) podľa zverejneného harmonogramu</w:t>
      </w:r>
      <w:r>
        <w:rPr>
          <w:spacing w:val="-21"/>
          <w:sz w:val="16"/>
        </w:rPr>
        <w:t xml:space="preserve"> </w:t>
      </w:r>
      <w:r>
        <w:rPr>
          <w:sz w:val="16"/>
        </w:rPr>
        <w:t>ubytovania</w:t>
      </w:r>
    </w:p>
    <w:p w:rsidR="00847C77" w:rsidRDefault="00A448A6">
      <w:pPr>
        <w:pStyle w:val="Zkladntext"/>
        <w:tabs>
          <w:tab w:val="left" w:leader="dot" w:pos="9144"/>
        </w:tabs>
        <w:spacing w:line="181" w:lineRule="exact"/>
        <w:ind w:left="824"/>
      </w:pPr>
      <w:r>
        <w:rPr>
          <w:spacing w:val="-1"/>
        </w:rPr>
        <w:t>prevádzka</w:t>
      </w:r>
      <w:r>
        <w:rPr>
          <w:spacing w:val="-19"/>
        </w:rPr>
        <w:t xml:space="preserve"> </w:t>
      </w:r>
      <w:r>
        <w:t>.....................................................</w:t>
      </w:r>
      <w:r>
        <w:t>..........................................................................izba</w:t>
      </w:r>
      <w:r>
        <w:rPr>
          <w:spacing w:val="-30"/>
        </w:rPr>
        <w:t xml:space="preserve"> </w:t>
      </w:r>
      <w:r>
        <w:t>č</w:t>
      </w:r>
      <w:r>
        <w:tab/>
        <w:t>,</w:t>
      </w:r>
    </w:p>
    <w:p w:rsidR="00847C77" w:rsidRDefault="00A448A6">
      <w:pPr>
        <w:pStyle w:val="Odsekzoznamu"/>
        <w:numPr>
          <w:ilvl w:val="1"/>
          <w:numId w:val="5"/>
        </w:numPr>
        <w:tabs>
          <w:tab w:val="left" w:pos="836"/>
          <w:tab w:val="left" w:pos="837"/>
        </w:tabs>
        <w:spacing w:before="18"/>
        <w:ind w:right="600"/>
        <w:rPr>
          <w:sz w:val="16"/>
        </w:rPr>
      </w:pPr>
      <w:r>
        <w:rPr>
          <w:sz w:val="16"/>
        </w:rPr>
        <w:t>odovzdať ubytovanému priestory vyhradené na ubytovanie v stave spôsobilom na riadne užívanie a zabezpečiť nerušený výkon práv spojených s</w:t>
      </w:r>
      <w:r>
        <w:rPr>
          <w:spacing w:val="-15"/>
          <w:sz w:val="16"/>
        </w:rPr>
        <w:t xml:space="preserve"> </w:t>
      </w:r>
      <w:r>
        <w:rPr>
          <w:sz w:val="16"/>
        </w:rPr>
        <w:t>ubytovaním,</w:t>
      </w:r>
    </w:p>
    <w:p w:rsidR="00847C77" w:rsidRDefault="00A448A6">
      <w:pPr>
        <w:pStyle w:val="Odsekzoznamu"/>
        <w:numPr>
          <w:ilvl w:val="1"/>
          <w:numId w:val="5"/>
        </w:numPr>
        <w:tabs>
          <w:tab w:val="left" w:pos="836"/>
          <w:tab w:val="left" w:pos="837"/>
        </w:tabs>
        <w:spacing w:line="181" w:lineRule="exact"/>
        <w:ind w:hanging="361"/>
        <w:rPr>
          <w:sz w:val="16"/>
        </w:rPr>
      </w:pPr>
      <w:r>
        <w:rPr>
          <w:sz w:val="16"/>
        </w:rPr>
        <w:t>vytvárať pre ubytovanéh</w:t>
      </w:r>
      <w:r>
        <w:rPr>
          <w:sz w:val="16"/>
        </w:rPr>
        <w:t>o vhodné podmienky na štúdium a na</w:t>
      </w:r>
      <w:r>
        <w:rPr>
          <w:spacing w:val="-9"/>
          <w:sz w:val="16"/>
        </w:rPr>
        <w:t xml:space="preserve"> </w:t>
      </w:r>
      <w:r>
        <w:rPr>
          <w:sz w:val="16"/>
        </w:rPr>
        <w:t>odpočinok.</w:t>
      </w:r>
    </w:p>
    <w:p w:rsidR="00847C77" w:rsidRDefault="00847C77">
      <w:pPr>
        <w:pStyle w:val="Zkladntext"/>
        <w:spacing w:before="5"/>
        <w:rPr>
          <w:sz w:val="12"/>
        </w:rPr>
      </w:pPr>
    </w:p>
    <w:p w:rsidR="00847C77" w:rsidRDefault="00A448A6">
      <w:pPr>
        <w:pStyle w:val="Nadpis2"/>
        <w:spacing w:before="96"/>
        <w:ind w:left="4456"/>
      </w:pPr>
      <w:r>
        <w:t>Čl. 2</w:t>
      </w:r>
    </w:p>
    <w:p w:rsidR="00847C77" w:rsidRDefault="00A448A6">
      <w:pPr>
        <w:pStyle w:val="Odsekzoznamu"/>
        <w:numPr>
          <w:ilvl w:val="0"/>
          <w:numId w:val="5"/>
        </w:numPr>
        <w:tabs>
          <w:tab w:val="left" w:pos="476"/>
          <w:tab w:val="left" w:pos="477"/>
        </w:tabs>
        <w:spacing w:before="63"/>
        <w:ind w:hanging="361"/>
        <w:rPr>
          <w:sz w:val="16"/>
        </w:rPr>
      </w:pPr>
      <w:r>
        <w:rPr>
          <w:sz w:val="16"/>
        </w:rPr>
        <w:t>Ubytovaný sa</w:t>
      </w:r>
      <w:r>
        <w:rPr>
          <w:spacing w:val="-6"/>
          <w:sz w:val="16"/>
        </w:rPr>
        <w:t xml:space="preserve"> </w:t>
      </w:r>
      <w:r>
        <w:rPr>
          <w:sz w:val="16"/>
        </w:rPr>
        <w:t>zaväzuje:</w:t>
      </w:r>
    </w:p>
    <w:p w:rsidR="00847C77" w:rsidRDefault="00A448A6">
      <w:pPr>
        <w:pStyle w:val="Odsekzoznamu"/>
        <w:numPr>
          <w:ilvl w:val="1"/>
          <w:numId w:val="5"/>
        </w:numPr>
        <w:tabs>
          <w:tab w:val="left" w:pos="836"/>
          <w:tab w:val="left" w:pos="837"/>
        </w:tabs>
        <w:spacing w:before="1" w:line="182" w:lineRule="exact"/>
        <w:ind w:hanging="361"/>
        <w:rPr>
          <w:sz w:val="16"/>
        </w:rPr>
      </w:pPr>
      <w:r>
        <w:rPr>
          <w:sz w:val="16"/>
        </w:rPr>
        <w:t>dodržiavať</w:t>
      </w:r>
      <w:r>
        <w:rPr>
          <w:spacing w:val="-3"/>
          <w:sz w:val="16"/>
        </w:rPr>
        <w:t xml:space="preserve"> </w:t>
      </w:r>
      <w:r>
        <w:rPr>
          <w:sz w:val="16"/>
        </w:rPr>
        <w:t>domový poriadok</w:t>
      </w:r>
      <w:r>
        <w:rPr>
          <w:spacing w:val="-3"/>
          <w:sz w:val="16"/>
        </w:rPr>
        <w:t xml:space="preserve"> </w:t>
      </w:r>
      <w:r>
        <w:rPr>
          <w:sz w:val="16"/>
        </w:rPr>
        <w:t>študentského</w:t>
      </w:r>
      <w:r>
        <w:rPr>
          <w:spacing w:val="-3"/>
          <w:sz w:val="16"/>
        </w:rPr>
        <w:t xml:space="preserve"> </w:t>
      </w:r>
      <w:r>
        <w:rPr>
          <w:sz w:val="16"/>
        </w:rPr>
        <w:t>domova,</w:t>
      </w:r>
      <w:r>
        <w:rPr>
          <w:spacing w:val="-3"/>
          <w:sz w:val="16"/>
        </w:rPr>
        <w:t xml:space="preserve"> </w:t>
      </w:r>
      <w:r>
        <w:rPr>
          <w:sz w:val="16"/>
        </w:rPr>
        <w:t>pokyny</w:t>
      </w:r>
      <w:r>
        <w:rPr>
          <w:spacing w:val="-3"/>
          <w:sz w:val="16"/>
        </w:rPr>
        <w:t xml:space="preserve"> </w:t>
      </w:r>
      <w:r>
        <w:rPr>
          <w:sz w:val="16"/>
        </w:rPr>
        <w:t>riaditeľa</w:t>
      </w:r>
      <w:r>
        <w:rPr>
          <w:spacing w:val="-4"/>
          <w:sz w:val="16"/>
        </w:rPr>
        <w:t xml:space="preserve"> </w:t>
      </w:r>
      <w:r>
        <w:rPr>
          <w:sz w:val="16"/>
        </w:rPr>
        <w:t>študentského</w:t>
      </w:r>
      <w:r>
        <w:rPr>
          <w:spacing w:val="-2"/>
          <w:sz w:val="16"/>
        </w:rPr>
        <w:t xml:space="preserve"> </w:t>
      </w:r>
      <w:r>
        <w:rPr>
          <w:sz w:val="16"/>
        </w:rPr>
        <w:t>domova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ním</w:t>
      </w:r>
      <w:r>
        <w:rPr>
          <w:spacing w:val="-3"/>
          <w:sz w:val="16"/>
        </w:rPr>
        <w:t xml:space="preserve"> </w:t>
      </w:r>
      <w:r>
        <w:rPr>
          <w:sz w:val="16"/>
        </w:rPr>
        <w:t>poverených</w:t>
      </w:r>
      <w:r>
        <w:rPr>
          <w:spacing w:val="-20"/>
          <w:sz w:val="16"/>
        </w:rPr>
        <w:t xml:space="preserve"> </w:t>
      </w:r>
      <w:r>
        <w:rPr>
          <w:sz w:val="16"/>
        </w:rPr>
        <w:t>osôb,</w:t>
      </w:r>
    </w:p>
    <w:p w:rsidR="00847C77" w:rsidRDefault="00A448A6">
      <w:pPr>
        <w:pStyle w:val="Odsekzoznamu"/>
        <w:numPr>
          <w:ilvl w:val="1"/>
          <w:numId w:val="5"/>
        </w:numPr>
        <w:tabs>
          <w:tab w:val="left" w:pos="836"/>
          <w:tab w:val="left" w:pos="837"/>
        </w:tabs>
        <w:spacing w:line="182" w:lineRule="exact"/>
        <w:ind w:hanging="361"/>
        <w:rPr>
          <w:sz w:val="16"/>
        </w:rPr>
      </w:pPr>
      <w:r>
        <w:rPr>
          <w:sz w:val="16"/>
        </w:rPr>
        <w:t>udržiavať poriadok na pridelenej</w:t>
      </w:r>
      <w:r>
        <w:rPr>
          <w:spacing w:val="5"/>
          <w:sz w:val="16"/>
        </w:rPr>
        <w:t xml:space="preserve"> </w:t>
      </w:r>
      <w:r>
        <w:rPr>
          <w:sz w:val="16"/>
        </w:rPr>
        <w:t>izbe,</w:t>
      </w:r>
    </w:p>
    <w:p w:rsidR="00847C77" w:rsidRDefault="00A448A6">
      <w:pPr>
        <w:pStyle w:val="Odsekzoznamu"/>
        <w:numPr>
          <w:ilvl w:val="1"/>
          <w:numId w:val="5"/>
        </w:numPr>
        <w:tabs>
          <w:tab w:val="left" w:pos="836"/>
          <w:tab w:val="left" w:pos="837"/>
        </w:tabs>
        <w:spacing w:before="3"/>
        <w:ind w:right="652"/>
        <w:rPr>
          <w:sz w:val="16"/>
        </w:rPr>
      </w:pPr>
      <w:r>
        <w:rPr>
          <w:sz w:val="16"/>
        </w:rPr>
        <w:t>chrániť a účelne využívať pridelený inventár v izbe, spoločný majetok v kuchynkách, chodbách, spoločenských miestnostiach a v ostatných spoločných</w:t>
      </w:r>
      <w:r>
        <w:rPr>
          <w:spacing w:val="-10"/>
          <w:sz w:val="16"/>
        </w:rPr>
        <w:t xml:space="preserve"> </w:t>
      </w:r>
      <w:r>
        <w:rPr>
          <w:sz w:val="16"/>
        </w:rPr>
        <w:t>priestoroch,</w:t>
      </w:r>
    </w:p>
    <w:p w:rsidR="00847C77" w:rsidRDefault="00A448A6">
      <w:pPr>
        <w:pStyle w:val="Odsekzoznamu"/>
        <w:numPr>
          <w:ilvl w:val="1"/>
          <w:numId w:val="5"/>
        </w:numPr>
        <w:tabs>
          <w:tab w:val="left" w:pos="836"/>
          <w:tab w:val="left" w:pos="837"/>
        </w:tabs>
        <w:spacing w:line="180" w:lineRule="exact"/>
        <w:ind w:hanging="361"/>
        <w:rPr>
          <w:sz w:val="16"/>
        </w:rPr>
      </w:pPr>
      <w:r>
        <w:rPr>
          <w:sz w:val="16"/>
        </w:rPr>
        <w:t>dodržiavať bezpečnostné a protipožiarne</w:t>
      </w:r>
      <w:r>
        <w:rPr>
          <w:spacing w:val="-1"/>
          <w:sz w:val="16"/>
        </w:rPr>
        <w:t xml:space="preserve"> </w:t>
      </w:r>
      <w:r>
        <w:rPr>
          <w:sz w:val="16"/>
        </w:rPr>
        <w:t>predpisy,</w:t>
      </w:r>
    </w:p>
    <w:p w:rsidR="00847C77" w:rsidRDefault="00A448A6">
      <w:pPr>
        <w:pStyle w:val="Odsekzoznamu"/>
        <w:numPr>
          <w:ilvl w:val="1"/>
          <w:numId w:val="5"/>
        </w:numPr>
        <w:tabs>
          <w:tab w:val="left" w:pos="836"/>
          <w:tab w:val="left" w:pos="837"/>
        </w:tabs>
        <w:spacing w:line="183" w:lineRule="exact"/>
        <w:ind w:hanging="361"/>
        <w:rPr>
          <w:sz w:val="16"/>
        </w:rPr>
      </w:pPr>
      <w:r>
        <w:rPr>
          <w:sz w:val="16"/>
        </w:rPr>
        <w:t>nevykonávať v pridelených priestoroch bez súhl</w:t>
      </w:r>
      <w:r>
        <w:rPr>
          <w:sz w:val="16"/>
        </w:rPr>
        <w:t>asu ubytovateľa žiadne podstatné</w:t>
      </w:r>
      <w:r>
        <w:rPr>
          <w:spacing w:val="-16"/>
          <w:sz w:val="16"/>
        </w:rPr>
        <w:t xml:space="preserve"> </w:t>
      </w:r>
      <w:r>
        <w:rPr>
          <w:sz w:val="16"/>
        </w:rPr>
        <w:t>zmeny,</w:t>
      </w:r>
    </w:p>
    <w:p w:rsidR="00847C77" w:rsidRDefault="00A448A6">
      <w:pPr>
        <w:pStyle w:val="Odsekzoznamu"/>
        <w:numPr>
          <w:ilvl w:val="1"/>
          <w:numId w:val="5"/>
        </w:numPr>
        <w:tabs>
          <w:tab w:val="left" w:pos="836"/>
          <w:tab w:val="left" w:pos="837"/>
        </w:tabs>
        <w:spacing w:before="3"/>
        <w:ind w:right="214"/>
        <w:rPr>
          <w:sz w:val="16"/>
        </w:rPr>
      </w:pPr>
      <w:r>
        <w:rPr>
          <w:sz w:val="16"/>
        </w:rPr>
        <w:t>uhradiť sankciu za každé porušenie povinnosti vyplývajúcich z Domového poriadku ŠDJ PU, čl. 8 podľa schváleného cenníka sankcií ŠDJ</w:t>
      </w:r>
      <w:r>
        <w:rPr>
          <w:spacing w:val="-8"/>
          <w:sz w:val="16"/>
        </w:rPr>
        <w:t xml:space="preserve"> </w:t>
      </w:r>
      <w:r>
        <w:rPr>
          <w:sz w:val="16"/>
        </w:rPr>
        <w:t>PU.</w:t>
      </w:r>
    </w:p>
    <w:p w:rsidR="00847C77" w:rsidRDefault="00847C77">
      <w:pPr>
        <w:pStyle w:val="Zkladntext"/>
        <w:rPr>
          <w:sz w:val="21"/>
        </w:rPr>
      </w:pPr>
    </w:p>
    <w:p w:rsidR="00847C77" w:rsidRDefault="00A448A6">
      <w:pPr>
        <w:pStyle w:val="Nadpis2"/>
        <w:ind w:left="4456"/>
      </w:pPr>
      <w:r>
        <w:t>Čl. 3</w:t>
      </w:r>
    </w:p>
    <w:p w:rsidR="00847C77" w:rsidRDefault="00A448A6">
      <w:pPr>
        <w:pStyle w:val="Odsekzoznamu"/>
        <w:numPr>
          <w:ilvl w:val="0"/>
          <w:numId w:val="4"/>
        </w:numPr>
        <w:tabs>
          <w:tab w:val="left" w:pos="386"/>
        </w:tabs>
        <w:spacing w:before="59"/>
        <w:ind w:hanging="270"/>
        <w:jc w:val="both"/>
        <w:rPr>
          <w:sz w:val="16"/>
        </w:rPr>
      </w:pPr>
      <w:r>
        <w:rPr>
          <w:sz w:val="16"/>
        </w:rPr>
        <w:t>Ubytovaný</w:t>
      </w:r>
      <w:r>
        <w:rPr>
          <w:spacing w:val="-4"/>
          <w:sz w:val="16"/>
        </w:rPr>
        <w:t xml:space="preserve"> </w:t>
      </w:r>
      <w:r>
        <w:rPr>
          <w:sz w:val="16"/>
        </w:rPr>
        <w:t>sa</w:t>
      </w:r>
      <w:r>
        <w:rPr>
          <w:spacing w:val="-7"/>
          <w:sz w:val="16"/>
        </w:rPr>
        <w:t xml:space="preserve"> </w:t>
      </w:r>
      <w:r>
        <w:rPr>
          <w:sz w:val="16"/>
        </w:rPr>
        <w:t>zaväzuje platiť</w:t>
      </w:r>
      <w:r>
        <w:rPr>
          <w:spacing w:val="-5"/>
          <w:sz w:val="16"/>
        </w:rPr>
        <w:t xml:space="preserve"> </w:t>
      </w:r>
      <w:r>
        <w:rPr>
          <w:sz w:val="16"/>
        </w:rPr>
        <w:t>ubytovateľovi</w:t>
      </w:r>
      <w:r>
        <w:rPr>
          <w:spacing w:val="-4"/>
          <w:sz w:val="16"/>
        </w:rPr>
        <w:t xml:space="preserve"> </w:t>
      </w:r>
      <w:r>
        <w:rPr>
          <w:sz w:val="16"/>
        </w:rPr>
        <w:t>cenu</w:t>
      </w:r>
      <w:r>
        <w:rPr>
          <w:spacing w:val="-8"/>
          <w:sz w:val="16"/>
        </w:rPr>
        <w:t xml:space="preserve"> </w:t>
      </w:r>
      <w:r>
        <w:rPr>
          <w:sz w:val="16"/>
        </w:rPr>
        <w:t>za</w:t>
      </w:r>
      <w:r>
        <w:rPr>
          <w:spacing w:val="-6"/>
          <w:sz w:val="16"/>
        </w:rPr>
        <w:t xml:space="preserve"> </w:t>
      </w:r>
      <w:r>
        <w:rPr>
          <w:sz w:val="16"/>
        </w:rPr>
        <w:t>poskytnuté</w:t>
      </w:r>
      <w:r>
        <w:rPr>
          <w:spacing w:val="-6"/>
          <w:sz w:val="16"/>
        </w:rPr>
        <w:t xml:space="preserve"> </w:t>
      </w:r>
      <w:r>
        <w:rPr>
          <w:sz w:val="16"/>
        </w:rPr>
        <w:t>ubytovanie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služby</w:t>
      </w:r>
      <w:r>
        <w:rPr>
          <w:spacing w:val="-7"/>
          <w:sz w:val="16"/>
        </w:rPr>
        <w:t xml:space="preserve"> </w:t>
      </w:r>
      <w:r>
        <w:rPr>
          <w:sz w:val="16"/>
        </w:rPr>
        <w:t>s</w:t>
      </w:r>
      <w:r>
        <w:rPr>
          <w:spacing w:val="-3"/>
          <w:sz w:val="16"/>
        </w:rPr>
        <w:t xml:space="preserve"> </w:t>
      </w:r>
      <w:r>
        <w:rPr>
          <w:sz w:val="16"/>
        </w:rPr>
        <w:t>ním</w:t>
      </w:r>
      <w:r>
        <w:rPr>
          <w:spacing w:val="-5"/>
          <w:sz w:val="16"/>
        </w:rPr>
        <w:t xml:space="preserve"> </w:t>
      </w:r>
      <w:r>
        <w:rPr>
          <w:sz w:val="16"/>
        </w:rPr>
        <w:t>spojené</w:t>
      </w:r>
      <w:r>
        <w:rPr>
          <w:spacing w:val="-3"/>
          <w:sz w:val="16"/>
        </w:rPr>
        <w:t xml:space="preserve"> </w:t>
      </w:r>
      <w:r>
        <w:rPr>
          <w:sz w:val="16"/>
        </w:rPr>
        <w:t>podľa</w:t>
      </w:r>
      <w:r>
        <w:rPr>
          <w:spacing w:val="-2"/>
          <w:sz w:val="16"/>
        </w:rPr>
        <w:t xml:space="preserve"> </w:t>
      </w:r>
      <w:r>
        <w:rPr>
          <w:sz w:val="16"/>
        </w:rPr>
        <w:t>platného</w:t>
      </w:r>
      <w:r>
        <w:rPr>
          <w:spacing w:val="-6"/>
          <w:sz w:val="16"/>
        </w:rPr>
        <w:t xml:space="preserve"> </w:t>
      </w:r>
      <w:r>
        <w:rPr>
          <w:sz w:val="16"/>
        </w:rPr>
        <w:t>ce</w:t>
      </w:r>
      <w:r>
        <w:rPr>
          <w:sz w:val="16"/>
        </w:rPr>
        <w:t>nníka</w:t>
      </w:r>
    </w:p>
    <w:p w:rsidR="00847C77" w:rsidRDefault="00A448A6">
      <w:pPr>
        <w:pStyle w:val="Zkladntext"/>
        <w:tabs>
          <w:tab w:val="left" w:pos="1273"/>
          <w:tab w:val="left" w:pos="3496"/>
          <w:tab w:val="left" w:leader="dot" w:pos="9067"/>
        </w:tabs>
        <w:spacing w:before="119" w:line="183" w:lineRule="exact"/>
        <w:ind w:left="430"/>
      </w:pPr>
      <w:r>
        <w:t>vo</w:t>
      </w:r>
      <w:r>
        <w:rPr>
          <w:spacing w:val="-6"/>
        </w:rPr>
        <w:t xml:space="preserve"> </w:t>
      </w:r>
      <w:r>
        <w:t>výške</w:t>
      </w:r>
      <w:r>
        <w:tab/>
        <w:t>........................................</w:t>
      </w:r>
      <w:r>
        <w:tab/>
        <w:t>EUR</w:t>
      </w:r>
      <w:r>
        <w:rPr>
          <w:spacing w:val="-1"/>
        </w:rPr>
        <w:t xml:space="preserve"> </w:t>
      </w:r>
      <w:r>
        <w:t>(slovom:</w:t>
      </w:r>
      <w:r>
        <w:tab/>
        <w:t>)</w:t>
      </w:r>
    </w:p>
    <w:p w:rsidR="00847C77" w:rsidRDefault="00A448A6">
      <w:pPr>
        <w:pStyle w:val="Zkladntext"/>
        <w:spacing w:line="183" w:lineRule="exact"/>
        <w:ind w:left="385"/>
      </w:pPr>
      <w:r>
        <w:t>za lôžko/mesiac v nasledujúcich splátkach:</w:t>
      </w:r>
    </w:p>
    <w:p w:rsidR="00847C77" w:rsidRDefault="00A448A6">
      <w:pPr>
        <w:pStyle w:val="Zkladntext"/>
        <w:tabs>
          <w:tab w:val="left" w:pos="3832"/>
          <w:tab w:val="left" w:pos="3930"/>
          <w:tab w:val="left" w:pos="6564"/>
        </w:tabs>
        <w:spacing w:before="3"/>
        <w:ind w:left="1544" w:right="1515" w:hanging="12"/>
        <w:rPr>
          <w:b/>
        </w:rPr>
      </w:pPr>
      <w:r>
        <w:t>za</w:t>
      </w:r>
      <w:r>
        <w:rPr>
          <w:spacing w:val="-6"/>
        </w:rPr>
        <w:t xml:space="preserve"> </w:t>
      </w:r>
      <w:r>
        <w:t>mesiac</w:t>
      </w:r>
      <w:r>
        <w:rPr>
          <w:spacing w:val="-1"/>
        </w:rPr>
        <w:t xml:space="preserve"> </w:t>
      </w:r>
      <w:r>
        <w:t>IX.</w:t>
      </w:r>
      <w:r>
        <w:tab/>
      </w:r>
      <w:r>
        <w:tab/>
        <w:t>80,00 + 20,00 =</w:t>
      </w:r>
      <w:r>
        <w:rPr>
          <w:spacing w:val="-12"/>
        </w:rPr>
        <w:t xml:space="preserve"> </w:t>
      </w:r>
      <w:r>
        <w:rPr>
          <w:b/>
        </w:rPr>
        <w:t>100,00</w:t>
      </w:r>
      <w:r>
        <w:rPr>
          <w:b/>
          <w:spacing w:val="-1"/>
        </w:rPr>
        <w:t xml:space="preserve"> </w:t>
      </w:r>
      <w:r>
        <w:rPr>
          <w:b/>
        </w:rPr>
        <w:t>€</w:t>
      </w:r>
      <w:r>
        <w:rPr>
          <w:b/>
        </w:rPr>
        <w:tab/>
      </w:r>
      <w:r>
        <w:t xml:space="preserve">(zálohová </w:t>
      </w:r>
      <w:r>
        <w:rPr>
          <w:spacing w:val="-3"/>
        </w:rPr>
        <w:t xml:space="preserve">platba) </w:t>
      </w:r>
      <w:r>
        <w:t>za</w:t>
      </w:r>
      <w:r>
        <w:rPr>
          <w:spacing w:val="-9"/>
        </w:rPr>
        <w:t xml:space="preserve"> </w:t>
      </w:r>
      <w:r>
        <w:t>mesiac</w:t>
      </w:r>
      <w:r>
        <w:rPr>
          <w:spacing w:val="-2"/>
        </w:rPr>
        <w:t xml:space="preserve"> </w:t>
      </w:r>
      <w:r>
        <w:t>X.,XI.,XII.,</w:t>
      </w:r>
      <w:r>
        <w:tab/>
      </w:r>
      <w:r>
        <w:t>......................................</w:t>
      </w:r>
      <w:r>
        <w:tab/>
      </w:r>
      <w:r>
        <w:rPr>
          <w:b/>
        </w:rPr>
        <w:t>do 31.</w:t>
      </w:r>
      <w:r>
        <w:rPr>
          <w:b/>
          <w:spacing w:val="-1"/>
        </w:rPr>
        <w:t xml:space="preserve"> </w:t>
      </w:r>
      <w:r>
        <w:rPr>
          <w:b/>
        </w:rPr>
        <w:t>októbra</w:t>
      </w:r>
    </w:p>
    <w:p w:rsidR="00847C77" w:rsidRDefault="00A448A6">
      <w:pPr>
        <w:pStyle w:val="Zkladntext"/>
        <w:tabs>
          <w:tab w:val="left" w:pos="3853"/>
          <w:tab w:val="left" w:pos="6581"/>
        </w:tabs>
        <w:spacing w:line="181" w:lineRule="exact"/>
        <w:ind w:left="1532"/>
        <w:rPr>
          <w:b/>
        </w:rPr>
      </w:pPr>
      <w:r>
        <w:t>za</w:t>
      </w:r>
      <w:r>
        <w:rPr>
          <w:spacing w:val="-7"/>
        </w:rPr>
        <w:t xml:space="preserve"> </w:t>
      </w:r>
      <w:r>
        <w:t>mesiac</w:t>
      </w:r>
      <w:r>
        <w:rPr>
          <w:spacing w:val="-5"/>
        </w:rPr>
        <w:t xml:space="preserve"> </w:t>
      </w:r>
      <w:r>
        <w:t>I.,II.,III.,</w:t>
      </w:r>
      <w:r>
        <w:tab/>
        <w:t>......................................</w:t>
      </w:r>
      <w:r>
        <w:tab/>
      </w:r>
      <w:r>
        <w:rPr>
          <w:b/>
        </w:rPr>
        <w:t>do 15.</w:t>
      </w:r>
      <w:r>
        <w:rPr>
          <w:b/>
          <w:spacing w:val="42"/>
        </w:rPr>
        <w:t xml:space="preserve"> </w:t>
      </w:r>
      <w:r>
        <w:rPr>
          <w:b/>
        </w:rPr>
        <w:t>januára</w:t>
      </w:r>
    </w:p>
    <w:p w:rsidR="00847C77" w:rsidRDefault="00A448A6">
      <w:pPr>
        <w:pStyle w:val="Zkladntext"/>
        <w:tabs>
          <w:tab w:val="left" w:pos="3836"/>
          <w:tab w:val="left" w:pos="6581"/>
        </w:tabs>
        <w:spacing w:before="1"/>
        <w:ind w:left="1532"/>
        <w:rPr>
          <w:b/>
        </w:rPr>
      </w:pPr>
      <w:r>
        <w:t>za</w:t>
      </w:r>
      <w:r>
        <w:rPr>
          <w:spacing w:val="-7"/>
        </w:rPr>
        <w:t xml:space="preserve"> </w:t>
      </w:r>
      <w:r>
        <w:t>mesiac</w:t>
      </w:r>
      <w:r>
        <w:rPr>
          <w:spacing w:val="-2"/>
        </w:rPr>
        <w:t xml:space="preserve"> </w:t>
      </w:r>
      <w:r>
        <w:t>IV.,V.,VI.</w:t>
      </w:r>
      <w:r>
        <w:tab/>
        <w:t>......................................</w:t>
      </w:r>
      <w:r>
        <w:tab/>
      </w:r>
      <w:r>
        <w:rPr>
          <w:b/>
        </w:rPr>
        <w:t>do 15.</w:t>
      </w:r>
      <w:r>
        <w:rPr>
          <w:b/>
          <w:spacing w:val="2"/>
        </w:rPr>
        <w:t xml:space="preserve"> </w:t>
      </w:r>
      <w:r>
        <w:rPr>
          <w:b/>
        </w:rPr>
        <w:t>apríla</w:t>
      </w:r>
    </w:p>
    <w:p w:rsidR="00847C77" w:rsidRDefault="00847C77">
      <w:pPr>
        <w:pStyle w:val="Zkladntext"/>
        <w:spacing w:before="10"/>
        <w:rPr>
          <w:b/>
          <w:sz w:val="15"/>
        </w:rPr>
      </w:pPr>
    </w:p>
    <w:p w:rsidR="00847C77" w:rsidRDefault="00A448A6">
      <w:pPr>
        <w:pStyle w:val="Zkladntext"/>
        <w:spacing w:line="247" w:lineRule="auto"/>
        <w:ind w:left="879" w:right="128" w:hanging="404"/>
        <w:jc w:val="both"/>
      </w:pPr>
      <w:r>
        <w:rPr>
          <w:b/>
        </w:rPr>
        <w:t xml:space="preserve">20 € </w:t>
      </w:r>
      <w:r>
        <w:t>jednorazový poplatok pri nástupe (za používanie povolených elektrospotrebičov, nezistené škody) – súčasť zálohovej platby.</w:t>
      </w:r>
    </w:p>
    <w:p w:rsidR="00847C77" w:rsidRDefault="00A448A6">
      <w:pPr>
        <w:pStyle w:val="Odsekzoznamu"/>
        <w:numPr>
          <w:ilvl w:val="0"/>
          <w:numId w:val="4"/>
        </w:numPr>
        <w:tabs>
          <w:tab w:val="left" w:pos="338"/>
        </w:tabs>
        <w:ind w:left="399" w:right="111" w:hanging="284"/>
        <w:jc w:val="both"/>
        <w:rPr>
          <w:b/>
          <w:sz w:val="16"/>
        </w:rPr>
      </w:pPr>
      <w:r>
        <w:rPr>
          <w:sz w:val="16"/>
        </w:rPr>
        <w:t>Cenu ubytovaný okrem zálohovej platby 100,00 € pri nástupe, je povinný uhrádzať bankovým prevodom na účet ubytovateľa na základe prid</w:t>
      </w:r>
      <w:r>
        <w:rPr>
          <w:sz w:val="16"/>
        </w:rPr>
        <w:t>eleného variabilného symbolu. V prípade, že ubytovaný bude platiť poštovou poukážkou, použije nesprávny variabilný</w:t>
      </w:r>
      <w:r>
        <w:rPr>
          <w:spacing w:val="-15"/>
          <w:sz w:val="16"/>
        </w:rPr>
        <w:t xml:space="preserve"> </w:t>
      </w:r>
      <w:r>
        <w:rPr>
          <w:sz w:val="16"/>
        </w:rPr>
        <w:t>symbol</w:t>
      </w:r>
      <w:r>
        <w:rPr>
          <w:spacing w:val="-10"/>
          <w:sz w:val="16"/>
        </w:rPr>
        <w:t xml:space="preserve"> </w:t>
      </w:r>
      <w:r>
        <w:rPr>
          <w:sz w:val="16"/>
        </w:rPr>
        <w:t>(resp.</w:t>
      </w:r>
      <w:r>
        <w:rPr>
          <w:spacing w:val="-11"/>
          <w:sz w:val="16"/>
        </w:rPr>
        <w:t xml:space="preserve"> </w:t>
      </w:r>
      <w:r>
        <w:rPr>
          <w:sz w:val="16"/>
        </w:rPr>
        <w:t>ho</w:t>
      </w:r>
      <w:r>
        <w:rPr>
          <w:spacing w:val="-13"/>
          <w:sz w:val="16"/>
        </w:rPr>
        <w:t xml:space="preserve"> </w:t>
      </w:r>
      <w:r>
        <w:rPr>
          <w:sz w:val="16"/>
        </w:rPr>
        <w:t>neuvedie</w:t>
      </w:r>
      <w:r>
        <w:rPr>
          <w:spacing w:val="-11"/>
          <w:sz w:val="16"/>
        </w:rPr>
        <w:t xml:space="preserve"> </w:t>
      </w:r>
      <w:r>
        <w:rPr>
          <w:sz w:val="16"/>
        </w:rPr>
        <w:t>vôbec),</w:t>
      </w:r>
      <w:r>
        <w:rPr>
          <w:spacing w:val="-12"/>
          <w:sz w:val="16"/>
        </w:rPr>
        <w:t xml:space="preserve"> </w:t>
      </w:r>
      <w:r>
        <w:rPr>
          <w:sz w:val="16"/>
        </w:rPr>
        <w:t>alebo</w:t>
      </w:r>
      <w:r>
        <w:rPr>
          <w:spacing w:val="-11"/>
          <w:sz w:val="16"/>
        </w:rPr>
        <w:t xml:space="preserve"> </w:t>
      </w:r>
      <w:r>
        <w:rPr>
          <w:sz w:val="16"/>
        </w:rPr>
        <w:t>uvedie</w:t>
      </w:r>
      <w:r>
        <w:rPr>
          <w:spacing w:val="-11"/>
          <w:sz w:val="16"/>
        </w:rPr>
        <w:t xml:space="preserve"> </w:t>
      </w:r>
      <w:r>
        <w:rPr>
          <w:sz w:val="16"/>
        </w:rPr>
        <w:t>nesprávny</w:t>
      </w:r>
      <w:r>
        <w:rPr>
          <w:spacing w:val="-11"/>
          <w:sz w:val="16"/>
        </w:rPr>
        <w:t xml:space="preserve"> </w:t>
      </w:r>
      <w:r>
        <w:rPr>
          <w:sz w:val="16"/>
        </w:rPr>
        <w:t>účet,</w:t>
      </w:r>
      <w:r>
        <w:rPr>
          <w:spacing w:val="-12"/>
          <w:sz w:val="16"/>
        </w:rPr>
        <w:t xml:space="preserve"> </w:t>
      </w:r>
      <w:r>
        <w:rPr>
          <w:sz w:val="16"/>
        </w:rPr>
        <w:t>za</w:t>
      </w:r>
      <w:r>
        <w:rPr>
          <w:spacing w:val="-16"/>
          <w:sz w:val="16"/>
        </w:rPr>
        <w:t xml:space="preserve"> </w:t>
      </w:r>
      <w:r>
        <w:rPr>
          <w:sz w:val="16"/>
        </w:rPr>
        <w:t>vyhľadávanie</w:t>
      </w:r>
      <w:r>
        <w:rPr>
          <w:spacing w:val="-11"/>
          <w:sz w:val="16"/>
        </w:rPr>
        <w:t xml:space="preserve"> </w:t>
      </w:r>
      <w:r>
        <w:rPr>
          <w:sz w:val="16"/>
        </w:rPr>
        <w:t>platby</w:t>
      </w:r>
      <w:r>
        <w:rPr>
          <w:spacing w:val="-12"/>
          <w:sz w:val="16"/>
        </w:rPr>
        <w:t xml:space="preserve"> </w:t>
      </w:r>
      <w:r>
        <w:rPr>
          <w:sz w:val="16"/>
        </w:rPr>
        <w:t>je</w:t>
      </w:r>
      <w:r>
        <w:rPr>
          <w:spacing w:val="-14"/>
          <w:sz w:val="16"/>
        </w:rPr>
        <w:t xml:space="preserve"> </w:t>
      </w:r>
      <w:r>
        <w:rPr>
          <w:sz w:val="16"/>
        </w:rPr>
        <w:t>povinný</w:t>
      </w:r>
      <w:r>
        <w:rPr>
          <w:spacing w:val="-12"/>
          <w:sz w:val="16"/>
        </w:rPr>
        <w:t xml:space="preserve"> </w:t>
      </w:r>
      <w:r>
        <w:rPr>
          <w:sz w:val="16"/>
        </w:rPr>
        <w:t>zaplatiť</w:t>
      </w:r>
      <w:r>
        <w:rPr>
          <w:spacing w:val="-12"/>
          <w:sz w:val="16"/>
        </w:rPr>
        <w:t xml:space="preserve"> </w:t>
      </w:r>
      <w:r>
        <w:rPr>
          <w:sz w:val="16"/>
        </w:rPr>
        <w:t xml:space="preserve">poplatok </w:t>
      </w:r>
      <w:r>
        <w:rPr>
          <w:b/>
          <w:sz w:val="16"/>
        </w:rPr>
        <w:t>10 €.</w:t>
      </w:r>
    </w:p>
    <w:p w:rsidR="00847C77" w:rsidRDefault="00A448A6">
      <w:pPr>
        <w:pStyle w:val="Odsekzoznamu"/>
        <w:numPr>
          <w:ilvl w:val="0"/>
          <w:numId w:val="4"/>
        </w:numPr>
        <w:tabs>
          <w:tab w:val="left" w:pos="386"/>
        </w:tabs>
        <w:spacing w:line="180" w:lineRule="exact"/>
        <w:ind w:hanging="270"/>
        <w:jc w:val="both"/>
        <w:rPr>
          <w:sz w:val="16"/>
        </w:rPr>
      </w:pPr>
      <w:r>
        <w:rPr>
          <w:sz w:val="16"/>
        </w:rPr>
        <w:t>Ubytovateľ jednorazo</w:t>
      </w:r>
      <w:r>
        <w:rPr>
          <w:sz w:val="16"/>
        </w:rPr>
        <w:t>vý poplatok za nezistené škody a poplatok za ubytovanie n e v r a c i</w:t>
      </w:r>
      <w:r>
        <w:rPr>
          <w:spacing w:val="-31"/>
          <w:sz w:val="16"/>
        </w:rPr>
        <w:t xml:space="preserve"> </w:t>
      </w:r>
      <w:r>
        <w:rPr>
          <w:sz w:val="16"/>
        </w:rPr>
        <w:t>a.</w:t>
      </w:r>
    </w:p>
    <w:p w:rsidR="00847C77" w:rsidRDefault="00A448A6">
      <w:pPr>
        <w:pStyle w:val="Odsekzoznamu"/>
        <w:numPr>
          <w:ilvl w:val="0"/>
          <w:numId w:val="4"/>
        </w:numPr>
        <w:tabs>
          <w:tab w:val="left" w:pos="359"/>
        </w:tabs>
        <w:spacing w:line="182" w:lineRule="exact"/>
        <w:ind w:left="358" w:hanging="243"/>
        <w:jc w:val="both"/>
        <w:rPr>
          <w:sz w:val="16"/>
        </w:rPr>
      </w:pPr>
      <w:r>
        <w:rPr>
          <w:sz w:val="16"/>
        </w:rPr>
        <w:t>Ak nezaplatí ubytovaný cenu podľa bodu 1 v</w:t>
      </w:r>
      <w:r>
        <w:rPr>
          <w:spacing w:val="26"/>
          <w:sz w:val="16"/>
        </w:rPr>
        <w:t xml:space="preserve"> </w:t>
      </w:r>
      <w:r>
        <w:rPr>
          <w:sz w:val="16"/>
        </w:rPr>
        <w:t>stanovenej lehote splatnosti, je povinný zaplatiť penále z omeškania vo výške</w:t>
      </w:r>
    </w:p>
    <w:p w:rsidR="00847C77" w:rsidRDefault="00A448A6">
      <w:pPr>
        <w:pStyle w:val="Zkladntext"/>
        <w:spacing w:line="182" w:lineRule="exact"/>
        <w:ind w:left="399"/>
        <w:jc w:val="both"/>
      </w:pPr>
      <w:r>
        <w:rPr>
          <w:b/>
        </w:rPr>
        <w:t xml:space="preserve">0,50 € </w:t>
      </w:r>
      <w:r>
        <w:t>za každý deň omeškania k dátumu oneskorenej úhrady a to taktiež bankovým prevodom na účet ubytovateľa.</w:t>
      </w:r>
    </w:p>
    <w:p w:rsidR="00847C77" w:rsidRDefault="00A448A6">
      <w:pPr>
        <w:pStyle w:val="Odsekzoznamu"/>
        <w:numPr>
          <w:ilvl w:val="0"/>
          <w:numId w:val="4"/>
        </w:numPr>
        <w:tabs>
          <w:tab w:val="left" w:pos="431"/>
        </w:tabs>
        <w:spacing w:before="2" w:line="244" w:lineRule="auto"/>
        <w:ind w:left="430" w:right="313" w:hanging="315"/>
        <w:jc w:val="both"/>
        <w:rPr>
          <w:sz w:val="16"/>
        </w:rPr>
      </w:pPr>
      <w:r>
        <w:rPr>
          <w:sz w:val="16"/>
        </w:rPr>
        <w:t>Ubytovateľ má právo v prípade nárastu prevádzkových nákladov na ubytovanie upraviť jeho cenu. O zvýšení ceny rozhodne ubytovateľ po schválení v Akademickom senáte Prešovskej univerzity v</w:t>
      </w:r>
      <w:r>
        <w:rPr>
          <w:spacing w:val="-24"/>
          <w:sz w:val="16"/>
        </w:rPr>
        <w:t xml:space="preserve"> </w:t>
      </w:r>
      <w:r>
        <w:rPr>
          <w:sz w:val="16"/>
        </w:rPr>
        <w:t>Prešove.</w:t>
      </w:r>
    </w:p>
    <w:p w:rsidR="00847C77" w:rsidRDefault="00847C77">
      <w:pPr>
        <w:spacing w:line="244" w:lineRule="auto"/>
        <w:jc w:val="both"/>
        <w:rPr>
          <w:sz w:val="16"/>
        </w:rPr>
        <w:sectPr w:rsidR="00847C77">
          <w:type w:val="continuous"/>
          <w:pgSz w:w="11920" w:h="16850"/>
          <w:pgMar w:top="560" w:right="1300" w:bottom="280" w:left="1300" w:header="708" w:footer="708" w:gutter="0"/>
          <w:cols w:space="708"/>
        </w:sectPr>
      </w:pPr>
    </w:p>
    <w:p w:rsidR="00847C77" w:rsidRDefault="00A448A6">
      <w:pPr>
        <w:pStyle w:val="Odsekzoznamu"/>
        <w:numPr>
          <w:ilvl w:val="0"/>
          <w:numId w:val="4"/>
        </w:numPr>
        <w:tabs>
          <w:tab w:val="left" w:pos="870"/>
        </w:tabs>
        <w:spacing w:before="74"/>
        <w:ind w:left="869" w:right="775" w:hanging="315"/>
        <w:jc w:val="both"/>
        <w:rPr>
          <w:sz w:val="16"/>
        </w:rPr>
      </w:pPr>
      <w:r>
        <w:rPr>
          <w:sz w:val="16"/>
        </w:rPr>
        <w:lastRenderedPageBreak/>
        <w:t>Ubytovaný sa zaväzuje, že v prípade zmeny ce</w:t>
      </w:r>
      <w:r>
        <w:rPr>
          <w:sz w:val="16"/>
        </w:rPr>
        <w:t>ny za poskytnuté ubytovanie je povinný platiť od dátumu účinnosti tejto zmeny upravenú cenu za ubytovanie, s výnimkou postupu podľa bodu</w:t>
      </w:r>
      <w:r>
        <w:rPr>
          <w:spacing w:val="-29"/>
          <w:sz w:val="16"/>
        </w:rPr>
        <w:t xml:space="preserve"> </w:t>
      </w:r>
      <w:r>
        <w:rPr>
          <w:sz w:val="16"/>
        </w:rPr>
        <w:t>7.</w:t>
      </w:r>
    </w:p>
    <w:p w:rsidR="00847C77" w:rsidRDefault="00A448A6">
      <w:pPr>
        <w:pStyle w:val="Odsekzoznamu"/>
        <w:numPr>
          <w:ilvl w:val="0"/>
          <w:numId w:val="4"/>
        </w:numPr>
        <w:tabs>
          <w:tab w:val="left" w:pos="867"/>
        </w:tabs>
        <w:spacing w:before="1"/>
        <w:ind w:left="866" w:right="772" w:hanging="312"/>
        <w:jc w:val="both"/>
        <w:rPr>
          <w:sz w:val="16"/>
        </w:rPr>
      </w:pPr>
      <w:r>
        <w:rPr>
          <w:sz w:val="16"/>
        </w:rPr>
        <w:t>V prípade, ak cena za ubytovanie bude zvýšená, ubytovaný má právo v súlade s ustanovením § 48 ods. 1 Občianskeho zák</w:t>
      </w:r>
      <w:r>
        <w:rPr>
          <w:sz w:val="16"/>
        </w:rPr>
        <w:t>onníka od zmluvy odstúpiť. V prípade, ak ubytovaný neodstúpi od zmluvy do 1 mesiaca odo dňa zverejnenia zvýšenej ceny za ubytovanie, bude ubytovaný platiť zvýšenú cenu za ubytovanie podľa bodu 5 tohto</w:t>
      </w:r>
      <w:r>
        <w:rPr>
          <w:spacing w:val="-25"/>
          <w:sz w:val="16"/>
        </w:rPr>
        <w:t xml:space="preserve"> </w:t>
      </w:r>
      <w:r>
        <w:rPr>
          <w:sz w:val="16"/>
        </w:rPr>
        <w:t>článku.</w:t>
      </w:r>
    </w:p>
    <w:p w:rsidR="00847C77" w:rsidRDefault="00847C77">
      <w:pPr>
        <w:pStyle w:val="Zkladntext"/>
      </w:pPr>
    </w:p>
    <w:p w:rsidR="00847C77" w:rsidRDefault="00A448A6">
      <w:pPr>
        <w:pStyle w:val="Nadpis2"/>
        <w:ind w:right="270"/>
        <w:jc w:val="center"/>
      </w:pPr>
      <w:r>
        <w:t>Čl. 4</w:t>
      </w:r>
    </w:p>
    <w:p w:rsidR="00847C77" w:rsidRDefault="00847C77">
      <w:pPr>
        <w:pStyle w:val="Zkladntext"/>
        <w:spacing w:before="8"/>
        <w:rPr>
          <w:b/>
          <w:sz w:val="15"/>
        </w:rPr>
      </w:pPr>
    </w:p>
    <w:p w:rsidR="00847C77" w:rsidRDefault="00A448A6">
      <w:pPr>
        <w:pStyle w:val="Odsekzoznamu"/>
        <w:numPr>
          <w:ilvl w:val="0"/>
          <w:numId w:val="3"/>
        </w:numPr>
        <w:tabs>
          <w:tab w:val="left" w:pos="359"/>
          <w:tab w:val="left" w:pos="870"/>
          <w:tab w:val="left" w:pos="2918"/>
          <w:tab w:val="left" w:leader="dot" w:pos="6731"/>
        </w:tabs>
        <w:spacing w:line="183" w:lineRule="exact"/>
        <w:ind w:right="289" w:hanging="870"/>
        <w:rPr>
          <w:sz w:val="16"/>
        </w:rPr>
      </w:pPr>
      <w:r>
        <w:rPr>
          <w:sz w:val="16"/>
        </w:rPr>
        <w:t>Zmluva sa uzatvára</w:t>
      </w:r>
      <w:r>
        <w:rPr>
          <w:spacing w:val="-12"/>
          <w:sz w:val="16"/>
        </w:rPr>
        <w:t xml:space="preserve"> </w:t>
      </w:r>
      <w:r>
        <w:rPr>
          <w:sz w:val="16"/>
        </w:rPr>
        <w:t>na</w:t>
      </w:r>
      <w:r>
        <w:rPr>
          <w:spacing w:val="-3"/>
          <w:sz w:val="16"/>
        </w:rPr>
        <w:t xml:space="preserve"> </w:t>
      </w:r>
      <w:r>
        <w:rPr>
          <w:sz w:val="16"/>
        </w:rPr>
        <w:t>dobu</w:t>
      </w:r>
      <w:r>
        <w:rPr>
          <w:sz w:val="16"/>
        </w:rPr>
        <w:tab/>
        <w:t xml:space="preserve">u  r  č  i  </w:t>
      </w:r>
      <w:r>
        <w:rPr>
          <w:sz w:val="16"/>
        </w:rPr>
        <w:t>t</w:t>
      </w:r>
      <w:r>
        <w:rPr>
          <w:spacing w:val="41"/>
          <w:sz w:val="16"/>
        </w:rPr>
        <w:t xml:space="preserve"> </w:t>
      </w:r>
      <w:r>
        <w:rPr>
          <w:sz w:val="16"/>
        </w:rPr>
        <w:t>ú od</w:t>
      </w:r>
      <w:r>
        <w:rPr>
          <w:sz w:val="16"/>
        </w:rPr>
        <w:tab/>
        <w:t>do</w:t>
      </w:r>
      <w:r>
        <w:rPr>
          <w:spacing w:val="31"/>
          <w:sz w:val="16"/>
        </w:rPr>
        <w:t xml:space="preserve"> </w:t>
      </w:r>
      <w:r>
        <w:rPr>
          <w:sz w:val="16"/>
        </w:rPr>
        <w:t>30.6.2021</w:t>
      </w:r>
    </w:p>
    <w:p w:rsidR="00847C77" w:rsidRDefault="00A448A6">
      <w:pPr>
        <w:pStyle w:val="Zkladntext"/>
        <w:spacing w:line="183" w:lineRule="exact"/>
        <w:ind w:left="912"/>
        <w:rPr>
          <w:b/>
        </w:rPr>
      </w:pPr>
      <w:r>
        <w:t>výlučne bez prerušenia alebo skrátenia dohodnutej doby ubytovania</w:t>
      </w:r>
      <w:r>
        <w:rPr>
          <w:b/>
        </w:rPr>
        <w:t>.</w:t>
      </w:r>
    </w:p>
    <w:p w:rsidR="00847C77" w:rsidRDefault="00847C77">
      <w:pPr>
        <w:pStyle w:val="Zkladntext"/>
        <w:spacing w:before="8"/>
        <w:rPr>
          <w:b/>
          <w:sz w:val="15"/>
        </w:rPr>
      </w:pPr>
    </w:p>
    <w:p w:rsidR="00847C77" w:rsidRDefault="00A448A6">
      <w:pPr>
        <w:pStyle w:val="Odsekzoznamu"/>
        <w:numPr>
          <w:ilvl w:val="0"/>
          <w:numId w:val="3"/>
        </w:numPr>
        <w:tabs>
          <w:tab w:val="left" w:pos="915"/>
        </w:tabs>
        <w:spacing w:before="1"/>
        <w:ind w:left="914" w:right="591"/>
        <w:jc w:val="both"/>
        <w:rPr>
          <w:sz w:val="16"/>
        </w:rPr>
      </w:pPr>
      <w:r>
        <w:rPr>
          <w:sz w:val="16"/>
        </w:rPr>
        <w:t>Pred uplynutím dohodnutej doby môže ubytovateľ od zmluvy odstúpiť, ak ubytovaný porušuje povinnosti riadneho užívania ubytovacej miestnosti, porušil domový poriadok študentského domova a inak porušuje svoje povinnosti vyplývajúce zo</w:t>
      </w:r>
      <w:r>
        <w:rPr>
          <w:spacing w:val="-8"/>
          <w:sz w:val="16"/>
        </w:rPr>
        <w:t xml:space="preserve"> </w:t>
      </w:r>
      <w:r>
        <w:rPr>
          <w:sz w:val="16"/>
        </w:rPr>
        <w:t>zmluvy.</w:t>
      </w:r>
    </w:p>
    <w:p w:rsidR="00847C77" w:rsidRDefault="00A448A6">
      <w:pPr>
        <w:pStyle w:val="Odsekzoznamu"/>
        <w:numPr>
          <w:ilvl w:val="0"/>
          <w:numId w:val="3"/>
        </w:numPr>
        <w:tabs>
          <w:tab w:val="left" w:pos="915"/>
        </w:tabs>
        <w:ind w:left="914" w:right="581"/>
        <w:jc w:val="both"/>
        <w:rPr>
          <w:sz w:val="16"/>
        </w:rPr>
      </w:pPr>
      <w:r>
        <w:rPr>
          <w:sz w:val="16"/>
        </w:rPr>
        <w:t>Ubytovateľ je o</w:t>
      </w:r>
      <w:r>
        <w:rPr>
          <w:sz w:val="16"/>
        </w:rPr>
        <w:t>právnený odstúpiť od zmluvy aj v prípade, ak ubytovaný nezaplatí ubytovateľovi cenu za ubytovanie</w:t>
      </w:r>
      <w:r>
        <w:rPr>
          <w:spacing w:val="-17"/>
          <w:sz w:val="16"/>
        </w:rPr>
        <w:t xml:space="preserve"> </w:t>
      </w:r>
      <w:r>
        <w:rPr>
          <w:sz w:val="16"/>
        </w:rPr>
        <w:t>v</w:t>
      </w:r>
      <w:r>
        <w:rPr>
          <w:spacing w:val="-9"/>
          <w:sz w:val="16"/>
        </w:rPr>
        <w:t xml:space="preserve"> </w:t>
      </w:r>
      <w:r>
        <w:rPr>
          <w:sz w:val="16"/>
        </w:rPr>
        <w:t>termíne</w:t>
      </w:r>
      <w:r>
        <w:rPr>
          <w:spacing w:val="-8"/>
          <w:sz w:val="16"/>
        </w:rPr>
        <w:t xml:space="preserve"> </w:t>
      </w:r>
      <w:r>
        <w:rPr>
          <w:sz w:val="16"/>
        </w:rPr>
        <w:t>v</w:t>
      </w:r>
      <w:r>
        <w:rPr>
          <w:spacing w:val="-6"/>
          <w:sz w:val="16"/>
        </w:rPr>
        <w:t xml:space="preserve"> </w:t>
      </w:r>
      <w:r>
        <w:rPr>
          <w:sz w:val="16"/>
        </w:rPr>
        <w:t>zmysle</w:t>
      </w:r>
      <w:r>
        <w:rPr>
          <w:spacing w:val="-10"/>
          <w:sz w:val="16"/>
        </w:rPr>
        <w:t xml:space="preserve"> </w:t>
      </w:r>
      <w:r>
        <w:rPr>
          <w:sz w:val="16"/>
        </w:rPr>
        <w:t>čl.</w:t>
      </w:r>
      <w:r>
        <w:rPr>
          <w:spacing w:val="-6"/>
          <w:sz w:val="16"/>
        </w:rPr>
        <w:t xml:space="preserve"> </w:t>
      </w:r>
      <w:r>
        <w:rPr>
          <w:sz w:val="16"/>
        </w:rPr>
        <w:t>3</w:t>
      </w:r>
      <w:r>
        <w:rPr>
          <w:spacing w:val="-8"/>
          <w:sz w:val="16"/>
        </w:rPr>
        <w:t xml:space="preserve"> </w:t>
      </w:r>
      <w:r>
        <w:rPr>
          <w:sz w:val="16"/>
        </w:rPr>
        <w:t>bod</w:t>
      </w:r>
      <w:r>
        <w:rPr>
          <w:spacing w:val="-6"/>
          <w:sz w:val="16"/>
        </w:rPr>
        <w:t xml:space="preserve"> </w:t>
      </w:r>
      <w:r>
        <w:rPr>
          <w:sz w:val="16"/>
        </w:rPr>
        <w:t>1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8"/>
          <w:sz w:val="16"/>
        </w:rPr>
        <w:t xml:space="preserve"> </w:t>
      </w:r>
      <w:r>
        <w:rPr>
          <w:sz w:val="16"/>
        </w:rPr>
        <w:t>5</w:t>
      </w:r>
      <w:r>
        <w:rPr>
          <w:spacing w:val="-8"/>
          <w:sz w:val="16"/>
        </w:rPr>
        <w:t xml:space="preserve"> </w:t>
      </w:r>
      <w:r>
        <w:rPr>
          <w:sz w:val="16"/>
        </w:rPr>
        <w:t>tejto</w:t>
      </w:r>
      <w:r>
        <w:rPr>
          <w:spacing w:val="-11"/>
          <w:sz w:val="16"/>
        </w:rPr>
        <w:t xml:space="preserve"> </w:t>
      </w:r>
      <w:r>
        <w:rPr>
          <w:sz w:val="16"/>
        </w:rPr>
        <w:t>zmluvy</w:t>
      </w:r>
      <w:r>
        <w:rPr>
          <w:spacing w:val="-7"/>
          <w:sz w:val="16"/>
        </w:rPr>
        <w:t xml:space="preserve"> </w:t>
      </w:r>
      <w:r>
        <w:rPr>
          <w:sz w:val="16"/>
        </w:rPr>
        <w:t>s</w:t>
      </w:r>
      <w:r>
        <w:rPr>
          <w:spacing w:val="-6"/>
          <w:sz w:val="16"/>
        </w:rPr>
        <w:t xml:space="preserve"> </w:t>
      </w:r>
      <w:r>
        <w:rPr>
          <w:sz w:val="16"/>
        </w:rPr>
        <w:t>tým,</w:t>
      </w:r>
      <w:r>
        <w:rPr>
          <w:spacing w:val="-7"/>
          <w:sz w:val="16"/>
        </w:rPr>
        <w:t xml:space="preserve"> </w:t>
      </w:r>
      <w:r>
        <w:rPr>
          <w:sz w:val="16"/>
        </w:rPr>
        <w:t>že</w:t>
      </w:r>
      <w:r>
        <w:rPr>
          <w:spacing w:val="-8"/>
          <w:sz w:val="16"/>
        </w:rPr>
        <w:t xml:space="preserve"> </w:t>
      </w:r>
      <w:r>
        <w:rPr>
          <w:sz w:val="16"/>
        </w:rPr>
        <w:t>úhradu</w:t>
      </w:r>
      <w:r>
        <w:rPr>
          <w:spacing w:val="-6"/>
          <w:sz w:val="16"/>
        </w:rPr>
        <w:t xml:space="preserve"> </w:t>
      </w:r>
      <w:r>
        <w:rPr>
          <w:sz w:val="16"/>
        </w:rPr>
        <w:t>si</w:t>
      </w:r>
      <w:r>
        <w:rPr>
          <w:spacing w:val="-7"/>
          <w:sz w:val="16"/>
        </w:rPr>
        <w:t xml:space="preserve"> </w:t>
      </w:r>
      <w:r>
        <w:rPr>
          <w:sz w:val="16"/>
        </w:rPr>
        <w:t>bude</w:t>
      </w:r>
      <w:r>
        <w:rPr>
          <w:spacing w:val="-7"/>
          <w:sz w:val="16"/>
        </w:rPr>
        <w:t xml:space="preserve"> </w:t>
      </w:r>
      <w:r>
        <w:rPr>
          <w:sz w:val="16"/>
        </w:rPr>
        <w:t>vymáhať,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8"/>
          <w:sz w:val="16"/>
        </w:rPr>
        <w:t xml:space="preserve"> </w:t>
      </w:r>
      <w:r>
        <w:rPr>
          <w:sz w:val="16"/>
        </w:rPr>
        <w:t>to</w:t>
      </w:r>
      <w:r>
        <w:rPr>
          <w:spacing w:val="-8"/>
          <w:sz w:val="16"/>
        </w:rPr>
        <w:t xml:space="preserve"> </w:t>
      </w:r>
      <w:r>
        <w:rPr>
          <w:sz w:val="16"/>
        </w:rPr>
        <w:t>aj</w:t>
      </w:r>
      <w:r>
        <w:rPr>
          <w:spacing w:val="-7"/>
          <w:sz w:val="16"/>
        </w:rPr>
        <w:t xml:space="preserve"> </w:t>
      </w:r>
      <w:r>
        <w:rPr>
          <w:sz w:val="16"/>
        </w:rPr>
        <w:t>súdnou cestou</w:t>
      </w:r>
    </w:p>
    <w:p w:rsidR="00847C77" w:rsidRDefault="00A448A6">
      <w:pPr>
        <w:pStyle w:val="Odsekzoznamu"/>
        <w:numPr>
          <w:ilvl w:val="0"/>
          <w:numId w:val="3"/>
        </w:numPr>
        <w:tabs>
          <w:tab w:val="left" w:pos="915"/>
        </w:tabs>
        <w:ind w:left="914" w:right="585"/>
        <w:jc w:val="both"/>
        <w:rPr>
          <w:sz w:val="16"/>
        </w:rPr>
      </w:pPr>
      <w:r>
        <w:rPr>
          <w:sz w:val="16"/>
        </w:rPr>
        <w:t>Ubytovateľ</w:t>
      </w:r>
      <w:r>
        <w:rPr>
          <w:spacing w:val="-16"/>
          <w:sz w:val="16"/>
        </w:rPr>
        <w:t xml:space="preserve"> </w:t>
      </w:r>
      <w:r>
        <w:rPr>
          <w:sz w:val="16"/>
        </w:rPr>
        <w:t>je</w:t>
      </w:r>
      <w:r>
        <w:rPr>
          <w:spacing w:val="-19"/>
          <w:sz w:val="16"/>
        </w:rPr>
        <w:t xml:space="preserve"> </w:t>
      </w:r>
      <w:r>
        <w:rPr>
          <w:sz w:val="16"/>
        </w:rPr>
        <w:t>oprávnený</w:t>
      </w:r>
      <w:r>
        <w:rPr>
          <w:spacing w:val="-15"/>
          <w:sz w:val="16"/>
        </w:rPr>
        <w:t xml:space="preserve"> </w:t>
      </w:r>
      <w:r>
        <w:rPr>
          <w:sz w:val="16"/>
        </w:rPr>
        <w:t>odstúpiť</w:t>
      </w:r>
      <w:r>
        <w:rPr>
          <w:spacing w:val="-19"/>
          <w:sz w:val="16"/>
        </w:rPr>
        <w:t xml:space="preserve"> </w:t>
      </w:r>
      <w:r>
        <w:rPr>
          <w:sz w:val="16"/>
        </w:rPr>
        <w:t>od</w:t>
      </w:r>
      <w:r>
        <w:rPr>
          <w:spacing w:val="-15"/>
          <w:sz w:val="16"/>
        </w:rPr>
        <w:t xml:space="preserve"> </w:t>
      </w:r>
      <w:r>
        <w:rPr>
          <w:sz w:val="16"/>
        </w:rPr>
        <w:t>zmluvy</w:t>
      </w:r>
      <w:r>
        <w:rPr>
          <w:spacing w:val="-18"/>
          <w:sz w:val="16"/>
        </w:rPr>
        <w:t xml:space="preserve"> </w:t>
      </w:r>
      <w:r>
        <w:rPr>
          <w:sz w:val="16"/>
        </w:rPr>
        <w:t>v</w:t>
      </w:r>
      <w:r>
        <w:rPr>
          <w:spacing w:val="-13"/>
          <w:sz w:val="16"/>
        </w:rPr>
        <w:t xml:space="preserve"> </w:t>
      </w:r>
      <w:r>
        <w:rPr>
          <w:sz w:val="16"/>
        </w:rPr>
        <w:t>prípade,</w:t>
      </w:r>
      <w:r>
        <w:rPr>
          <w:spacing w:val="-13"/>
          <w:sz w:val="16"/>
        </w:rPr>
        <w:t xml:space="preserve"> </w:t>
      </w:r>
      <w:r>
        <w:rPr>
          <w:sz w:val="16"/>
        </w:rPr>
        <w:t>ak</w:t>
      </w:r>
      <w:r>
        <w:rPr>
          <w:spacing w:val="-17"/>
          <w:sz w:val="16"/>
        </w:rPr>
        <w:t xml:space="preserve"> </w:t>
      </w:r>
      <w:r>
        <w:rPr>
          <w:sz w:val="16"/>
        </w:rPr>
        <w:t>ubytovaný</w:t>
      </w:r>
      <w:r>
        <w:rPr>
          <w:spacing w:val="-17"/>
          <w:sz w:val="16"/>
        </w:rPr>
        <w:t xml:space="preserve"> </w:t>
      </w:r>
      <w:r>
        <w:rPr>
          <w:sz w:val="16"/>
        </w:rPr>
        <w:t>skončí</w:t>
      </w:r>
      <w:r>
        <w:rPr>
          <w:spacing w:val="-16"/>
          <w:sz w:val="16"/>
        </w:rPr>
        <w:t xml:space="preserve"> </w:t>
      </w:r>
      <w:r>
        <w:rPr>
          <w:sz w:val="16"/>
        </w:rPr>
        <w:t>denné</w:t>
      </w:r>
      <w:r>
        <w:rPr>
          <w:spacing w:val="-19"/>
          <w:sz w:val="16"/>
        </w:rPr>
        <w:t xml:space="preserve"> </w:t>
      </w:r>
      <w:r>
        <w:rPr>
          <w:sz w:val="16"/>
        </w:rPr>
        <w:t>štúdium,</w:t>
      </w:r>
      <w:r>
        <w:rPr>
          <w:spacing w:val="-15"/>
          <w:sz w:val="16"/>
        </w:rPr>
        <w:t xml:space="preserve"> </w:t>
      </w:r>
      <w:r>
        <w:rPr>
          <w:sz w:val="16"/>
        </w:rPr>
        <w:t>preruší</w:t>
      </w:r>
      <w:r>
        <w:rPr>
          <w:spacing w:val="-19"/>
          <w:sz w:val="16"/>
        </w:rPr>
        <w:t xml:space="preserve"> </w:t>
      </w:r>
      <w:r>
        <w:rPr>
          <w:sz w:val="16"/>
        </w:rPr>
        <w:t>štúdium, bude</w:t>
      </w:r>
      <w:r>
        <w:rPr>
          <w:spacing w:val="-7"/>
          <w:sz w:val="16"/>
        </w:rPr>
        <w:t xml:space="preserve"> </w:t>
      </w:r>
      <w:r>
        <w:rPr>
          <w:sz w:val="16"/>
        </w:rPr>
        <w:t>vylúčený</w:t>
      </w:r>
      <w:r>
        <w:rPr>
          <w:spacing w:val="-3"/>
          <w:sz w:val="16"/>
        </w:rPr>
        <w:t xml:space="preserve"> </w:t>
      </w:r>
      <w:r>
        <w:rPr>
          <w:sz w:val="16"/>
        </w:rPr>
        <w:t>zo</w:t>
      </w:r>
      <w:r>
        <w:rPr>
          <w:spacing w:val="-3"/>
          <w:sz w:val="16"/>
        </w:rPr>
        <w:t xml:space="preserve"> </w:t>
      </w:r>
      <w:r>
        <w:rPr>
          <w:sz w:val="16"/>
        </w:rPr>
        <w:t>štúdia</w:t>
      </w:r>
      <w:r>
        <w:rPr>
          <w:spacing w:val="-2"/>
          <w:sz w:val="16"/>
        </w:rPr>
        <w:t xml:space="preserve"> </w:t>
      </w:r>
      <w:r>
        <w:rPr>
          <w:sz w:val="16"/>
        </w:rPr>
        <w:t>alebo</w:t>
      </w:r>
      <w:r>
        <w:rPr>
          <w:spacing w:val="1"/>
          <w:sz w:val="16"/>
        </w:rPr>
        <w:t xml:space="preserve"> </w:t>
      </w:r>
      <w:r>
        <w:rPr>
          <w:sz w:val="16"/>
        </w:rPr>
        <w:t>prestúpi</w:t>
      </w:r>
      <w:r>
        <w:rPr>
          <w:spacing w:val="-4"/>
          <w:sz w:val="16"/>
        </w:rPr>
        <w:t xml:space="preserve"> </w:t>
      </w:r>
      <w:r>
        <w:rPr>
          <w:sz w:val="16"/>
        </w:rPr>
        <w:t>na</w:t>
      </w:r>
      <w:r>
        <w:rPr>
          <w:spacing w:val="-2"/>
          <w:sz w:val="16"/>
        </w:rPr>
        <w:t xml:space="preserve"> </w:t>
      </w:r>
      <w:r>
        <w:rPr>
          <w:sz w:val="16"/>
        </w:rPr>
        <w:t>inú</w:t>
      </w:r>
      <w:r>
        <w:rPr>
          <w:spacing w:val="-4"/>
          <w:sz w:val="16"/>
        </w:rPr>
        <w:t xml:space="preserve"> </w:t>
      </w:r>
      <w:r>
        <w:rPr>
          <w:sz w:val="16"/>
        </w:rPr>
        <w:t>vysokú</w:t>
      </w:r>
      <w:r>
        <w:rPr>
          <w:spacing w:val="-4"/>
          <w:sz w:val="16"/>
        </w:rPr>
        <w:t xml:space="preserve"> </w:t>
      </w:r>
      <w:r>
        <w:rPr>
          <w:sz w:val="16"/>
        </w:rPr>
        <w:t>školu,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do</w:t>
      </w:r>
      <w:r>
        <w:rPr>
          <w:spacing w:val="-4"/>
          <w:sz w:val="16"/>
        </w:rPr>
        <w:t xml:space="preserve"> </w:t>
      </w:r>
      <w:r>
        <w:rPr>
          <w:sz w:val="16"/>
        </w:rPr>
        <w:t>troch</w:t>
      </w:r>
      <w:r>
        <w:rPr>
          <w:spacing w:val="-2"/>
          <w:sz w:val="16"/>
        </w:rPr>
        <w:t xml:space="preserve"> </w:t>
      </w:r>
      <w:r>
        <w:rPr>
          <w:sz w:val="16"/>
        </w:rPr>
        <w:t>dní</w:t>
      </w:r>
      <w:r>
        <w:rPr>
          <w:spacing w:val="-2"/>
          <w:sz w:val="16"/>
        </w:rPr>
        <w:t xml:space="preserve"> </w:t>
      </w:r>
      <w:r>
        <w:rPr>
          <w:sz w:val="16"/>
        </w:rPr>
        <w:t>odo</w:t>
      </w:r>
      <w:r>
        <w:rPr>
          <w:spacing w:val="-2"/>
          <w:sz w:val="16"/>
        </w:rPr>
        <w:t xml:space="preserve"> </w:t>
      </w:r>
      <w:r>
        <w:rPr>
          <w:sz w:val="16"/>
        </w:rPr>
        <w:t>dňa</w:t>
      </w:r>
      <w:r>
        <w:rPr>
          <w:spacing w:val="-1"/>
          <w:sz w:val="16"/>
        </w:rPr>
        <w:t xml:space="preserve"> </w:t>
      </w:r>
      <w:r>
        <w:rPr>
          <w:sz w:val="16"/>
        </w:rPr>
        <w:t>ukončenia</w:t>
      </w:r>
      <w:r>
        <w:rPr>
          <w:spacing w:val="-18"/>
          <w:sz w:val="16"/>
        </w:rPr>
        <w:t xml:space="preserve"> </w:t>
      </w:r>
      <w:r>
        <w:rPr>
          <w:sz w:val="16"/>
        </w:rPr>
        <w:t>štúdia.</w:t>
      </w:r>
    </w:p>
    <w:p w:rsidR="00847C77" w:rsidRDefault="00A448A6">
      <w:pPr>
        <w:pStyle w:val="Odsekzoznamu"/>
        <w:numPr>
          <w:ilvl w:val="0"/>
          <w:numId w:val="3"/>
        </w:numPr>
        <w:tabs>
          <w:tab w:val="left" w:pos="915"/>
        </w:tabs>
        <w:spacing w:before="1"/>
        <w:ind w:left="914" w:right="587"/>
        <w:jc w:val="both"/>
        <w:rPr>
          <w:sz w:val="16"/>
        </w:rPr>
      </w:pPr>
      <w:r>
        <w:rPr>
          <w:sz w:val="16"/>
        </w:rPr>
        <w:t>Ubytovaný</w:t>
      </w:r>
      <w:r>
        <w:rPr>
          <w:spacing w:val="-8"/>
          <w:sz w:val="16"/>
        </w:rPr>
        <w:t xml:space="preserve"> </w:t>
      </w:r>
      <w:r>
        <w:rPr>
          <w:sz w:val="16"/>
        </w:rPr>
        <w:t>môže</w:t>
      </w:r>
      <w:r>
        <w:rPr>
          <w:spacing w:val="-8"/>
          <w:sz w:val="16"/>
        </w:rPr>
        <w:t xml:space="preserve"> </w:t>
      </w:r>
      <w:r>
        <w:rPr>
          <w:sz w:val="16"/>
        </w:rPr>
        <w:t>odstúpiť</w:t>
      </w:r>
      <w:r>
        <w:rPr>
          <w:spacing w:val="-10"/>
          <w:sz w:val="16"/>
        </w:rPr>
        <w:t xml:space="preserve"> </w:t>
      </w:r>
      <w:r>
        <w:rPr>
          <w:sz w:val="16"/>
        </w:rPr>
        <w:t>od</w:t>
      </w:r>
      <w:r>
        <w:rPr>
          <w:spacing w:val="-10"/>
          <w:sz w:val="16"/>
        </w:rPr>
        <w:t xml:space="preserve"> </w:t>
      </w:r>
      <w:r>
        <w:rPr>
          <w:sz w:val="16"/>
        </w:rPr>
        <w:t>zmluvy</w:t>
      </w:r>
      <w:r>
        <w:rPr>
          <w:spacing w:val="-8"/>
          <w:sz w:val="16"/>
        </w:rPr>
        <w:t xml:space="preserve"> </w:t>
      </w:r>
      <w:r>
        <w:rPr>
          <w:sz w:val="16"/>
        </w:rPr>
        <w:t>pred</w:t>
      </w:r>
      <w:r>
        <w:rPr>
          <w:spacing w:val="-8"/>
          <w:sz w:val="16"/>
        </w:rPr>
        <w:t xml:space="preserve"> </w:t>
      </w:r>
      <w:r>
        <w:rPr>
          <w:sz w:val="16"/>
        </w:rPr>
        <w:t>uplynutím</w:t>
      </w:r>
      <w:r>
        <w:rPr>
          <w:spacing w:val="-7"/>
          <w:sz w:val="16"/>
        </w:rPr>
        <w:t xml:space="preserve"> </w:t>
      </w:r>
      <w:r>
        <w:rPr>
          <w:sz w:val="16"/>
        </w:rPr>
        <w:t>dohodnutej</w:t>
      </w:r>
      <w:r>
        <w:rPr>
          <w:spacing w:val="-9"/>
          <w:sz w:val="16"/>
        </w:rPr>
        <w:t xml:space="preserve"> </w:t>
      </w:r>
      <w:r>
        <w:rPr>
          <w:sz w:val="16"/>
        </w:rPr>
        <w:t>doby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písomnou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žiadosťou</w:t>
      </w:r>
      <w:r>
        <w:rPr>
          <w:b/>
          <w:spacing w:val="-8"/>
          <w:sz w:val="16"/>
        </w:rPr>
        <w:t xml:space="preserve"> </w:t>
      </w:r>
      <w:r>
        <w:rPr>
          <w:sz w:val="16"/>
        </w:rPr>
        <w:t>(viď</w:t>
      </w:r>
      <w:r>
        <w:rPr>
          <w:spacing w:val="-10"/>
          <w:sz w:val="16"/>
        </w:rPr>
        <w:t xml:space="preserve"> </w:t>
      </w:r>
      <w:r>
        <w:rPr>
          <w:sz w:val="16"/>
        </w:rPr>
        <w:t>tlačivo</w:t>
      </w:r>
      <w:r>
        <w:rPr>
          <w:spacing w:val="-8"/>
          <w:sz w:val="16"/>
        </w:rPr>
        <w:t xml:space="preserve"> </w:t>
      </w:r>
      <w:r>
        <w:rPr>
          <w:sz w:val="16"/>
        </w:rPr>
        <w:t>na stránke ŠDJ PU), je však povinný nahradiť ubytovateľovi vzniknutú ujmu, ak ubytovateľ pre nezáujem nepridelí izbu inému</w:t>
      </w:r>
      <w:r>
        <w:rPr>
          <w:spacing w:val="-26"/>
          <w:sz w:val="16"/>
        </w:rPr>
        <w:t xml:space="preserve"> </w:t>
      </w:r>
      <w:r>
        <w:rPr>
          <w:sz w:val="16"/>
        </w:rPr>
        <w:t>ubytovanému,</w:t>
      </w:r>
    </w:p>
    <w:p w:rsidR="00847C77" w:rsidRDefault="00A448A6">
      <w:pPr>
        <w:pStyle w:val="Zkladntext"/>
        <w:ind w:left="914" w:right="201"/>
        <w:jc w:val="both"/>
      </w:pPr>
      <w:r>
        <w:t>t.j. zabezpečiť náhradu, a to v sume ceny ubytovania za každý mesiac, o ktorý je skrátená dohodnu</w:t>
      </w:r>
      <w:r>
        <w:t>tá doba ubytovania.</w:t>
      </w:r>
    </w:p>
    <w:p w:rsidR="00847C77" w:rsidRDefault="00A448A6">
      <w:pPr>
        <w:pStyle w:val="Odsekzoznamu"/>
        <w:numPr>
          <w:ilvl w:val="0"/>
          <w:numId w:val="3"/>
        </w:numPr>
        <w:tabs>
          <w:tab w:val="left" w:pos="915"/>
        </w:tabs>
        <w:ind w:left="914" w:right="586"/>
        <w:jc w:val="both"/>
        <w:rPr>
          <w:sz w:val="16"/>
        </w:rPr>
      </w:pPr>
      <w:r>
        <w:rPr>
          <w:sz w:val="16"/>
        </w:rPr>
        <w:t>Skrátenie</w:t>
      </w:r>
      <w:r>
        <w:rPr>
          <w:spacing w:val="-13"/>
          <w:sz w:val="16"/>
        </w:rPr>
        <w:t xml:space="preserve"> </w:t>
      </w:r>
      <w:r>
        <w:rPr>
          <w:sz w:val="16"/>
        </w:rPr>
        <w:t>doby</w:t>
      </w:r>
      <w:r>
        <w:rPr>
          <w:spacing w:val="-12"/>
          <w:sz w:val="16"/>
        </w:rPr>
        <w:t xml:space="preserve"> </w:t>
      </w:r>
      <w:r>
        <w:rPr>
          <w:sz w:val="16"/>
        </w:rPr>
        <w:t>ubytovania</w:t>
      </w:r>
      <w:r>
        <w:rPr>
          <w:spacing w:val="-13"/>
          <w:sz w:val="16"/>
        </w:rPr>
        <w:t xml:space="preserve"> </w:t>
      </w:r>
      <w:r>
        <w:rPr>
          <w:sz w:val="16"/>
        </w:rPr>
        <w:t>sa</w:t>
      </w:r>
      <w:r>
        <w:rPr>
          <w:spacing w:val="-13"/>
          <w:sz w:val="16"/>
        </w:rPr>
        <w:t xml:space="preserve"> </w:t>
      </w:r>
      <w:r>
        <w:rPr>
          <w:sz w:val="16"/>
        </w:rPr>
        <w:t>povoľuje</w:t>
      </w:r>
      <w:r>
        <w:rPr>
          <w:spacing w:val="-13"/>
          <w:sz w:val="16"/>
        </w:rPr>
        <w:t xml:space="preserve"> </w:t>
      </w:r>
      <w:r>
        <w:rPr>
          <w:sz w:val="16"/>
        </w:rPr>
        <w:t>iba</w:t>
      </w:r>
      <w:r>
        <w:rPr>
          <w:spacing w:val="-13"/>
          <w:sz w:val="16"/>
        </w:rPr>
        <w:t xml:space="preserve"> </w:t>
      </w:r>
      <w:r>
        <w:rPr>
          <w:sz w:val="16"/>
        </w:rPr>
        <w:t>študentom</w:t>
      </w:r>
      <w:r>
        <w:rPr>
          <w:spacing w:val="-15"/>
          <w:sz w:val="16"/>
        </w:rPr>
        <w:t xml:space="preserve"> </w:t>
      </w:r>
      <w:r>
        <w:rPr>
          <w:sz w:val="16"/>
        </w:rPr>
        <w:t>končiacich</w:t>
      </w:r>
      <w:r>
        <w:rPr>
          <w:spacing w:val="-14"/>
          <w:sz w:val="16"/>
        </w:rPr>
        <w:t xml:space="preserve"> </w:t>
      </w:r>
      <w:r>
        <w:rPr>
          <w:sz w:val="16"/>
        </w:rPr>
        <w:t>ročníkov</w:t>
      </w:r>
      <w:r>
        <w:rPr>
          <w:spacing w:val="-6"/>
          <w:sz w:val="16"/>
        </w:rPr>
        <w:t xml:space="preserve"> </w:t>
      </w:r>
      <w:r>
        <w:rPr>
          <w:sz w:val="16"/>
        </w:rPr>
        <w:t>nepokračujúcich</w:t>
      </w:r>
      <w:r>
        <w:rPr>
          <w:spacing w:val="-15"/>
          <w:sz w:val="16"/>
        </w:rPr>
        <w:t xml:space="preserve"> </w:t>
      </w:r>
      <w:r>
        <w:rPr>
          <w:sz w:val="16"/>
        </w:rPr>
        <w:t>v</w:t>
      </w:r>
      <w:r>
        <w:rPr>
          <w:spacing w:val="-14"/>
          <w:sz w:val="16"/>
        </w:rPr>
        <w:t xml:space="preserve"> </w:t>
      </w:r>
      <w:r>
        <w:rPr>
          <w:sz w:val="16"/>
        </w:rPr>
        <w:t>štúdiu,</w:t>
      </w:r>
      <w:r>
        <w:rPr>
          <w:spacing w:val="-14"/>
          <w:sz w:val="16"/>
        </w:rPr>
        <w:t xml:space="preserve"> </w:t>
      </w:r>
      <w:r>
        <w:rPr>
          <w:sz w:val="16"/>
        </w:rPr>
        <w:t>ktorým končí doba ubytovania do 3 dní od absolvovania štátnej záverečnej skúšky – pri ukončení ubytovania predložiť kópiu o ukončení</w:t>
      </w:r>
      <w:r>
        <w:rPr>
          <w:spacing w:val="-21"/>
          <w:sz w:val="16"/>
        </w:rPr>
        <w:t xml:space="preserve"> </w:t>
      </w:r>
      <w:r>
        <w:rPr>
          <w:sz w:val="16"/>
        </w:rPr>
        <w:t>štúdia.</w:t>
      </w:r>
    </w:p>
    <w:p w:rsidR="00847C77" w:rsidRDefault="00A448A6">
      <w:pPr>
        <w:pStyle w:val="Odsekzoznamu"/>
        <w:numPr>
          <w:ilvl w:val="0"/>
          <w:numId w:val="3"/>
        </w:numPr>
        <w:tabs>
          <w:tab w:val="left" w:pos="915"/>
        </w:tabs>
        <w:ind w:left="914" w:right="585"/>
        <w:jc w:val="both"/>
        <w:rPr>
          <w:sz w:val="16"/>
        </w:rPr>
      </w:pPr>
      <w:r>
        <w:rPr>
          <w:sz w:val="16"/>
        </w:rPr>
        <w:t>Na nedodržanie zmluvných podmienok zo strany ubytovaného bude ubytovateľ prihliadať pri rozhodovaní o poskytnutí ub</w:t>
      </w:r>
      <w:r>
        <w:rPr>
          <w:sz w:val="16"/>
        </w:rPr>
        <w:t>ytovania v ďalšom akademickom</w:t>
      </w:r>
      <w:r>
        <w:rPr>
          <w:spacing w:val="-3"/>
          <w:sz w:val="16"/>
        </w:rPr>
        <w:t xml:space="preserve"> </w:t>
      </w:r>
      <w:r>
        <w:rPr>
          <w:sz w:val="16"/>
        </w:rPr>
        <w:t>roku.</w:t>
      </w:r>
    </w:p>
    <w:p w:rsidR="00847C77" w:rsidRDefault="00A448A6">
      <w:pPr>
        <w:pStyle w:val="Odsekzoznamu"/>
        <w:numPr>
          <w:ilvl w:val="0"/>
          <w:numId w:val="3"/>
        </w:numPr>
        <w:tabs>
          <w:tab w:val="left" w:pos="915"/>
        </w:tabs>
        <w:spacing w:line="181" w:lineRule="exact"/>
        <w:ind w:left="914" w:hanging="361"/>
        <w:jc w:val="both"/>
        <w:rPr>
          <w:sz w:val="16"/>
        </w:rPr>
      </w:pPr>
      <w:r>
        <w:rPr>
          <w:sz w:val="16"/>
        </w:rPr>
        <w:t>Ubytovaný</w:t>
      </w:r>
      <w:r>
        <w:rPr>
          <w:spacing w:val="-3"/>
          <w:sz w:val="16"/>
        </w:rPr>
        <w:t xml:space="preserve"> </w:t>
      </w:r>
      <w:r>
        <w:rPr>
          <w:sz w:val="16"/>
        </w:rPr>
        <w:t>je</w:t>
      </w:r>
      <w:r>
        <w:rPr>
          <w:spacing w:val="-1"/>
          <w:sz w:val="16"/>
        </w:rPr>
        <w:t xml:space="preserve"> </w:t>
      </w:r>
      <w:r>
        <w:rPr>
          <w:sz w:val="16"/>
        </w:rPr>
        <w:t>povinný</w:t>
      </w:r>
      <w:r>
        <w:rPr>
          <w:spacing w:val="-3"/>
          <w:sz w:val="16"/>
        </w:rPr>
        <w:t xml:space="preserve"> </w:t>
      </w:r>
      <w:r>
        <w:rPr>
          <w:sz w:val="16"/>
        </w:rPr>
        <w:t>mať</w:t>
      </w:r>
      <w:r>
        <w:rPr>
          <w:spacing w:val="-3"/>
          <w:sz w:val="16"/>
        </w:rPr>
        <w:t xml:space="preserve"> </w:t>
      </w:r>
      <w:r>
        <w:rPr>
          <w:sz w:val="16"/>
        </w:rPr>
        <w:t>ku</w:t>
      </w:r>
      <w:r>
        <w:rPr>
          <w:spacing w:val="-4"/>
          <w:sz w:val="16"/>
        </w:rPr>
        <w:t xml:space="preserve"> </w:t>
      </w:r>
      <w:r>
        <w:rPr>
          <w:sz w:val="16"/>
        </w:rPr>
        <w:t>dňu</w:t>
      </w:r>
      <w:r>
        <w:rPr>
          <w:spacing w:val="-4"/>
          <w:sz w:val="16"/>
        </w:rPr>
        <w:t xml:space="preserve"> </w:t>
      </w:r>
      <w:r>
        <w:rPr>
          <w:sz w:val="16"/>
        </w:rPr>
        <w:t>odhlásenia</w:t>
      </w:r>
      <w:r>
        <w:rPr>
          <w:spacing w:val="-3"/>
          <w:sz w:val="16"/>
        </w:rPr>
        <w:t xml:space="preserve"> </w:t>
      </w:r>
      <w:r>
        <w:rPr>
          <w:sz w:val="16"/>
        </w:rPr>
        <w:t>z</w:t>
      </w:r>
      <w:r>
        <w:rPr>
          <w:spacing w:val="1"/>
          <w:sz w:val="16"/>
        </w:rPr>
        <w:t xml:space="preserve"> </w:t>
      </w:r>
      <w:r>
        <w:rPr>
          <w:sz w:val="16"/>
        </w:rPr>
        <w:t>ubytovania</w:t>
      </w:r>
      <w:r>
        <w:rPr>
          <w:spacing w:val="-4"/>
          <w:sz w:val="16"/>
        </w:rPr>
        <w:t xml:space="preserve"> </w:t>
      </w:r>
      <w:r>
        <w:rPr>
          <w:sz w:val="16"/>
        </w:rPr>
        <w:t>v</w:t>
      </w:r>
      <w:r>
        <w:rPr>
          <w:spacing w:val="-2"/>
          <w:sz w:val="16"/>
        </w:rPr>
        <w:t xml:space="preserve"> </w:t>
      </w:r>
      <w:r>
        <w:rPr>
          <w:sz w:val="16"/>
        </w:rPr>
        <w:t>ŠDJ</w:t>
      </w:r>
      <w:r>
        <w:rPr>
          <w:spacing w:val="-3"/>
          <w:sz w:val="16"/>
        </w:rPr>
        <w:t xml:space="preserve"> </w:t>
      </w:r>
      <w:r>
        <w:rPr>
          <w:sz w:val="16"/>
        </w:rPr>
        <w:t>PU</w:t>
      </w:r>
      <w:r>
        <w:rPr>
          <w:spacing w:val="-4"/>
          <w:sz w:val="16"/>
        </w:rPr>
        <w:t xml:space="preserve"> </w:t>
      </w:r>
      <w:r>
        <w:rPr>
          <w:sz w:val="16"/>
        </w:rPr>
        <w:t>uhradené</w:t>
      </w:r>
      <w:r>
        <w:rPr>
          <w:spacing w:val="-1"/>
          <w:sz w:val="16"/>
        </w:rPr>
        <w:t xml:space="preserve"> </w:t>
      </w:r>
      <w:r>
        <w:rPr>
          <w:sz w:val="16"/>
        </w:rPr>
        <w:t>všetky</w:t>
      </w:r>
      <w:r>
        <w:rPr>
          <w:spacing w:val="-3"/>
          <w:sz w:val="16"/>
        </w:rPr>
        <w:t xml:space="preserve"> </w:t>
      </w:r>
      <w:r>
        <w:rPr>
          <w:sz w:val="16"/>
        </w:rPr>
        <w:t>nedoplatky</w:t>
      </w:r>
      <w:r>
        <w:rPr>
          <w:spacing w:val="-2"/>
          <w:sz w:val="16"/>
        </w:rPr>
        <w:t xml:space="preserve"> </w:t>
      </w:r>
      <w:r>
        <w:rPr>
          <w:sz w:val="16"/>
        </w:rPr>
        <w:t>voči</w:t>
      </w:r>
      <w:r>
        <w:rPr>
          <w:spacing w:val="-5"/>
          <w:sz w:val="16"/>
        </w:rPr>
        <w:t xml:space="preserve"> </w:t>
      </w:r>
      <w:r>
        <w:rPr>
          <w:sz w:val="16"/>
        </w:rPr>
        <w:t>ŠDJ</w:t>
      </w:r>
      <w:r>
        <w:rPr>
          <w:spacing w:val="-25"/>
          <w:sz w:val="16"/>
        </w:rPr>
        <w:t xml:space="preserve"> </w:t>
      </w:r>
      <w:r>
        <w:rPr>
          <w:sz w:val="16"/>
        </w:rPr>
        <w:t>PU.</w:t>
      </w:r>
    </w:p>
    <w:p w:rsidR="00847C77" w:rsidRDefault="00847C77">
      <w:pPr>
        <w:pStyle w:val="Zkladntext"/>
        <w:rPr>
          <w:sz w:val="18"/>
        </w:rPr>
      </w:pPr>
    </w:p>
    <w:p w:rsidR="00847C77" w:rsidRDefault="00A448A6">
      <w:pPr>
        <w:pStyle w:val="Nadpis2"/>
        <w:spacing w:before="161"/>
        <w:ind w:right="33"/>
        <w:jc w:val="center"/>
      </w:pPr>
      <w:r>
        <w:t>ČI.5</w:t>
      </w:r>
    </w:p>
    <w:p w:rsidR="00847C77" w:rsidRDefault="00847C77">
      <w:pPr>
        <w:pStyle w:val="Zkladntext"/>
        <w:spacing w:before="6"/>
        <w:rPr>
          <w:b/>
          <w:sz w:val="15"/>
        </w:rPr>
      </w:pPr>
    </w:p>
    <w:p w:rsidR="00847C77" w:rsidRDefault="00A448A6">
      <w:pPr>
        <w:ind w:left="914" w:right="589" w:hanging="360"/>
        <w:jc w:val="both"/>
        <w:rPr>
          <w:b/>
          <w:sz w:val="16"/>
        </w:rPr>
      </w:pPr>
      <w:r>
        <w:rPr>
          <w:b/>
          <w:sz w:val="16"/>
        </w:rPr>
        <w:t>1. V súlade so zákonom č. 314/2001 Z. z. o ochrane pred požiarmi v znení neskorších predpisov je ubytovaný študent povinný najmä:</w:t>
      </w:r>
    </w:p>
    <w:p w:rsidR="00847C77" w:rsidRDefault="00847C77">
      <w:pPr>
        <w:pStyle w:val="Zkladntext"/>
        <w:rPr>
          <w:b/>
          <w:sz w:val="18"/>
        </w:rPr>
      </w:pPr>
    </w:p>
    <w:p w:rsidR="00847C77" w:rsidRDefault="00A448A6">
      <w:pPr>
        <w:pStyle w:val="Odsekzoznamu"/>
        <w:numPr>
          <w:ilvl w:val="0"/>
          <w:numId w:val="2"/>
        </w:numPr>
        <w:tabs>
          <w:tab w:val="left" w:pos="981"/>
          <w:tab w:val="left" w:pos="982"/>
        </w:tabs>
        <w:spacing w:before="155"/>
        <w:ind w:left="981" w:right="885"/>
        <w:rPr>
          <w:sz w:val="16"/>
        </w:rPr>
      </w:pPr>
      <w:r>
        <w:rPr>
          <w:sz w:val="16"/>
        </w:rPr>
        <w:t>dodržiavať všeobecne záväzné právne predpisy o ochrane pred požiarmi a vydané príkazy, zákazy a pokyny týkajúce sa požiarnej</w:t>
      </w:r>
      <w:r>
        <w:rPr>
          <w:spacing w:val="-3"/>
          <w:sz w:val="16"/>
        </w:rPr>
        <w:t xml:space="preserve"> </w:t>
      </w:r>
      <w:r>
        <w:rPr>
          <w:sz w:val="16"/>
        </w:rPr>
        <w:t>ochrany,</w:t>
      </w:r>
    </w:p>
    <w:p w:rsidR="00847C77" w:rsidRDefault="00A448A6">
      <w:pPr>
        <w:pStyle w:val="Odsekzoznamu"/>
        <w:numPr>
          <w:ilvl w:val="0"/>
          <w:numId w:val="2"/>
        </w:numPr>
        <w:tabs>
          <w:tab w:val="left" w:pos="981"/>
          <w:tab w:val="left" w:pos="982"/>
        </w:tabs>
        <w:spacing w:line="180" w:lineRule="exact"/>
        <w:rPr>
          <w:sz w:val="16"/>
        </w:rPr>
      </w:pPr>
      <w:r>
        <w:rPr>
          <w:sz w:val="16"/>
        </w:rPr>
        <w:t>počínať si tak, aby nezapríčinil vznik</w:t>
      </w:r>
      <w:r>
        <w:rPr>
          <w:spacing w:val="-9"/>
          <w:sz w:val="16"/>
        </w:rPr>
        <w:t xml:space="preserve"> </w:t>
      </w:r>
      <w:r>
        <w:rPr>
          <w:sz w:val="16"/>
        </w:rPr>
        <w:t>požiaru,</w:t>
      </w:r>
    </w:p>
    <w:p w:rsidR="00847C77" w:rsidRDefault="00A448A6">
      <w:pPr>
        <w:pStyle w:val="Odsekzoznamu"/>
        <w:numPr>
          <w:ilvl w:val="0"/>
          <w:numId w:val="2"/>
        </w:numPr>
        <w:tabs>
          <w:tab w:val="left" w:pos="981"/>
          <w:tab w:val="left" w:pos="982"/>
        </w:tabs>
        <w:spacing w:line="183" w:lineRule="exact"/>
        <w:rPr>
          <w:sz w:val="16"/>
        </w:rPr>
      </w:pPr>
      <w:r>
        <w:rPr>
          <w:sz w:val="16"/>
        </w:rPr>
        <w:t>zoznámiť sa s požiarno−poplachovými smernicami a evakuačným</w:t>
      </w:r>
      <w:r>
        <w:rPr>
          <w:spacing w:val="-11"/>
          <w:sz w:val="16"/>
        </w:rPr>
        <w:t xml:space="preserve"> </w:t>
      </w:r>
      <w:r>
        <w:rPr>
          <w:sz w:val="16"/>
        </w:rPr>
        <w:t>plánom,</w:t>
      </w:r>
    </w:p>
    <w:p w:rsidR="00847C77" w:rsidRDefault="00A448A6">
      <w:pPr>
        <w:pStyle w:val="Odsekzoznamu"/>
        <w:numPr>
          <w:ilvl w:val="0"/>
          <w:numId w:val="2"/>
        </w:numPr>
        <w:tabs>
          <w:tab w:val="left" w:pos="981"/>
          <w:tab w:val="left" w:pos="982"/>
        </w:tabs>
        <w:spacing w:line="183" w:lineRule="exact"/>
        <w:rPr>
          <w:sz w:val="16"/>
        </w:rPr>
      </w:pPr>
      <w:r>
        <w:rPr>
          <w:sz w:val="16"/>
        </w:rPr>
        <w:t>poznať</w:t>
      </w:r>
      <w:r>
        <w:rPr>
          <w:sz w:val="16"/>
        </w:rPr>
        <w:t xml:space="preserve"> rozmiestnenie hasiacich prostriedkov a vedieť ich</w:t>
      </w:r>
      <w:r>
        <w:rPr>
          <w:spacing w:val="-12"/>
          <w:sz w:val="16"/>
        </w:rPr>
        <w:t xml:space="preserve"> </w:t>
      </w:r>
      <w:r>
        <w:rPr>
          <w:sz w:val="16"/>
        </w:rPr>
        <w:t>používať,</w:t>
      </w:r>
    </w:p>
    <w:p w:rsidR="00847C77" w:rsidRDefault="00A448A6">
      <w:pPr>
        <w:pStyle w:val="Odsekzoznamu"/>
        <w:numPr>
          <w:ilvl w:val="0"/>
          <w:numId w:val="2"/>
        </w:numPr>
        <w:tabs>
          <w:tab w:val="left" w:pos="981"/>
          <w:tab w:val="left" w:pos="982"/>
        </w:tabs>
        <w:spacing w:before="3" w:line="183" w:lineRule="exact"/>
        <w:rPr>
          <w:sz w:val="16"/>
        </w:rPr>
      </w:pPr>
      <w:r>
        <w:rPr>
          <w:sz w:val="16"/>
        </w:rPr>
        <w:t>nepoškodzovať a nezneužívať hasiace prístroje a zariadenia požiarnej</w:t>
      </w:r>
      <w:r>
        <w:rPr>
          <w:spacing w:val="-7"/>
          <w:sz w:val="16"/>
        </w:rPr>
        <w:t xml:space="preserve"> </w:t>
      </w:r>
      <w:r>
        <w:rPr>
          <w:sz w:val="16"/>
        </w:rPr>
        <w:t>ochrany,</w:t>
      </w:r>
    </w:p>
    <w:p w:rsidR="00847C77" w:rsidRDefault="00A448A6">
      <w:pPr>
        <w:pStyle w:val="Odsekzoznamu"/>
        <w:numPr>
          <w:ilvl w:val="0"/>
          <w:numId w:val="2"/>
        </w:numPr>
        <w:tabs>
          <w:tab w:val="left" w:pos="981"/>
          <w:tab w:val="left" w:pos="982"/>
        </w:tabs>
        <w:spacing w:line="183" w:lineRule="exact"/>
        <w:rPr>
          <w:sz w:val="16"/>
        </w:rPr>
      </w:pPr>
      <w:r>
        <w:rPr>
          <w:sz w:val="16"/>
        </w:rPr>
        <w:t>nefajčiť a nemanipulovať s otvoreným ohňom v študentskom</w:t>
      </w:r>
      <w:r>
        <w:rPr>
          <w:spacing w:val="-10"/>
          <w:sz w:val="16"/>
        </w:rPr>
        <w:t xml:space="preserve"> </w:t>
      </w:r>
      <w:r>
        <w:rPr>
          <w:sz w:val="16"/>
        </w:rPr>
        <w:t>domove,</w:t>
      </w:r>
    </w:p>
    <w:p w:rsidR="00847C77" w:rsidRDefault="00A448A6">
      <w:pPr>
        <w:pStyle w:val="Odsekzoznamu"/>
        <w:numPr>
          <w:ilvl w:val="0"/>
          <w:numId w:val="2"/>
        </w:numPr>
        <w:tabs>
          <w:tab w:val="left" w:pos="982"/>
        </w:tabs>
        <w:spacing w:before="1"/>
        <w:ind w:left="981" w:right="582"/>
        <w:jc w:val="both"/>
        <w:rPr>
          <w:b/>
          <w:sz w:val="16"/>
        </w:rPr>
      </w:pPr>
      <w:r>
        <w:rPr>
          <w:sz w:val="16"/>
        </w:rPr>
        <w:t>používať povolené elektrické spotrebiče podľa návodu</w:t>
      </w:r>
      <w:r>
        <w:rPr>
          <w:sz w:val="16"/>
        </w:rPr>
        <w:t xml:space="preserve"> výrobcu, na prípravu pokrmov </w:t>
      </w:r>
      <w:r>
        <w:rPr>
          <w:b/>
          <w:sz w:val="16"/>
        </w:rPr>
        <w:t>s dokladom resp. revíznou správou o vykonaní pravidelnej odbornej prehliadky a odbornej skúšky systému elektrického zariadenia v zmysle Vyhl. 508/2009 Z.z. a STN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33,</w:t>
      </w:r>
    </w:p>
    <w:p w:rsidR="00847C77" w:rsidRDefault="00A448A6">
      <w:pPr>
        <w:pStyle w:val="Odsekzoznamu"/>
        <w:numPr>
          <w:ilvl w:val="0"/>
          <w:numId w:val="2"/>
        </w:numPr>
        <w:tabs>
          <w:tab w:val="left" w:pos="982"/>
        </w:tabs>
        <w:spacing w:before="2" w:line="183" w:lineRule="exact"/>
        <w:jc w:val="both"/>
        <w:rPr>
          <w:sz w:val="16"/>
        </w:rPr>
      </w:pPr>
      <w:r>
        <w:rPr>
          <w:sz w:val="16"/>
        </w:rPr>
        <w:t>plniť úlohy na úseku preventívnej ochrany pred</w:t>
      </w:r>
      <w:r>
        <w:rPr>
          <w:spacing w:val="-12"/>
          <w:sz w:val="16"/>
        </w:rPr>
        <w:t xml:space="preserve"> </w:t>
      </w:r>
      <w:r>
        <w:rPr>
          <w:sz w:val="16"/>
        </w:rPr>
        <w:t>požiarmi,</w:t>
      </w:r>
    </w:p>
    <w:p w:rsidR="00847C77" w:rsidRDefault="00A448A6">
      <w:pPr>
        <w:pStyle w:val="Odsekzoznamu"/>
        <w:numPr>
          <w:ilvl w:val="0"/>
          <w:numId w:val="2"/>
        </w:numPr>
        <w:tabs>
          <w:tab w:val="left" w:pos="982"/>
        </w:tabs>
        <w:ind w:left="981" w:right="1211"/>
        <w:jc w:val="both"/>
        <w:rPr>
          <w:sz w:val="16"/>
        </w:rPr>
      </w:pPr>
      <w:r>
        <w:rPr>
          <w:sz w:val="16"/>
        </w:rPr>
        <w:t>ozn</w:t>
      </w:r>
      <w:r>
        <w:rPr>
          <w:sz w:val="16"/>
        </w:rPr>
        <w:t>ámiť</w:t>
      </w:r>
      <w:r>
        <w:rPr>
          <w:spacing w:val="-8"/>
          <w:sz w:val="16"/>
        </w:rPr>
        <w:t xml:space="preserve"> </w:t>
      </w:r>
      <w:r>
        <w:rPr>
          <w:sz w:val="16"/>
        </w:rPr>
        <w:t>bez</w:t>
      </w:r>
      <w:r>
        <w:rPr>
          <w:spacing w:val="-6"/>
          <w:sz w:val="16"/>
        </w:rPr>
        <w:t xml:space="preserve"> </w:t>
      </w:r>
      <w:r>
        <w:rPr>
          <w:sz w:val="16"/>
        </w:rPr>
        <w:t>zbytočného</w:t>
      </w:r>
      <w:r>
        <w:rPr>
          <w:spacing w:val="-8"/>
          <w:sz w:val="16"/>
        </w:rPr>
        <w:t xml:space="preserve"> </w:t>
      </w:r>
      <w:r>
        <w:rPr>
          <w:sz w:val="16"/>
        </w:rPr>
        <w:t>odkladu</w:t>
      </w:r>
      <w:r>
        <w:rPr>
          <w:spacing w:val="-10"/>
          <w:sz w:val="16"/>
        </w:rPr>
        <w:t xml:space="preserve"> </w:t>
      </w:r>
      <w:r>
        <w:rPr>
          <w:sz w:val="16"/>
        </w:rPr>
        <w:t>požiar,</w:t>
      </w:r>
      <w:r>
        <w:rPr>
          <w:spacing w:val="-9"/>
          <w:sz w:val="16"/>
        </w:rPr>
        <w:t xml:space="preserve"> </w:t>
      </w:r>
      <w:r>
        <w:rPr>
          <w:sz w:val="16"/>
        </w:rPr>
        <w:t>ktorý</w:t>
      </w:r>
      <w:r>
        <w:rPr>
          <w:spacing w:val="-8"/>
          <w:sz w:val="16"/>
        </w:rPr>
        <w:t xml:space="preserve"> </w:t>
      </w:r>
      <w:r>
        <w:rPr>
          <w:sz w:val="16"/>
        </w:rPr>
        <w:t>vznikol</w:t>
      </w:r>
      <w:r>
        <w:rPr>
          <w:spacing w:val="-9"/>
          <w:sz w:val="16"/>
        </w:rPr>
        <w:t xml:space="preserve"> </w:t>
      </w:r>
      <w:r>
        <w:rPr>
          <w:sz w:val="16"/>
        </w:rPr>
        <w:t>v</w:t>
      </w:r>
      <w:r>
        <w:rPr>
          <w:spacing w:val="-7"/>
          <w:sz w:val="16"/>
        </w:rPr>
        <w:t xml:space="preserve"> </w:t>
      </w:r>
      <w:r>
        <w:rPr>
          <w:sz w:val="16"/>
        </w:rPr>
        <w:t>objektoch</w:t>
      </w:r>
      <w:r>
        <w:rPr>
          <w:spacing w:val="-8"/>
          <w:sz w:val="16"/>
        </w:rPr>
        <w:t xml:space="preserve"> </w:t>
      </w:r>
      <w:r>
        <w:rPr>
          <w:sz w:val="16"/>
        </w:rPr>
        <w:t>ubytovacieho</w:t>
      </w:r>
      <w:r>
        <w:rPr>
          <w:spacing w:val="-10"/>
          <w:sz w:val="16"/>
        </w:rPr>
        <w:t xml:space="preserve"> </w:t>
      </w:r>
      <w:r>
        <w:rPr>
          <w:sz w:val="16"/>
        </w:rPr>
        <w:t>zariadenia</w:t>
      </w:r>
      <w:r>
        <w:rPr>
          <w:spacing w:val="-7"/>
          <w:sz w:val="16"/>
        </w:rPr>
        <w:t xml:space="preserve"> </w:t>
      </w:r>
      <w:r>
        <w:rPr>
          <w:sz w:val="16"/>
        </w:rPr>
        <w:t>alebo zabezpečiť jeho ohlásenie na určenom mieste (OHLASOVŇA POŽIAROV –</w:t>
      </w:r>
      <w:r>
        <w:rPr>
          <w:spacing w:val="-21"/>
          <w:sz w:val="16"/>
        </w:rPr>
        <w:t xml:space="preserve"> </w:t>
      </w:r>
      <w:r>
        <w:rPr>
          <w:sz w:val="16"/>
        </w:rPr>
        <w:t>VRÁTNICA),</w:t>
      </w:r>
    </w:p>
    <w:p w:rsidR="00847C77" w:rsidRDefault="00A448A6">
      <w:pPr>
        <w:pStyle w:val="Odsekzoznamu"/>
        <w:numPr>
          <w:ilvl w:val="0"/>
          <w:numId w:val="2"/>
        </w:numPr>
        <w:tabs>
          <w:tab w:val="left" w:pos="981"/>
          <w:tab w:val="left" w:pos="982"/>
        </w:tabs>
        <w:spacing w:line="181" w:lineRule="exact"/>
        <w:rPr>
          <w:sz w:val="16"/>
        </w:rPr>
      </w:pPr>
      <w:r>
        <w:rPr>
          <w:sz w:val="16"/>
        </w:rPr>
        <w:t>riadiť sa pokynmi a pri evakuácii zachovať pokoj a objekt opustiť najbližším núdzovým</w:t>
      </w:r>
      <w:r>
        <w:rPr>
          <w:spacing w:val="-30"/>
          <w:sz w:val="16"/>
        </w:rPr>
        <w:t xml:space="preserve"> </w:t>
      </w:r>
      <w:r>
        <w:rPr>
          <w:sz w:val="16"/>
        </w:rPr>
        <w:t>východom,</w:t>
      </w:r>
    </w:p>
    <w:p w:rsidR="00847C77" w:rsidRDefault="00A448A6">
      <w:pPr>
        <w:pStyle w:val="Odsekzoznamu"/>
        <w:numPr>
          <w:ilvl w:val="0"/>
          <w:numId w:val="2"/>
        </w:numPr>
        <w:tabs>
          <w:tab w:val="left" w:pos="981"/>
          <w:tab w:val="left" w:pos="982"/>
        </w:tabs>
        <w:spacing w:line="183" w:lineRule="exact"/>
        <w:rPr>
          <w:sz w:val="16"/>
        </w:rPr>
      </w:pPr>
      <w:r>
        <w:rPr>
          <w:sz w:val="16"/>
        </w:rPr>
        <w:t>pri vzniku požiaru vykonať najnutnejšie opatrenia na záchranu ohrozených</w:t>
      </w:r>
      <w:r>
        <w:rPr>
          <w:spacing w:val="-10"/>
          <w:sz w:val="16"/>
        </w:rPr>
        <w:t xml:space="preserve"> </w:t>
      </w:r>
      <w:r>
        <w:rPr>
          <w:sz w:val="16"/>
        </w:rPr>
        <w:t>osôb,</w:t>
      </w:r>
    </w:p>
    <w:p w:rsidR="00847C77" w:rsidRDefault="00A448A6">
      <w:pPr>
        <w:pStyle w:val="Odsekzoznamu"/>
        <w:numPr>
          <w:ilvl w:val="0"/>
          <w:numId w:val="2"/>
        </w:numPr>
        <w:tabs>
          <w:tab w:val="left" w:pos="981"/>
          <w:tab w:val="left" w:pos="982"/>
        </w:tabs>
        <w:spacing w:line="183" w:lineRule="exact"/>
        <w:rPr>
          <w:sz w:val="16"/>
        </w:rPr>
      </w:pPr>
      <w:r>
        <w:rPr>
          <w:sz w:val="16"/>
        </w:rPr>
        <w:t>uhasiť požiar, ak je to možné, alebo vykonať nutné opatrenia na zamedzenie jeho</w:t>
      </w:r>
      <w:r>
        <w:rPr>
          <w:spacing w:val="-25"/>
          <w:sz w:val="16"/>
        </w:rPr>
        <w:t xml:space="preserve"> </w:t>
      </w:r>
      <w:r>
        <w:rPr>
          <w:sz w:val="16"/>
        </w:rPr>
        <w:t>šírenia,</w:t>
      </w:r>
    </w:p>
    <w:p w:rsidR="00847C77" w:rsidRDefault="00A448A6">
      <w:pPr>
        <w:pStyle w:val="Odsekzoznamu"/>
        <w:numPr>
          <w:ilvl w:val="0"/>
          <w:numId w:val="2"/>
        </w:numPr>
        <w:tabs>
          <w:tab w:val="left" w:pos="981"/>
          <w:tab w:val="left" w:pos="982"/>
        </w:tabs>
        <w:spacing w:before="4"/>
        <w:rPr>
          <w:sz w:val="16"/>
        </w:rPr>
      </w:pPr>
      <w:r>
        <w:rPr>
          <w:sz w:val="16"/>
        </w:rPr>
        <w:t>zaistiť</w:t>
      </w:r>
      <w:r>
        <w:rPr>
          <w:spacing w:val="-5"/>
          <w:sz w:val="16"/>
        </w:rPr>
        <w:t xml:space="preserve"> </w:t>
      </w:r>
      <w:r>
        <w:rPr>
          <w:sz w:val="16"/>
        </w:rPr>
        <w:t>miesto</w:t>
      </w:r>
      <w:r>
        <w:rPr>
          <w:spacing w:val="-5"/>
          <w:sz w:val="16"/>
        </w:rPr>
        <w:t xml:space="preserve"> </w:t>
      </w:r>
      <w:r>
        <w:rPr>
          <w:sz w:val="16"/>
        </w:rPr>
        <w:t>požiaru</w:t>
      </w:r>
      <w:r>
        <w:rPr>
          <w:spacing w:val="-2"/>
          <w:sz w:val="16"/>
        </w:rPr>
        <w:t xml:space="preserve"> </w:t>
      </w:r>
      <w:r>
        <w:rPr>
          <w:sz w:val="16"/>
        </w:rPr>
        <w:t>do</w:t>
      </w:r>
      <w:r>
        <w:rPr>
          <w:spacing w:val="-5"/>
          <w:sz w:val="16"/>
        </w:rPr>
        <w:t xml:space="preserve"> </w:t>
      </w:r>
      <w:r>
        <w:rPr>
          <w:sz w:val="16"/>
        </w:rPr>
        <w:t>príchodu</w:t>
      </w:r>
      <w:r>
        <w:rPr>
          <w:spacing w:val="-4"/>
          <w:sz w:val="16"/>
        </w:rPr>
        <w:t xml:space="preserve"> </w:t>
      </w:r>
      <w:r>
        <w:rPr>
          <w:sz w:val="16"/>
        </w:rPr>
        <w:t>vyšetrujúcich</w:t>
      </w:r>
      <w:r>
        <w:rPr>
          <w:spacing w:val="-2"/>
          <w:sz w:val="16"/>
        </w:rPr>
        <w:t xml:space="preserve"> </w:t>
      </w:r>
      <w:r>
        <w:rPr>
          <w:sz w:val="16"/>
        </w:rPr>
        <w:t>orgánov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spolupracovať</w:t>
      </w:r>
      <w:r>
        <w:rPr>
          <w:spacing w:val="-2"/>
          <w:sz w:val="16"/>
        </w:rPr>
        <w:t xml:space="preserve"> </w:t>
      </w:r>
      <w:r>
        <w:rPr>
          <w:sz w:val="16"/>
        </w:rPr>
        <w:t>pri</w:t>
      </w:r>
      <w:r>
        <w:rPr>
          <w:spacing w:val="-3"/>
          <w:sz w:val="16"/>
        </w:rPr>
        <w:t xml:space="preserve"> </w:t>
      </w:r>
      <w:r>
        <w:rPr>
          <w:sz w:val="16"/>
        </w:rPr>
        <w:t>vyšetrení</w:t>
      </w:r>
      <w:r>
        <w:rPr>
          <w:spacing w:val="-1"/>
          <w:sz w:val="16"/>
        </w:rPr>
        <w:t xml:space="preserve"> </w:t>
      </w:r>
      <w:r>
        <w:rPr>
          <w:sz w:val="16"/>
        </w:rPr>
        <w:t>príčin</w:t>
      </w:r>
      <w:r>
        <w:rPr>
          <w:spacing w:val="-4"/>
          <w:sz w:val="16"/>
        </w:rPr>
        <w:t xml:space="preserve"> </w:t>
      </w:r>
      <w:r>
        <w:rPr>
          <w:sz w:val="16"/>
        </w:rPr>
        <w:t>vzniku</w:t>
      </w:r>
      <w:r>
        <w:rPr>
          <w:spacing w:val="-20"/>
          <w:sz w:val="16"/>
        </w:rPr>
        <w:t xml:space="preserve"> </w:t>
      </w:r>
      <w:r>
        <w:rPr>
          <w:sz w:val="16"/>
        </w:rPr>
        <w:t>požiaru.</w:t>
      </w:r>
    </w:p>
    <w:p w:rsidR="00847C77" w:rsidRDefault="00847C77">
      <w:pPr>
        <w:pStyle w:val="Zkladntext"/>
        <w:rPr>
          <w:sz w:val="18"/>
        </w:rPr>
      </w:pPr>
    </w:p>
    <w:p w:rsidR="00847C77" w:rsidRDefault="00A448A6">
      <w:pPr>
        <w:pStyle w:val="Nadpis2"/>
        <w:spacing w:before="149"/>
        <w:ind w:right="35"/>
        <w:jc w:val="center"/>
      </w:pPr>
      <w:r>
        <w:t>Čl. 6</w:t>
      </w:r>
    </w:p>
    <w:p w:rsidR="00847C77" w:rsidRDefault="00847C77">
      <w:pPr>
        <w:pStyle w:val="Zkladntext"/>
        <w:spacing w:before="5"/>
        <w:rPr>
          <w:b/>
          <w:sz w:val="15"/>
        </w:rPr>
      </w:pPr>
    </w:p>
    <w:p w:rsidR="00847C77" w:rsidRDefault="00A448A6">
      <w:pPr>
        <w:pStyle w:val="Odsekzoznamu"/>
        <w:numPr>
          <w:ilvl w:val="0"/>
          <w:numId w:val="1"/>
        </w:numPr>
        <w:tabs>
          <w:tab w:val="left" w:pos="915"/>
        </w:tabs>
        <w:spacing w:before="1"/>
        <w:ind w:right="578"/>
        <w:jc w:val="both"/>
        <w:rPr>
          <w:sz w:val="16"/>
        </w:rPr>
      </w:pPr>
      <w:r>
        <w:rPr>
          <w:sz w:val="16"/>
        </w:rPr>
        <w:t>Ubytovaný</w:t>
      </w:r>
      <w:r>
        <w:rPr>
          <w:spacing w:val="-9"/>
          <w:sz w:val="16"/>
        </w:rPr>
        <w:t xml:space="preserve"> </w:t>
      </w:r>
      <w:r>
        <w:rPr>
          <w:sz w:val="16"/>
        </w:rPr>
        <w:t>vyhlasuje,</w:t>
      </w:r>
      <w:r>
        <w:rPr>
          <w:spacing w:val="-7"/>
          <w:sz w:val="16"/>
        </w:rPr>
        <w:t xml:space="preserve"> </w:t>
      </w:r>
      <w:r>
        <w:rPr>
          <w:sz w:val="16"/>
        </w:rPr>
        <w:t>že</w:t>
      </w:r>
      <w:r>
        <w:rPr>
          <w:spacing w:val="-9"/>
          <w:sz w:val="16"/>
        </w:rPr>
        <w:t xml:space="preserve"> </w:t>
      </w:r>
      <w:r>
        <w:rPr>
          <w:sz w:val="16"/>
        </w:rPr>
        <w:t>netrpí</w:t>
      </w:r>
      <w:r>
        <w:rPr>
          <w:spacing w:val="-9"/>
          <w:sz w:val="16"/>
        </w:rPr>
        <w:t xml:space="preserve"> </w:t>
      </w:r>
      <w:r>
        <w:rPr>
          <w:sz w:val="16"/>
        </w:rPr>
        <w:t>žiadnou</w:t>
      </w:r>
      <w:r>
        <w:rPr>
          <w:spacing w:val="-9"/>
          <w:sz w:val="16"/>
        </w:rPr>
        <w:t xml:space="preserve"> </w:t>
      </w:r>
      <w:r>
        <w:rPr>
          <w:sz w:val="16"/>
        </w:rPr>
        <w:t>chorobou,</w:t>
      </w:r>
      <w:r>
        <w:rPr>
          <w:spacing w:val="-5"/>
          <w:sz w:val="16"/>
        </w:rPr>
        <w:t xml:space="preserve"> </w:t>
      </w:r>
      <w:r>
        <w:rPr>
          <w:sz w:val="16"/>
        </w:rPr>
        <w:t>pre</w:t>
      </w:r>
      <w:r>
        <w:rPr>
          <w:spacing w:val="-9"/>
          <w:sz w:val="16"/>
        </w:rPr>
        <w:t xml:space="preserve"> </w:t>
      </w:r>
      <w:r>
        <w:rPr>
          <w:sz w:val="16"/>
        </w:rPr>
        <w:t>ktorú</w:t>
      </w:r>
      <w:r>
        <w:rPr>
          <w:spacing w:val="-8"/>
          <w:sz w:val="16"/>
        </w:rPr>
        <w:t xml:space="preserve"> </w:t>
      </w:r>
      <w:r>
        <w:rPr>
          <w:sz w:val="16"/>
        </w:rPr>
        <w:t>by</w:t>
      </w:r>
      <w:r>
        <w:rPr>
          <w:spacing w:val="-7"/>
          <w:sz w:val="16"/>
        </w:rPr>
        <w:t xml:space="preserve"> </w:t>
      </w:r>
      <w:r>
        <w:rPr>
          <w:sz w:val="16"/>
        </w:rPr>
        <w:t>nemohol</w:t>
      </w:r>
      <w:r>
        <w:rPr>
          <w:spacing w:val="-8"/>
          <w:sz w:val="16"/>
        </w:rPr>
        <w:t xml:space="preserve"> </w:t>
      </w:r>
      <w:r>
        <w:rPr>
          <w:sz w:val="16"/>
        </w:rPr>
        <w:t>byť</w:t>
      </w:r>
      <w:r>
        <w:rPr>
          <w:spacing w:val="-6"/>
          <w:sz w:val="16"/>
        </w:rPr>
        <w:t xml:space="preserve"> </w:t>
      </w:r>
      <w:r>
        <w:rPr>
          <w:sz w:val="16"/>
        </w:rPr>
        <w:t>ubytovaný</w:t>
      </w:r>
      <w:r>
        <w:rPr>
          <w:spacing w:val="-6"/>
          <w:sz w:val="16"/>
        </w:rPr>
        <w:t xml:space="preserve"> </w:t>
      </w:r>
      <w:r>
        <w:rPr>
          <w:sz w:val="16"/>
        </w:rPr>
        <w:t>v</w:t>
      </w:r>
      <w:r>
        <w:rPr>
          <w:spacing w:val="3"/>
          <w:sz w:val="16"/>
        </w:rPr>
        <w:t xml:space="preserve"> </w:t>
      </w:r>
      <w:r>
        <w:rPr>
          <w:sz w:val="16"/>
        </w:rPr>
        <w:t>ŠD.</w:t>
      </w:r>
      <w:r>
        <w:rPr>
          <w:spacing w:val="-6"/>
          <w:sz w:val="16"/>
        </w:rPr>
        <w:t xml:space="preserve"> </w:t>
      </w:r>
      <w:r>
        <w:rPr>
          <w:sz w:val="16"/>
        </w:rPr>
        <w:t>V</w:t>
      </w:r>
      <w:r>
        <w:rPr>
          <w:spacing w:val="4"/>
          <w:sz w:val="16"/>
        </w:rPr>
        <w:t xml:space="preserve"> </w:t>
      </w:r>
      <w:r>
        <w:rPr>
          <w:sz w:val="16"/>
        </w:rPr>
        <w:t>prípade,</w:t>
      </w:r>
      <w:r>
        <w:rPr>
          <w:spacing w:val="-5"/>
          <w:sz w:val="16"/>
        </w:rPr>
        <w:t xml:space="preserve"> </w:t>
      </w:r>
      <w:r>
        <w:rPr>
          <w:sz w:val="16"/>
        </w:rPr>
        <w:t>že takouto</w:t>
      </w:r>
      <w:r>
        <w:rPr>
          <w:spacing w:val="-21"/>
          <w:sz w:val="16"/>
        </w:rPr>
        <w:t xml:space="preserve"> </w:t>
      </w:r>
      <w:r>
        <w:rPr>
          <w:sz w:val="16"/>
        </w:rPr>
        <w:t>chorobou</w:t>
      </w:r>
      <w:r>
        <w:rPr>
          <w:spacing w:val="-5"/>
          <w:sz w:val="16"/>
        </w:rPr>
        <w:t xml:space="preserve"> </w:t>
      </w:r>
      <w:r>
        <w:rPr>
          <w:sz w:val="16"/>
        </w:rPr>
        <w:t>trpí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túto</w:t>
      </w:r>
      <w:r>
        <w:rPr>
          <w:spacing w:val="-7"/>
          <w:sz w:val="16"/>
        </w:rPr>
        <w:t xml:space="preserve"> </w:t>
      </w:r>
      <w:r>
        <w:rPr>
          <w:sz w:val="16"/>
        </w:rPr>
        <w:t>skutočnosť</w:t>
      </w:r>
      <w:r>
        <w:rPr>
          <w:spacing w:val="-7"/>
          <w:sz w:val="16"/>
        </w:rPr>
        <w:t xml:space="preserve"> </w:t>
      </w:r>
      <w:r>
        <w:rPr>
          <w:sz w:val="16"/>
        </w:rPr>
        <w:t>zamlčal,</w:t>
      </w:r>
      <w:r>
        <w:rPr>
          <w:spacing w:val="-6"/>
          <w:sz w:val="16"/>
        </w:rPr>
        <w:t xml:space="preserve"> </w:t>
      </w:r>
      <w:r>
        <w:rPr>
          <w:sz w:val="16"/>
        </w:rPr>
        <w:t>berie</w:t>
      </w:r>
      <w:r>
        <w:rPr>
          <w:spacing w:val="-5"/>
          <w:sz w:val="16"/>
        </w:rPr>
        <w:t xml:space="preserve"> </w:t>
      </w:r>
      <w:r>
        <w:rPr>
          <w:sz w:val="16"/>
        </w:rPr>
        <w:t>na</w:t>
      </w:r>
      <w:r>
        <w:rPr>
          <w:spacing w:val="-7"/>
          <w:sz w:val="16"/>
        </w:rPr>
        <w:t xml:space="preserve"> </w:t>
      </w:r>
      <w:r>
        <w:rPr>
          <w:sz w:val="16"/>
        </w:rPr>
        <w:t>vedomie</w:t>
      </w:r>
      <w:r>
        <w:rPr>
          <w:spacing w:val="-5"/>
          <w:sz w:val="16"/>
        </w:rPr>
        <w:t xml:space="preserve"> </w:t>
      </w:r>
      <w:r>
        <w:rPr>
          <w:sz w:val="16"/>
        </w:rPr>
        <w:t>následky</w:t>
      </w:r>
      <w:r>
        <w:rPr>
          <w:spacing w:val="-6"/>
          <w:sz w:val="16"/>
        </w:rPr>
        <w:t xml:space="preserve"> </w:t>
      </w:r>
      <w:r>
        <w:rPr>
          <w:sz w:val="16"/>
        </w:rPr>
        <w:t>vyplývajúce</w:t>
      </w:r>
      <w:r>
        <w:rPr>
          <w:spacing w:val="-7"/>
          <w:sz w:val="16"/>
        </w:rPr>
        <w:t xml:space="preserve"> </w:t>
      </w:r>
      <w:r>
        <w:rPr>
          <w:sz w:val="16"/>
        </w:rPr>
        <w:t>z</w:t>
      </w:r>
      <w:r>
        <w:rPr>
          <w:spacing w:val="-6"/>
          <w:sz w:val="16"/>
        </w:rPr>
        <w:t xml:space="preserve"> </w:t>
      </w:r>
      <w:r>
        <w:rPr>
          <w:sz w:val="16"/>
        </w:rPr>
        <w:t>tejto</w:t>
      </w:r>
      <w:r>
        <w:rPr>
          <w:spacing w:val="-8"/>
          <w:sz w:val="16"/>
        </w:rPr>
        <w:t xml:space="preserve"> </w:t>
      </w:r>
      <w:r>
        <w:rPr>
          <w:sz w:val="16"/>
        </w:rPr>
        <w:t>skutočnosti a</w:t>
      </w:r>
      <w:r>
        <w:rPr>
          <w:spacing w:val="2"/>
          <w:sz w:val="16"/>
        </w:rPr>
        <w:t xml:space="preserve"> </w:t>
      </w:r>
      <w:r>
        <w:rPr>
          <w:sz w:val="16"/>
        </w:rPr>
        <w:t>je</w:t>
      </w:r>
      <w:r>
        <w:rPr>
          <w:spacing w:val="2"/>
          <w:sz w:val="16"/>
        </w:rPr>
        <w:t xml:space="preserve"> </w:t>
      </w:r>
      <w:r>
        <w:rPr>
          <w:sz w:val="16"/>
        </w:rPr>
        <w:t>si</w:t>
      </w:r>
      <w:r>
        <w:rPr>
          <w:spacing w:val="1"/>
          <w:sz w:val="16"/>
        </w:rPr>
        <w:t xml:space="preserve"> </w:t>
      </w:r>
      <w:r>
        <w:rPr>
          <w:sz w:val="16"/>
        </w:rPr>
        <w:t>vedomý,</w:t>
      </w:r>
      <w:r>
        <w:rPr>
          <w:spacing w:val="2"/>
          <w:sz w:val="16"/>
        </w:rPr>
        <w:t xml:space="preserve"> </w:t>
      </w:r>
      <w:r>
        <w:rPr>
          <w:sz w:val="16"/>
        </w:rPr>
        <w:t>že</w:t>
      </w:r>
      <w:r>
        <w:rPr>
          <w:spacing w:val="3"/>
          <w:sz w:val="16"/>
        </w:rPr>
        <w:t xml:space="preserve"> </w:t>
      </w:r>
      <w:r>
        <w:rPr>
          <w:sz w:val="16"/>
        </w:rPr>
        <w:t>ubytovateľ</w:t>
      </w:r>
      <w:r>
        <w:rPr>
          <w:spacing w:val="3"/>
          <w:sz w:val="16"/>
        </w:rPr>
        <w:t xml:space="preserve"> </w:t>
      </w:r>
      <w:r>
        <w:rPr>
          <w:sz w:val="16"/>
        </w:rPr>
        <w:t>okamžite</w:t>
      </w:r>
      <w:r>
        <w:rPr>
          <w:spacing w:val="-4"/>
          <w:sz w:val="16"/>
        </w:rPr>
        <w:t xml:space="preserve"> </w:t>
      </w:r>
      <w:r>
        <w:rPr>
          <w:sz w:val="16"/>
        </w:rPr>
        <w:t>odstúpi</w:t>
      </w:r>
      <w:r>
        <w:rPr>
          <w:spacing w:val="-3"/>
          <w:sz w:val="16"/>
        </w:rPr>
        <w:t xml:space="preserve"> </w:t>
      </w:r>
      <w:r>
        <w:rPr>
          <w:sz w:val="16"/>
        </w:rPr>
        <w:t>od</w:t>
      </w:r>
      <w:r>
        <w:rPr>
          <w:spacing w:val="-9"/>
          <w:sz w:val="16"/>
        </w:rPr>
        <w:t xml:space="preserve"> </w:t>
      </w:r>
      <w:r>
        <w:rPr>
          <w:sz w:val="16"/>
        </w:rPr>
        <w:t>zmluvy</w:t>
      </w:r>
      <w:r>
        <w:rPr>
          <w:spacing w:val="-5"/>
          <w:sz w:val="16"/>
        </w:rPr>
        <w:t xml:space="preserve"> </w:t>
      </w:r>
      <w:r>
        <w:rPr>
          <w:sz w:val="16"/>
        </w:rPr>
        <w:t>v zmysle</w:t>
      </w:r>
      <w:r>
        <w:rPr>
          <w:spacing w:val="-11"/>
          <w:sz w:val="16"/>
        </w:rPr>
        <w:t xml:space="preserve"> </w:t>
      </w:r>
      <w:r>
        <w:rPr>
          <w:sz w:val="16"/>
        </w:rPr>
        <w:t>čl.</w:t>
      </w:r>
      <w:r>
        <w:rPr>
          <w:spacing w:val="-4"/>
          <w:sz w:val="16"/>
        </w:rPr>
        <w:t xml:space="preserve"> </w:t>
      </w:r>
      <w:r>
        <w:rPr>
          <w:sz w:val="16"/>
        </w:rPr>
        <w:t>4</w:t>
      </w:r>
      <w:r>
        <w:rPr>
          <w:spacing w:val="-7"/>
          <w:sz w:val="16"/>
        </w:rPr>
        <w:t xml:space="preserve"> </w:t>
      </w:r>
      <w:r>
        <w:rPr>
          <w:sz w:val="16"/>
        </w:rPr>
        <w:t>bodu</w:t>
      </w:r>
      <w:r>
        <w:rPr>
          <w:spacing w:val="-7"/>
          <w:sz w:val="16"/>
        </w:rPr>
        <w:t xml:space="preserve"> </w:t>
      </w:r>
      <w:r>
        <w:rPr>
          <w:sz w:val="16"/>
        </w:rPr>
        <w:t>2</w:t>
      </w:r>
      <w:r>
        <w:rPr>
          <w:spacing w:val="-8"/>
          <w:sz w:val="16"/>
        </w:rPr>
        <w:t xml:space="preserve"> </w:t>
      </w:r>
      <w:r>
        <w:rPr>
          <w:sz w:val="16"/>
        </w:rPr>
        <w:t>tejto</w:t>
      </w:r>
      <w:r>
        <w:rPr>
          <w:spacing w:val="-9"/>
          <w:sz w:val="16"/>
        </w:rPr>
        <w:t xml:space="preserve"> </w:t>
      </w:r>
      <w:r>
        <w:rPr>
          <w:sz w:val="16"/>
        </w:rPr>
        <w:t>zmluvy.</w:t>
      </w:r>
      <w:r>
        <w:rPr>
          <w:spacing w:val="-3"/>
          <w:sz w:val="16"/>
        </w:rPr>
        <w:t xml:space="preserve"> </w:t>
      </w:r>
      <w:r>
        <w:rPr>
          <w:sz w:val="16"/>
        </w:rPr>
        <w:t>Ubytovaný</w:t>
      </w:r>
      <w:r>
        <w:rPr>
          <w:spacing w:val="-4"/>
          <w:sz w:val="16"/>
        </w:rPr>
        <w:t xml:space="preserve"> </w:t>
      </w:r>
      <w:r>
        <w:rPr>
          <w:sz w:val="16"/>
        </w:rPr>
        <w:t>je v tomto prípade povinný nahradiť ubytovateľovi vzniknutú ujmu, a to v sume ceny ubytovania za každý mesiac, o ktorý je skrátená dohodnutá doba</w:t>
      </w:r>
      <w:r>
        <w:rPr>
          <w:spacing w:val="-18"/>
          <w:sz w:val="16"/>
        </w:rPr>
        <w:t xml:space="preserve"> </w:t>
      </w:r>
      <w:r>
        <w:rPr>
          <w:sz w:val="16"/>
        </w:rPr>
        <w:t>ubytovania.</w:t>
      </w:r>
    </w:p>
    <w:p w:rsidR="00847C77" w:rsidRDefault="00A448A6">
      <w:pPr>
        <w:pStyle w:val="Odsekzoznamu"/>
        <w:numPr>
          <w:ilvl w:val="0"/>
          <w:numId w:val="1"/>
        </w:numPr>
        <w:tabs>
          <w:tab w:val="left" w:pos="915"/>
        </w:tabs>
        <w:spacing w:before="2"/>
        <w:ind w:right="590"/>
        <w:jc w:val="both"/>
        <w:rPr>
          <w:sz w:val="16"/>
        </w:rPr>
      </w:pPr>
      <w:r>
        <w:rPr>
          <w:sz w:val="16"/>
        </w:rPr>
        <w:t>Ubytovaný súhlasí s tým, aby jeho osobné údaje boli spracované a zverejnené spôsobom a v rozsahu podľa zákona č. 18/2018 Z. z. o ochrane osobných údajov a o zmene a doplnení niektorých zákonov pre potreby spojené s ubytovaním študentov Prešovskej univerzit</w:t>
      </w:r>
      <w:r>
        <w:rPr>
          <w:sz w:val="16"/>
        </w:rPr>
        <w:t>y v</w:t>
      </w:r>
      <w:r>
        <w:rPr>
          <w:spacing w:val="-13"/>
          <w:sz w:val="16"/>
        </w:rPr>
        <w:t xml:space="preserve"> </w:t>
      </w:r>
      <w:r>
        <w:rPr>
          <w:sz w:val="16"/>
        </w:rPr>
        <w:t>Prešove.</w:t>
      </w:r>
    </w:p>
    <w:p w:rsidR="00847C77" w:rsidRDefault="00A448A6">
      <w:pPr>
        <w:pStyle w:val="Odsekzoznamu"/>
        <w:numPr>
          <w:ilvl w:val="0"/>
          <w:numId w:val="1"/>
        </w:numPr>
        <w:tabs>
          <w:tab w:val="left" w:pos="915"/>
        </w:tabs>
        <w:ind w:right="583"/>
        <w:jc w:val="both"/>
        <w:rPr>
          <w:sz w:val="16"/>
        </w:rPr>
      </w:pPr>
      <w:r>
        <w:rPr>
          <w:sz w:val="16"/>
        </w:rPr>
        <w:t>Zmluvu</w:t>
      </w:r>
      <w:r>
        <w:rPr>
          <w:spacing w:val="-12"/>
          <w:sz w:val="16"/>
        </w:rPr>
        <w:t xml:space="preserve"> </w:t>
      </w:r>
      <w:r>
        <w:rPr>
          <w:sz w:val="16"/>
        </w:rPr>
        <w:t>je</w:t>
      </w:r>
      <w:r>
        <w:rPr>
          <w:spacing w:val="-10"/>
          <w:sz w:val="16"/>
        </w:rPr>
        <w:t xml:space="preserve"> </w:t>
      </w:r>
      <w:r>
        <w:rPr>
          <w:sz w:val="16"/>
        </w:rPr>
        <w:t>možné</w:t>
      </w:r>
      <w:r>
        <w:rPr>
          <w:spacing w:val="-14"/>
          <w:sz w:val="16"/>
        </w:rPr>
        <w:t xml:space="preserve"> </w:t>
      </w:r>
      <w:r>
        <w:rPr>
          <w:sz w:val="16"/>
        </w:rPr>
        <w:t>meniť,</w:t>
      </w:r>
      <w:r>
        <w:rPr>
          <w:spacing w:val="-9"/>
          <w:sz w:val="16"/>
        </w:rPr>
        <w:t xml:space="preserve"> </w:t>
      </w:r>
      <w:r>
        <w:rPr>
          <w:sz w:val="16"/>
        </w:rPr>
        <w:t>dopĺňať</w:t>
      </w:r>
      <w:r>
        <w:rPr>
          <w:spacing w:val="-11"/>
          <w:sz w:val="16"/>
        </w:rPr>
        <w:t xml:space="preserve"> </w:t>
      </w:r>
      <w:r>
        <w:rPr>
          <w:sz w:val="16"/>
        </w:rPr>
        <w:t>alebo</w:t>
      </w:r>
      <w:r>
        <w:rPr>
          <w:spacing w:val="-8"/>
          <w:sz w:val="16"/>
        </w:rPr>
        <w:t xml:space="preserve"> </w:t>
      </w:r>
      <w:r>
        <w:rPr>
          <w:sz w:val="16"/>
        </w:rPr>
        <w:t>predĺžiť</w:t>
      </w:r>
      <w:r>
        <w:rPr>
          <w:spacing w:val="-11"/>
          <w:sz w:val="16"/>
        </w:rPr>
        <w:t xml:space="preserve"> </w:t>
      </w:r>
      <w:r>
        <w:rPr>
          <w:sz w:val="16"/>
        </w:rPr>
        <w:t>po</w:t>
      </w:r>
      <w:r>
        <w:rPr>
          <w:spacing w:val="-11"/>
          <w:sz w:val="16"/>
        </w:rPr>
        <w:t xml:space="preserve"> </w:t>
      </w:r>
      <w:r>
        <w:rPr>
          <w:sz w:val="16"/>
        </w:rPr>
        <w:t>dohode</w:t>
      </w:r>
      <w:r>
        <w:rPr>
          <w:spacing w:val="-9"/>
          <w:sz w:val="16"/>
        </w:rPr>
        <w:t xml:space="preserve"> </w:t>
      </w:r>
      <w:r>
        <w:rPr>
          <w:sz w:val="16"/>
        </w:rPr>
        <w:t>oboch</w:t>
      </w:r>
      <w:r>
        <w:rPr>
          <w:spacing w:val="-11"/>
          <w:sz w:val="16"/>
        </w:rPr>
        <w:t xml:space="preserve"> </w:t>
      </w:r>
      <w:r>
        <w:rPr>
          <w:sz w:val="16"/>
        </w:rPr>
        <w:t>zmluvných</w:t>
      </w:r>
      <w:r>
        <w:rPr>
          <w:spacing w:val="-12"/>
          <w:sz w:val="16"/>
        </w:rPr>
        <w:t xml:space="preserve"> </w:t>
      </w:r>
      <w:r>
        <w:rPr>
          <w:sz w:val="16"/>
        </w:rPr>
        <w:t>strán,</w:t>
      </w:r>
      <w:r>
        <w:rPr>
          <w:spacing w:val="-9"/>
          <w:sz w:val="16"/>
        </w:rPr>
        <w:t xml:space="preserve"> </w:t>
      </w:r>
      <w:r>
        <w:rPr>
          <w:sz w:val="16"/>
        </w:rPr>
        <w:t>a</w:t>
      </w:r>
      <w:r>
        <w:rPr>
          <w:spacing w:val="-11"/>
          <w:sz w:val="16"/>
        </w:rPr>
        <w:t xml:space="preserve"> </w:t>
      </w:r>
      <w:r>
        <w:rPr>
          <w:sz w:val="16"/>
        </w:rPr>
        <w:t>to</w:t>
      </w:r>
      <w:r>
        <w:rPr>
          <w:spacing w:val="-14"/>
          <w:sz w:val="16"/>
        </w:rPr>
        <w:t xml:space="preserve"> </w:t>
      </w:r>
      <w:r>
        <w:rPr>
          <w:sz w:val="16"/>
        </w:rPr>
        <w:t>vo</w:t>
      </w:r>
      <w:r>
        <w:rPr>
          <w:spacing w:val="-11"/>
          <w:sz w:val="16"/>
        </w:rPr>
        <w:t xml:space="preserve"> </w:t>
      </w:r>
      <w:r>
        <w:rPr>
          <w:sz w:val="16"/>
        </w:rPr>
        <w:t>forme</w:t>
      </w:r>
      <w:r>
        <w:rPr>
          <w:spacing w:val="-7"/>
          <w:sz w:val="16"/>
        </w:rPr>
        <w:t xml:space="preserve"> </w:t>
      </w:r>
      <w:r>
        <w:rPr>
          <w:sz w:val="16"/>
        </w:rPr>
        <w:t>písomných dodatkov, podpísaných obidvoma zmluvnými</w:t>
      </w:r>
      <w:r>
        <w:rPr>
          <w:spacing w:val="-7"/>
          <w:sz w:val="16"/>
        </w:rPr>
        <w:t xml:space="preserve"> </w:t>
      </w:r>
      <w:r>
        <w:rPr>
          <w:sz w:val="16"/>
        </w:rPr>
        <w:t>stranami.</w:t>
      </w:r>
    </w:p>
    <w:p w:rsidR="00847C77" w:rsidRDefault="00A448A6">
      <w:pPr>
        <w:pStyle w:val="Odsekzoznamu"/>
        <w:numPr>
          <w:ilvl w:val="0"/>
          <w:numId w:val="1"/>
        </w:numPr>
        <w:tabs>
          <w:tab w:val="left" w:pos="915"/>
        </w:tabs>
        <w:spacing w:line="178" w:lineRule="exact"/>
        <w:ind w:hanging="361"/>
        <w:jc w:val="both"/>
        <w:rPr>
          <w:sz w:val="16"/>
        </w:rPr>
      </w:pPr>
      <w:r>
        <w:rPr>
          <w:sz w:val="16"/>
        </w:rPr>
        <w:t>Táto zmluva má dve vyhotovenia, každá zo zmluvných strán obdrží jedno</w:t>
      </w:r>
      <w:r>
        <w:rPr>
          <w:spacing w:val="-29"/>
          <w:sz w:val="16"/>
        </w:rPr>
        <w:t xml:space="preserve"> </w:t>
      </w:r>
      <w:r>
        <w:rPr>
          <w:sz w:val="16"/>
        </w:rPr>
        <w:t>vyhotovenie.</w:t>
      </w:r>
    </w:p>
    <w:p w:rsidR="00847C77" w:rsidRDefault="00A448A6">
      <w:pPr>
        <w:pStyle w:val="Nadpis2"/>
        <w:numPr>
          <w:ilvl w:val="0"/>
          <w:numId w:val="1"/>
        </w:numPr>
        <w:tabs>
          <w:tab w:val="left" w:pos="915"/>
        </w:tabs>
        <w:spacing w:before="3"/>
        <w:ind w:right="593"/>
        <w:jc w:val="both"/>
      </w:pPr>
      <w:r>
        <w:rPr>
          <w:noProof/>
        </w:rPr>
        <w:drawing>
          <wp:anchor distT="0" distB="0" distL="0" distR="0" simplePos="0" relativeHeight="487502848" behindDoc="1" locked="0" layoutInCell="1" allowOverlap="1">
            <wp:simplePos x="0" y="0"/>
            <wp:positionH relativeFrom="page">
              <wp:posOffset>4952324</wp:posOffset>
            </wp:positionH>
            <wp:positionV relativeFrom="paragraph">
              <wp:posOffset>289371</wp:posOffset>
            </wp:positionV>
            <wp:extent cx="1760916" cy="623947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916" cy="62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Zmluv</w:t>
      </w:r>
      <w:r>
        <w:t>né strany prehlasujú, že si zmluvu prečítali, jej obsahu porozumeli, že bola uzavretá po vzájomnom</w:t>
      </w:r>
      <w:r>
        <w:rPr>
          <w:spacing w:val="-3"/>
        </w:rPr>
        <w:t xml:space="preserve"> </w:t>
      </w:r>
      <w:r>
        <w:t>súhlase,</w:t>
      </w:r>
      <w:r>
        <w:rPr>
          <w:spacing w:val="-2"/>
        </w:rPr>
        <w:t xml:space="preserve"> </w:t>
      </w:r>
      <w:r>
        <w:t>nie</w:t>
      </w:r>
      <w:r>
        <w:rPr>
          <w:spacing w:val="-2"/>
        </w:rPr>
        <w:t xml:space="preserve"> </w:t>
      </w:r>
      <w:r>
        <w:t>však</w:t>
      </w:r>
      <w:r>
        <w:rPr>
          <w:spacing w:val="-4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tiesni,</w:t>
      </w:r>
      <w:r>
        <w:rPr>
          <w:spacing w:val="-3"/>
        </w:rPr>
        <w:t xml:space="preserve"> </w:t>
      </w:r>
      <w:r>
        <w:t>ani</w:t>
      </w:r>
      <w:r>
        <w:rPr>
          <w:spacing w:val="-2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nápadne</w:t>
      </w:r>
      <w:r>
        <w:rPr>
          <w:spacing w:val="-3"/>
        </w:rPr>
        <w:t xml:space="preserve"> </w:t>
      </w:r>
      <w:r>
        <w:t>nevýhodných podmienok,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znak</w:t>
      </w:r>
      <w:r>
        <w:rPr>
          <w:spacing w:val="-5"/>
        </w:rPr>
        <w:t xml:space="preserve"> </w:t>
      </w:r>
      <w:r>
        <w:t>súhlasu s ňou ju bez výhrad</w:t>
      </w:r>
      <w:r>
        <w:rPr>
          <w:spacing w:val="-24"/>
        </w:rPr>
        <w:t xml:space="preserve"> </w:t>
      </w:r>
      <w:r>
        <w:t>podpisujú.</w:t>
      </w:r>
    </w:p>
    <w:p w:rsidR="00847C77" w:rsidRDefault="00847C77">
      <w:pPr>
        <w:pStyle w:val="Zkladntext"/>
        <w:rPr>
          <w:b/>
          <w:sz w:val="18"/>
        </w:rPr>
      </w:pPr>
    </w:p>
    <w:p w:rsidR="00847C77" w:rsidRDefault="00A448A6">
      <w:pPr>
        <w:pStyle w:val="Zkladntext"/>
        <w:spacing w:before="95"/>
        <w:ind w:left="554"/>
      </w:pPr>
      <w:r>
        <w:rPr>
          <w:spacing w:val="-1"/>
        </w:rPr>
        <w:t>Prešov</w:t>
      </w:r>
      <w:r>
        <w:rPr>
          <w:spacing w:val="16"/>
        </w:rPr>
        <w:t xml:space="preserve"> </w:t>
      </w:r>
      <w:r>
        <w:rPr>
          <w:spacing w:val="-1"/>
        </w:rPr>
        <w:t>............................................</w:t>
      </w:r>
    </w:p>
    <w:p w:rsidR="00847C77" w:rsidRDefault="00847C77">
      <w:pPr>
        <w:pStyle w:val="Zkladntext"/>
        <w:spacing w:before="1"/>
        <w:rPr>
          <w:sz w:val="15"/>
        </w:rPr>
      </w:pPr>
    </w:p>
    <w:p w:rsidR="00847C77" w:rsidRDefault="00A448A6">
      <w:pPr>
        <w:pStyle w:val="Zkladntext"/>
        <w:spacing w:before="1"/>
        <w:ind w:left="554"/>
      </w:pPr>
      <w:r>
        <w:t>........................................................</w:t>
      </w:r>
    </w:p>
    <w:p w:rsidR="00847C77" w:rsidRDefault="00A448A6">
      <w:pPr>
        <w:pStyle w:val="Zkladntext"/>
        <w:ind w:left="6227"/>
      </w:pPr>
      <w:r>
        <w:t>Mgr. František Martinka</w:t>
      </w:r>
    </w:p>
    <w:p w:rsidR="00847C77" w:rsidRDefault="00847C77">
      <w:pPr>
        <w:pStyle w:val="Zkladntext"/>
        <w:spacing w:before="1"/>
        <w:rPr>
          <w:sz w:val="15"/>
        </w:rPr>
      </w:pPr>
    </w:p>
    <w:p w:rsidR="00847C77" w:rsidRDefault="00A448A6">
      <w:pPr>
        <w:pStyle w:val="Zkladntext"/>
        <w:tabs>
          <w:tab w:val="left" w:pos="5532"/>
        </w:tabs>
        <w:spacing w:before="1"/>
        <w:ind w:right="192"/>
        <w:jc w:val="center"/>
      </w:pPr>
      <w:r>
        <w:t>ubytovaný</w:t>
      </w:r>
      <w:r>
        <w:rPr>
          <w:spacing w:val="-8"/>
        </w:rPr>
        <w:t xml:space="preserve"> </w:t>
      </w:r>
      <w:r>
        <w:t>študent</w:t>
      </w:r>
      <w:r>
        <w:tab/>
        <w:t>riaditeľ ŠDJ</w:t>
      </w:r>
      <w:r>
        <w:rPr>
          <w:spacing w:val="-3"/>
        </w:rPr>
        <w:t xml:space="preserve"> </w:t>
      </w:r>
      <w:r>
        <w:t>PU</w:t>
      </w:r>
    </w:p>
    <w:p w:rsidR="00847C77" w:rsidRDefault="00847C77">
      <w:pPr>
        <w:jc w:val="center"/>
        <w:sectPr w:rsidR="00847C77">
          <w:pgSz w:w="11910" w:h="16840"/>
          <w:pgMar w:top="840" w:right="1220" w:bottom="280" w:left="1680" w:header="708" w:footer="708" w:gutter="0"/>
          <w:cols w:space="708"/>
        </w:sectPr>
      </w:pPr>
    </w:p>
    <w:p w:rsidR="00847C77" w:rsidRDefault="00847C77">
      <w:pPr>
        <w:pStyle w:val="Zkladntext"/>
        <w:spacing w:before="4"/>
        <w:rPr>
          <w:sz w:val="17"/>
        </w:rPr>
      </w:pPr>
    </w:p>
    <w:sectPr w:rsidR="00847C77">
      <w:pgSz w:w="11910" w:h="16840"/>
      <w:pgMar w:top="1580" w:right="1220" w:bottom="28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D5DD1"/>
    <w:multiLevelType w:val="hybridMultilevel"/>
    <w:tmpl w:val="DDBE424A"/>
    <w:lvl w:ilvl="0" w:tplc="5FBC49C0">
      <w:start w:val="1"/>
      <w:numFmt w:val="decimal"/>
      <w:lvlText w:val="%1."/>
      <w:lvlJc w:val="left"/>
      <w:pPr>
        <w:ind w:left="476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sk-SK" w:eastAsia="en-US" w:bidi="ar-SA"/>
      </w:rPr>
    </w:lvl>
    <w:lvl w:ilvl="1" w:tplc="9FB4497C">
      <w:start w:val="1"/>
      <w:numFmt w:val="lowerLetter"/>
      <w:lvlText w:val="%2)"/>
      <w:lvlJc w:val="left"/>
      <w:pPr>
        <w:ind w:left="836" w:hanging="360"/>
        <w:jc w:val="left"/>
      </w:pPr>
      <w:rPr>
        <w:rFonts w:ascii="Arial" w:eastAsia="Arial" w:hAnsi="Arial" w:cs="Arial" w:hint="default"/>
        <w:spacing w:val="-1"/>
        <w:w w:val="100"/>
        <w:sz w:val="16"/>
        <w:szCs w:val="16"/>
        <w:lang w:val="sk-SK" w:eastAsia="en-US" w:bidi="ar-SA"/>
      </w:rPr>
    </w:lvl>
    <w:lvl w:ilvl="2" w:tplc="72B2ACDE">
      <w:numFmt w:val="bullet"/>
      <w:lvlText w:val="•"/>
      <w:lvlJc w:val="left"/>
      <w:pPr>
        <w:ind w:left="1781" w:hanging="360"/>
      </w:pPr>
      <w:rPr>
        <w:rFonts w:hint="default"/>
        <w:lang w:val="sk-SK" w:eastAsia="en-US" w:bidi="ar-SA"/>
      </w:rPr>
    </w:lvl>
    <w:lvl w:ilvl="3" w:tplc="717865BA">
      <w:numFmt w:val="bullet"/>
      <w:lvlText w:val="•"/>
      <w:lvlJc w:val="left"/>
      <w:pPr>
        <w:ind w:left="2722" w:hanging="360"/>
      </w:pPr>
      <w:rPr>
        <w:rFonts w:hint="default"/>
        <w:lang w:val="sk-SK" w:eastAsia="en-US" w:bidi="ar-SA"/>
      </w:rPr>
    </w:lvl>
    <w:lvl w:ilvl="4" w:tplc="17405694">
      <w:numFmt w:val="bullet"/>
      <w:lvlText w:val="•"/>
      <w:lvlJc w:val="left"/>
      <w:pPr>
        <w:ind w:left="3663" w:hanging="360"/>
      </w:pPr>
      <w:rPr>
        <w:rFonts w:hint="default"/>
        <w:lang w:val="sk-SK" w:eastAsia="en-US" w:bidi="ar-SA"/>
      </w:rPr>
    </w:lvl>
    <w:lvl w:ilvl="5" w:tplc="D4486ED8">
      <w:numFmt w:val="bullet"/>
      <w:lvlText w:val="•"/>
      <w:lvlJc w:val="left"/>
      <w:pPr>
        <w:ind w:left="4604" w:hanging="360"/>
      </w:pPr>
      <w:rPr>
        <w:rFonts w:hint="default"/>
        <w:lang w:val="sk-SK" w:eastAsia="en-US" w:bidi="ar-SA"/>
      </w:rPr>
    </w:lvl>
    <w:lvl w:ilvl="6" w:tplc="E048C46A">
      <w:numFmt w:val="bullet"/>
      <w:lvlText w:val="•"/>
      <w:lvlJc w:val="left"/>
      <w:pPr>
        <w:ind w:left="5546" w:hanging="360"/>
      </w:pPr>
      <w:rPr>
        <w:rFonts w:hint="default"/>
        <w:lang w:val="sk-SK" w:eastAsia="en-US" w:bidi="ar-SA"/>
      </w:rPr>
    </w:lvl>
    <w:lvl w:ilvl="7" w:tplc="96A6D2C4">
      <w:numFmt w:val="bullet"/>
      <w:lvlText w:val="•"/>
      <w:lvlJc w:val="left"/>
      <w:pPr>
        <w:ind w:left="6487" w:hanging="360"/>
      </w:pPr>
      <w:rPr>
        <w:rFonts w:hint="default"/>
        <w:lang w:val="sk-SK" w:eastAsia="en-US" w:bidi="ar-SA"/>
      </w:rPr>
    </w:lvl>
    <w:lvl w:ilvl="8" w:tplc="285E09EC">
      <w:numFmt w:val="bullet"/>
      <w:lvlText w:val="•"/>
      <w:lvlJc w:val="left"/>
      <w:pPr>
        <w:ind w:left="7428" w:hanging="360"/>
      </w:pPr>
      <w:rPr>
        <w:rFonts w:hint="default"/>
        <w:lang w:val="sk-SK" w:eastAsia="en-US" w:bidi="ar-SA"/>
      </w:rPr>
    </w:lvl>
  </w:abstractNum>
  <w:abstractNum w:abstractNumId="1" w15:restartNumberingAfterBreak="0">
    <w:nsid w:val="053F67CA"/>
    <w:multiLevelType w:val="hybridMultilevel"/>
    <w:tmpl w:val="F2CAF3C8"/>
    <w:lvl w:ilvl="0" w:tplc="F0906962">
      <w:start w:val="1"/>
      <w:numFmt w:val="decimal"/>
      <w:lvlText w:val="%1."/>
      <w:lvlJc w:val="left"/>
      <w:pPr>
        <w:ind w:left="339" w:hanging="224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sk-SK" w:eastAsia="en-US" w:bidi="ar-SA"/>
      </w:rPr>
    </w:lvl>
    <w:lvl w:ilvl="1" w:tplc="667C26B4">
      <w:numFmt w:val="bullet"/>
      <w:lvlText w:val="•"/>
      <w:lvlJc w:val="left"/>
      <w:pPr>
        <w:ind w:left="740" w:hanging="224"/>
      </w:pPr>
      <w:rPr>
        <w:rFonts w:hint="default"/>
        <w:lang w:val="sk-SK" w:eastAsia="en-US" w:bidi="ar-SA"/>
      </w:rPr>
    </w:lvl>
    <w:lvl w:ilvl="2" w:tplc="40A2F82A">
      <w:numFmt w:val="bullet"/>
      <w:lvlText w:val="•"/>
      <w:lvlJc w:val="left"/>
      <w:pPr>
        <w:ind w:left="1692" w:hanging="224"/>
      </w:pPr>
      <w:rPr>
        <w:rFonts w:hint="default"/>
        <w:lang w:val="sk-SK" w:eastAsia="en-US" w:bidi="ar-SA"/>
      </w:rPr>
    </w:lvl>
    <w:lvl w:ilvl="3" w:tplc="2586E362">
      <w:numFmt w:val="bullet"/>
      <w:lvlText w:val="•"/>
      <w:lvlJc w:val="left"/>
      <w:pPr>
        <w:ind w:left="2644" w:hanging="224"/>
      </w:pPr>
      <w:rPr>
        <w:rFonts w:hint="default"/>
        <w:lang w:val="sk-SK" w:eastAsia="en-US" w:bidi="ar-SA"/>
      </w:rPr>
    </w:lvl>
    <w:lvl w:ilvl="4" w:tplc="B42CAAE6">
      <w:numFmt w:val="bullet"/>
      <w:lvlText w:val="•"/>
      <w:lvlJc w:val="left"/>
      <w:pPr>
        <w:ind w:left="3597" w:hanging="224"/>
      </w:pPr>
      <w:rPr>
        <w:rFonts w:hint="default"/>
        <w:lang w:val="sk-SK" w:eastAsia="en-US" w:bidi="ar-SA"/>
      </w:rPr>
    </w:lvl>
    <w:lvl w:ilvl="5" w:tplc="D1A072F2">
      <w:numFmt w:val="bullet"/>
      <w:lvlText w:val="•"/>
      <w:lvlJc w:val="left"/>
      <w:pPr>
        <w:ind w:left="4549" w:hanging="224"/>
      </w:pPr>
      <w:rPr>
        <w:rFonts w:hint="default"/>
        <w:lang w:val="sk-SK" w:eastAsia="en-US" w:bidi="ar-SA"/>
      </w:rPr>
    </w:lvl>
    <w:lvl w:ilvl="6" w:tplc="238E730C">
      <w:numFmt w:val="bullet"/>
      <w:lvlText w:val="•"/>
      <w:lvlJc w:val="left"/>
      <w:pPr>
        <w:ind w:left="5501" w:hanging="224"/>
      </w:pPr>
      <w:rPr>
        <w:rFonts w:hint="default"/>
        <w:lang w:val="sk-SK" w:eastAsia="en-US" w:bidi="ar-SA"/>
      </w:rPr>
    </w:lvl>
    <w:lvl w:ilvl="7" w:tplc="F4CE3EAA">
      <w:numFmt w:val="bullet"/>
      <w:lvlText w:val="•"/>
      <w:lvlJc w:val="left"/>
      <w:pPr>
        <w:ind w:left="6454" w:hanging="224"/>
      </w:pPr>
      <w:rPr>
        <w:rFonts w:hint="default"/>
        <w:lang w:val="sk-SK" w:eastAsia="en-US" w:bidi="ar-SA"/>
      </w:rPr>
    </w:lvl>
    <w:lvl w:ilvl="8" w:tplc="55201FF0">
      <w:numFmt w:val="bullet"/>
      <w:lvlText w:val="•"/>
      <w:lvlJc w:val="left"/>
      <w:pPr>
        <w:ind w:left="7406" w:hanging="224"/>
      </w:pPr>
      <w:rPr>
        <w:rFonts w:hint="default"/>
        <w:lang w:val="sk-SK" w:eastAsia="en-US" w:bidi="ar-SA"/>
      </w:rPr>
    </w:lvl>
  </w:abstractNum>
  <w:abstractNum w:abstractNumId="2" w15:restartNumberingAfterBreak="0">
    <w:nsid w:val="0C205764"/>
    <w:multiLevelType w:val="hybridMultilevel"/>
    <w:tmpl w:val="BE6CAFD0"/>
    <w:lvl w:ilvl="0" w:tplc="2A4C2CD4">
      <w:start w:val="1"/>
      <w:numFmt w:val="decimal"/>
      <w:lvlText w:val="%1."/>
      <w:lvlJc w:val="left"/>
      <w:pPr>
        <w:ind w:left="869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sk-SK" w:eastAsia="en-US" w:bidi="ar-SA"/>
      </w:rPr>
    </w:lvl>
    <w:lvl w:ilvl="1" w:tplc="1A0A534C">
      <w:numFmt w:val="bullet"/>
      <w:lvlText w:val="•"/>
      <w:lvlJc w:val="left"/>
      <w:pPr>
        <w:ind w:left="1674" w:hanging="360"/>
      </w:pPr>
      <w:rPr>
        <w:rFonts w:hint="default"/>
        <w:lang w:val="sk-SK" w:eastAsia="en-US" w:bidi="ar-SA"/>
      </w:rPr>
    </w:lvl>
    <w:lvl w:ilvl="2" w:tplc="FEC0BA16">
      <w:numFmt w:val="bullet"/>
      <w:lvlText w:val="•"/>
      <w:lvlJc w:val="left"/>
      <w:pPr>
        <w:ind w:left="2489" w:hanging="360"/>
      </w:pPr>
      <w:rPr>
        <w:rFonts w:hint="default"/>
        <w:lang w:val="sk-SK" w:eastAsia="en-US" w:bidi="ar-SA"/>
      </w:rPr>
    </w:lvl>
    <w:lvl w:ilvl="3" w:tplc="597698B0">
      <w:numFmt w:val="bullet"/>
      <w:lvlText w:val="•"/>
      <w:lvlJc w:val="left"/>
      <w:pPr>
        <w:ind w:left="3303" w:hanging="360"/>
      </w:pPr>
      <w:rPr>
        <w:rFonts w:hint="default"/>
        <w:lang w:val="sk-SK" w:eastAsia="en-US" w:bidi="ar-SA"/>
      </w:rPr>
    </w:lvl>
    <w:lvl w:ilvl="4" w:tplc="23EEEB0E">
      <w:numFmt w:val="bullet"/>
      <w:lvlText w:val="•"/>
      <w:lvlJc w:val="left"/>
      <w:pPr>
        <w:ind w:left="4118" w:hanging="360"/>
      </w:pPr>
      <w:rPr>
        <w:rFonts w:hint="default"/>
        <w:lang w:val="sk-SK" w:eastAsia="en-US" w:bidi="ar-SA"/>
      </w:rPr>
    </w:lvl>
    <w:lvl w:ilvl="5" w:tplc="2C2A8C16">
      <w:numFmt w:val="bullet"/>
      <w:lvlText w:val="•"/>
      <w:lvlJc w:val="left"/>
      <w:pPr>
        <w:ind w:left="4933" w:hanging="360"/>
      </w:pPr>
      <w:rPr>
        <w:rFonts w:hint="default"/>
        <w:lang w:val="sk-SK" w:eastAsia="en-US" w:bidi="ar-SA"/>
      </w:rPr>
    </w:lvl>
    <w:lvl w:ilvl="6" w:tplc="9FDC5B0E">
      <w:numFmt w:val="bullet"/>
      <w:lvlText w:val="•"/>
      <w:lvlJc w:val="left"/>
      <w:pPr>
        <w:ind w:left="5747" w:hanging="360"/>
      </w:pPr>
      <w:rPr>
        <w:rFonts w:hint="default"/>
        <w:lang w:val="sk-SK" w:eastAsia="en-US" w:bidi="ar-SA"/>
      </w:rPr>
    </w:lvl>
    <w:lvl w:ilvl="7" w:tplc="B840E8BC">
      <w:numFmt w:val="bullet"/>
      <w:lvlText w:val="•"/>
      <w:lvlJc w:val="left"/>
      <w:pPr>
        <w:ind w:left="6562" w:hanging="360"/>
      </w:pPr>
      <w:rPr>
        <w:rFonts w:hint="default"/>
        <w:lang w:val="sk-SK" w:eastAsia="en-US" w:bidi="ar-SA"/>
      </w:rPr>
    </w:lvl>
    <w:lvl w:ilvl="8" w:tplc="F31E7066">
      <w:numFmt w:val="bullet"/>
      <w:lvlText w:val="•"/>
      <w:lvlJc w:val="left"/>
      <w:pPr>
        <w:ind w:left="7377" w:hanging="360"/>
      </w:pPr>
      <w:rPr>
        <w:rFonts w:hint="default"/>
        <w:lang w:val="sk-SK" w:eastAsia="en-US" w:bidi="ar-SA"/>
      </w:rPr>
    </w:lvl>
  </w:abstractNum>
  <w:abstractNum w:abstractNumId="3" w15:restartNumberingAfterBreak="0">
    <w:nsid w:val="49A203EF"/>
    <w:multiLevelType w:val="hybridMultilevel"/>
    <w:tmpl w:val="4B00A1D0"/>
    <w:lvl w:ilvl="0" w:tplc="0F580116">
      <w:start w:val="1"/>
      <w:numFmt w:val="decimal"/>
      <w:lvlText w:val="%1."/>
      <w:lvlJc w:val="left"/>
      <w:pPr>
        <w:ind w:left="385" w:hanging="269"/>
        <w:jc w:val="righ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sk-SK" w:eastAsia="en-US" w:bidi="ar-SA"/>
      </w:rPr>
    </w:lvl>
    <w:lvl w:ilvl="1" w:tplc="E1D681BE">
      <w:numFmt w:val="bullet"/>
      <w:lvlText w:val="•"/>
      <w:lvlJc w:val="left"/>
      <w:pPr>
        <w:ind w:left="880" w:hanging="269"/>
      </w:pPr>
      <w:rPr>
        <w:rFonts w:hint="default"/>
        <w:lang w:val="sk-SK" w:eastAsia="en-US" w:bidi="ar-SA"/>
      </w:rPr>
    </w:lvl>
    <w:lvl w:ilvl="2" w:tplc="C408FFD2">
      <w:numFmt w:val="bullet"/>
      <w:lvlText w:val="•"/>
      <w:lvlJc w:val="left"/>
      <w:pPr>
        <w:ind w:left="1816" w:hanging="269"/>
      </w:pPr>
      <w:rPr>
        <w:rFonts w:hint="default"/>
        <w:lang w:val="sk-SK" w:eastAsia="en-US" w:bidi="ar-SA"/>
      </w:rPr>
    </w:lvl>
    <w:lvl w:ilvl="3" w:tplc="BE208688">
      <w:numFmt w:val="bullet"/>
      <w:lvlText w:val="•"/>
      <w:lvlJc w:val="left"/>
      <w:pPr>
        <w:ind w:left="2753" w:hanging="269"/>
      </w:pPr>
      <w:rPr>
        <w:rFonts w:hint="default"/>
        <w:lang w:val="sk-SK" w:eastAsia="en-US" w:bidi="ar-SA"/>
      </w:rPr>
    </w:lvl>
    <w:lvl w:ilvl="4" w:tplc="ADAAE04A">
      <w:numFmt w:val="bullet"/>
      <w:lvlText w:val="•"/>
      <w:lvlJc w:val="left"/>
      <w:pPr>
        <w:ind w:left="3690" w:hanging="269"/>
      </w:pPr>
      <w:rPr>
        <w:rFonts w:hint="default"/>
        <w:lang w:val="sk-SK" w:eastAsia="en-US" w:bidi="ar-SA"/>
      </w:rPr>
    </w:lvl>
    <w:lvl w:ilvl="5" w:tplc="372E6D4C">
      <w:numFmt w:val="bullet"/>
      <w:lvlText w:val="•"/>
      <w:lvlJc w:val="left"/>
      <w:pPr>
        <w:ind w:left="4627" w:hanging="269"/>
      </w:pPr>
      <w:rPr>
        <w:rFonts w:hint="default"/>
        <w:lang w:val="sk-SK" w:eastAsia="en-US" w:bidi="ar-SA"/>
      </w:rPr>
    </w:lvl>
    <w:lvl w:ilvl="6" w:tplc="9D3CB192">
      <w:numFmt w:val="bullet"/>
      <w:lvlText w:val="•"/>
      <w:lvlJc w:val="left"/>
      <w:pPr>
        <w:ind w:left="5564" w:hanging="269"/>
      </w:pPr>
      <w:rPr>
        <w:rFonts w:hint="default"/>
        <w:lang w:val="sk-SK" w:eastAsia="en-US" w:bidi="ar-SA"/>
      </w:rPr>
    </w:lvl>
    <w:lvl w:ilvl="7" w:tplc="E4066134">
      <w:numFmt w:val="bullet"/>
      <w:lvlText w:val="•"/>
      <w:lvlJc w:val="left"/>
      <w:pPr>
        <w:ind w:left="6500" w:hanging="269"/>
      </w:pPr>
      <w:rPr>
        <w:rFonts w:hint="default"/>
        <w:lang w:val="sk-SK" w:eastAsia="en-US" w:bidi="ar-SA"/>
      </w:rPr>
    </w:lvl>
    <w:lvl w:ilvl="8" w:tplc="6E588198">
      <w:numFmt w:val="bullet"/>
      <w:lvlText w:val="•"/>
      <w:lvlJc w:val="left"/>
      <w:pPr>
        <w:ind w:left="7437" w:hanging="269"/>
      </w:pPr>
      <w:rPr>
        <w:rFonts w:hint="default"/>
        <w:lang w:val="sk-SK" w:eastAsia="en-US" w:bidi="ar-SA"/>
      </w:rPr>
    </w:lvl>
  </w:abstractNum>
  <w:abstractNum w:abstractNumId="4" w15:restartNumberingAfterBreak="0">
    <w:nsid w:val="759055DF"/>
    <w:multiLevelType w:val="hybridMultilevel"/>
    <w:tmpl w:val="35CEA1C6"/>
    <w:lvl w:ilvl="0" w:tplc="D0062F6C">
      <w:start w:val="1"/>
      <w:numFmt w:val="lowerLetter"/>
      <w:lvlText w:val="%1)"/>
      <w:lvlJc w:val="left"/>
      <w:pPr>
        <w:ind w:left="982" w:hanging="428"/>
        <w:jc w:val="left"/>
      </w:pPr>
      <w:rPr>
        <w:rFonts w:hint="default"/>
        <w:spacing w:val="-1"/>
        <w:w w:val="100"/>
        <w:lang w:val="sk-SK" w:eastAsia="en-US" w:bidi="ar-SA"/>
      </w:rPr>
    </w:lvl>
    <w:lvl w:ilvl="1" w:tplc="A5CA9EF4">
      <w:numFmt w:val="bullet"/>
      <w:lvlText w:val="•"/>
      <w:lvlJc w:val="left"/>
      <w:pPr>
        <w:ind w:left="1782" w:hanging="428"/>
      </w:pPr>
      <w:rPr>
        <w:rFonts w:hint="default"/>
        <w:lang w:val="sk-SK" w:eastAsia="en-US" w:bidi="ar-SA"/>
      </w:rPr>
    </w:lvl>
    <w:lvl w:ilvl="2" w:tplc="97200FBE">
      <w:numFmt w:val="bullet"/>
      <w:lvlText w:val="•"/>
      <w:lvlJc w:val="left"/>
      <w:pPr>
        <w:ind w:left="2585" w:hanging="428"/>
      </w:pPr>
      <w:rPr>
        <w:rFonts w:hint="default"/>
        <w:lang w:val="sk-SK" w:eastAsia="en-US" w:bidi="ar-SA"/>
      </w:rPr>
    </w:lvl>
    <w:lvl w:ilvl="3" w:tplc="28CC9084">
      <w:numFmt w:val="bullet"/>
      <w:lvlText w:val="•"/>
      <w:lvlJc w:val="left"/>
      <w:pPr>
        <w:ind w:left="3387" w:hanging="428"/>
      </w:pPr>
      <w:rPr>
        <w:rFonts w:hint="default"/>
        <w:lang w:val="sk-SK" w:eastAsia="en-US" w:bidi="ar-SA"/>
      </w:rPr>
    </w:lvl>
    <w:lvl w:ilvl="4" w:tplc="BAB2DE5A">
      <w:numFmt w:val="bullet"/>
      <w:lvlText w:val="•"/>
      <w:lvlJc w:val="left"/>
      <w:pPr>
        <w:ind w:left="4190" w:hanging="428"/>
      </w:pPr>
      <w:rPr>
        <w:rFonts w:hint="default"/>
        <w:lang w:val="sk-SK" w:eastAsia="en-US" w:bidi="ar-SA"/>
      </w:rPr>
    </w:lvl>
    <w:lvl w:ilvl="5" w:tplc="CF720428">
      <w:numFmt w:val="bullet"/>
      <w:lvlText w:val="•"/>
      <w:lvlJc w:val="left"/>
      <w:pPr>
        <w:ind w:left="4993" w:hanging="428"/>
      </w:pPr>
      <w:rPr>
        <w:rFonts w:hint="default"/>
        <w:lang w:val="sk-SK" w:eastAsia="en-US" w:bidi="ar-SA"/>
      </w:rPr>
    </w:lvl>
    <w:lvl w:ilvl="6" w:tplc="DBB69836">
      <w:numFmt w:val="bullet"/>
      <w:lvlText w:val="•"/>
      <w:lvlJc w:val="left"/>
      <w:pPr>
        <w:ind w:left="5795" w:hanging="428"/>
      </w:pPr>
      <w:rPr>
        <w:rFonts w:hint="default"/>
        <w:lang w:val="sk-SK" w:eastAsia="en-US" w:bidi="ar-SA"/>
      </w:rPr>
    </w:lvl>
    <w:lvl w:ilvl="7" w:tplc="BFEC5EDA">
      <w:numFmt w:val="bullet"/>
      <w:lvlText w:val="•"/>
      <w:lvlJc w:val="left"/>
      <w:pPr>
        <w:ind w:left="6598" w:hanging="428"/>
      </w:pPr>
      <w:rPr>
        <w:rFonts w:hint="default"/>
        <w:lang w:val="sk-SK" w:eastAsia="en-US" w:bidi="ar-SA"/>
      </w:rPr>
    </w:lvl>
    <w:lvl w:ilvl="8" w:tplc="491AF560">
      <w:numFmt w:val="bullet"/>
      <w:lvlText w:val="•"/>
      <w:lvlJc w:val="left"/>
      <w:pPr>
        <w:ind w:left="7401" w:hanging="428"/>
      </w:pPr>
      <w:rPr>
        <w:rFonts w:hint="default"/>
        <w:lang w:val="sk-SK" w:eastAsia="en-US" w:bidi="ar-SA"/>
      </w:rPr>
    </w:lvl>
  </w:abstractNum>
  <w:abstractNum w:abstractNumId="5" w15:restartNumberingAfterBreak="0">
    <w:nsid w:val="75AA4EFE"/>
    <w:multiLevelType w:val="hybridMultilevel"/>
    <w:tmpl w:val="4F6E84E8"/>
    <w:lvl w:ilvl="0" w:tplc="53382624">
      <w:start w:val="1"/>
      <w:numFmt w:val="decimal"/>
      <w:lvlText w:val="%1."/>
      <w:lvlJc w:val="left"/>
      <w:pPr>
        <w:ind w:left="914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16"/>
        <w:szCs w:val="16"/>
        <w:lang w:val="sk-SK" w:eastAsia="en-US" w:bidi="ar-SA"/>
      </w:rPr>
    </w:lvl>
    <w:lvl w:ilvl="1" w:tplc="76B0B3BC">
      <w:numFmt w:val="bullet"/>
      <w:lvlText w:val="•"/>
      <w:lvlJc w:val="left"/>
      <w:pPr>
        <w:ind w:left="1728" w:hanging="360"/>
      </w:pPr>
      <w:rPr>
        <w:rFonts w:hint="default"/>
        <w:lang w:val="sk-SK" w:eastAsia="en-US" w:bidi="ar-SA"/>
      </w:rPr>
    </w:lvl>
    <w:lvl w:ilvl="2" w:tplc="B10CC924">
      <w:numFmt w:val="bullet"/>
      <w:lvlText w:val="•"/>
      <w:lvlJc w:val="left"/>
      <w:pPr>
        <w:ind w:left="2537" w:hanging="360"/>
      </w:pPr>
      <w:rPr>
        <w:rFonts w:hint="default"/>
        <w:lang w:val="sk-SK" w:eastAsia="en-US" w:bidi="ar-SA"/>
      </w:rPr>
    </w:lvl>
    <w:lvl w:ilvl="3" w:tplc="14FA3C5C">
      <w:numFmt w:val="bullet"/>
      <w:lvlText w:val="•"/>
      <w:lvlJc w:val="left"/>
      <w:pPr>
        <w:ind w:left="3345" w:hanging="360"/>
      </w:pPr>
      <w:rPr>
        <w:rFonts w:hint="default"/>
        <w:lang w:val="sk-SK" w:eastAsia="en-US" w:bidi="ar-SA"/>
      </w:rPr>
    </w:lvl>
    <w:lvl w:ilvl="4" w:tplc="07D0F9C4">
      <w:numFmt w:val="bullet"/>
      <w:lvlText w:val="•"/>
      <w:lvlJc w:val="left"/>
      <w:pPr>
        <w:ind w:left="4154" w:hanging="360"/>
      </w:pPr>
      <w:rPr>
        <w:rFonts w:hint="default"/>
        <w:lang w:val="sk-SK" w:eastAsia="en-US" w:bidi="ar-SA"/>
      </w:rPr>
    </w:lvl>
    <w:lvl w:ilvl="5" w:tplc="5BCAE384">
      <w:numFmt w:val="bullet"/>
      <w:lvlText w:val="•"/>
      <w:lvlJc w:val="left"/>
      <w:pPr>
        <w:ind w:left="4963" w:hanging="360"/>
      </w:pPr>
      <w:rPr>
        <w:rFonts w:hint="default"/>
        <w:lang w:val="sk-SK" w:eastAsia="en-US" w:bidi="ar-SA"/>
      </w:rPr>
    </w:lvl>
    <w:lvl w:ilvl="6" w:tplc="E6862E86">
      <w:numFmt w:val="bullet"/>
      <w:lvlText w:val="•"/>
      <w:lvlJc w:val="left"/>
      <w:pPr>
        <w:ind w:left="5771" w:hanging="360"/>
      </w:pPr>
      <w:rPr>
        <w:rFonts w:hint="default"/>
        <w:lang w:val="sk-SK" w:eastAsia="en-US" w:bidi="ar-SA"/>
      </w:rPr>
    </w:lvl>
    <w:lvl w:ilvl="7" w:tplc="23946A04">
      <w:numFmt w:val="bullet"/>
      <w:lvlText w:val="•"/>
      <w:lvlJc w:val="left"/>
      <w:pPr>
        <w:ind w:left="6580" w:hanging="360"/>
      </w:pPr>
      <w:rPr>
        <w:rFonts w:hint="default"/>
        <w:lang w:val="sk-SK" w:eastAsia="en-US" w:bidi="ar-SA"/>
      </w:rPr>
    </w:lvl>
    <w:lvl w:ilvl="8" w:tplc="8B0605A6">
      <w:numFmt w:val="bullet"/>
      <w:lvlText w:val="•"/>
      <w:lvlJc w:val="left"/>
      <w:pPr>
        <w:ind w:left="7389" w:hanging="360"/>
      </w:pPr>
      <w:rPr>
        <w:rFonts w:hint="default"/>
        <w:lang w:val="sk-SK" w:eastAsia="en-US" w:bidi="ar-S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C77"/>
    <w:rsid w:val="00847C77"/>
    <w:rsid w:val="00A4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7C00864"/>
  <w15:docId w15:val="{6C83F539-2AD4-4BE8-B89F-5CDFA492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Arial" w:eastAsia="Arial" w:hAnsi="Arial" w:cs="Arial"/>
      <w:lang w:val="sk-SK"/>
    </w:rPr>
  </w:style>
  <w:style w:type="paragraph" w:styleId="Nadpis1">
    <w:name w:val="heading 1"/>
    <w:basedOn w:val="Normlny"/>
    <w:uiPriority w:val="9"/>
    <w:qFormat/>
    <w:pPr>
      <w:ind w:left="116"/>
      <w:outlineLvl w:val="0"/>
    </w:pPr>
    <w:rPr>
      <w:b/>
      <w:bCs/>
    </w:rPr>
  </w:style>
  <w:style w:type="paragraph" w:styleId="Nadpis2">
    <w:name w:val="heading 2"/>
    <w:basedOn w:val="Normlny"/>
    <w:uiPriority w:val="9"/>
    <w:unhideWhenUsed/>
    <w:qFormat/>
    <w:pPr>
      <w:outlineLvl w:val="1"/>
    </w:pPr>
    <w:rPr>
      <w:b/>
      <w:bCs/>
      <w:sz w:val="16"/>
      <w:szCs w:val="1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16"/>
      <w:szCs w:val="16"/>
    </w:rPr>
  </w:style>
  <w:style w:type="paragraph" w:styleId="Odsekzoznamu">
    <w:name w:val="List Paragraph"/>
    <w:basedOn w:val="Normlny"/>
    <w:uiPriority w:val="1"/>
    <w:qFormat/>
    <w:pPr>
      <w:ind w:left="914" w:hanging="360"/>
    </w:pPr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Rebeka Segečová</cp:lastModifiedBy>
  <cp:revision>2</cp:revision>
  <dcterms:created xsi:type="dcterms:W3CDTF">2020-09-07T11:14:00Z</dcterms:created>
  <dcterms:modified xsi:type="dcterms:W3CDTF">2020-09-07T11:16:00Z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2020-09-07T00:00:00Z</vt:filetime>
  </property>
</Properties>
</file>