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F08" w:rsidRPr="00FA7F08" w:rsidRDefault="00FA7F08" w:rsidP="00C27738">
      <w:pPr>
        <w:jc w:val="both"/>
        <w:rPr>
          <w:b/>
          <w:sz w:val="28"/>
          <w:szCs w:val="28"/>
        </w:rPr>
      </w:pPr>
      <w:r w:rsidRPr="00FA7F08">
        <w:rPr>
          <w:b/>
          <w:sz w:val="28"/>
          <w:szCs w:val="28"/>
        </w:rPr>
        <w:t>Tragédia</w:t>
      </w:r>
    </w:p>
    <w:p w:rsidR="00C27738" w:rsidRDefault="00C27738" w:rsidP="00C27738">
      <w:pPr>
        <w:jc w:val="both"/>
      </w:pPr>
      <w:r>
        <w:t>Tragéd</w:t>
      </w:r>
      <w:r w:rsidR="00FA7F08">
        <w:t>ia</w:t>
      </w:r>
      <w:r>
        <w:t xml:space="preserve"> – najstarší základný dramatický žáner. Charakteristický znak  je boj jednotlivca alebo skupiny s nepriateľskými silami (konflikt medzi výnimočnou osobnosťou a protivníkom), ktoré sú silnejšie ako on. Hlavný hrdina zahynie. Napriek tomu, že je obdarený výnimočnými vlastnosťami, nie je schopný zvíťaziť nad nepriateľom alebo nepriazňou osudu.</w:t>
      </w:r>
    </w:p>
    <w:p w:rsidR="00A15065" w:rsidRDefault="00A15065" w:rsidP="00A15065">
      <w:pPr>
        <w:jc w:val="both"/>
      </w:pPr>
      <w:r>
        <w:t>Tragédia vznikla v antickom Grécku, kde počas slávnosti na počesť boha Dionýza obetovali capa (</w:t>
      </w:r>
      <w:proofErr w:type="spellStart"/>
      <w:r>
        <w:t>tragos</w:t>
      </w:r>
      <w:proofErr w:type="spellEnd"/>
      <w:r>
        <w:t>) pri tanci, speve, rozprávaní, boji atď.</w:t>
      </w:r>
    </w:p>
    <w:p w:rsidR="00A15065" w:rsidRDefault="00A15065" w:rsidP="00A15065">
      <w:pPr>
        <w:jc w:val="both"/>
      </w:pPr>
      <w:r>
        <w:t xml:space="preserve">Z počiatočného obdobia sú známe tragédie od </w:t>
      </w:r>
      <w:proofErr w:type="spellStart"/>
      <w:r>
        <w:t>Aischyla</w:t>
      </w:r>
      <w:proofErr w:type="spellEnd"/>
      <w:r>
        <w:t xml:space="preserve">, </w:t>
      </w:r>
      <w:proofErr w:type="spellStart"/>
      <w:r>
        <w:t>Sofokla</w:t>
      </w:r>
      <w:proofErr w:type="spellEnd"/>
      <w:r>
        <w:t xml:space="preserve"> a Euripida.</w:t>
      </w:r>
    </w:p>
    <w:p w:rsidR="00A15065" w:rsidRDefault="00A15065" w:rsidP="00A15065">
      <w:pPr>
        <w:jc w:val="both"/>
      </w:pPr>
      <w:r>
        <w:t xml:space="preserve">Shakespearove tragédie: </w:t>
      </w:r>
      <w:proofErr w:type="spellStart"/>
      <w:r>
        <w:t>Rómeo</w:t>
      </w:r>
      <w:proofErr w:type="spellEnd"/>
      <w:r>
        <w:t xml:space="preserve"> a Júlia, Hamlet, </w:t>
      </w:r>
      <w:proofErr w:type="spellStart"/>
      <w:r>
        <w:t>Othello</w:t>
      </w:r>
      <w:proofErr w:type="spellEnd"/>
      <w:r w:rsidR="00CD2E61">
        <w:t>. Z francúzskych: autorov</w:t>
      </w:r>
      <w:r w:rsidR="00EB05ED">
        <w:t xml:space="preserve"> </w:t>
      </w:r>
      <w:r>
        <w:t xml:space="preserve">P. </w:t>
      </w:r>
      <w:proofErr w:type="spellStart"/>
      <w:r>
        <w:t>Corneille</w:t>
      </w:r>
      <w:proofErr w:type="spellEnd"/>
      <w:r>
        <w:t xml:space="preserve"> a </w:t>
      </w:r>
      <w:proofErr w:type="spellStart"/>
      <w:r>
        <w:t>Voltaire</w:t>
      </w:r>
      <w:proofErr w:type="spellEnd"/>
      <w:r>
        <w:t>, z nemeckých aut</w:t>
      </w:r>
      <w:r w:rsidR="00EB0B66">
        <w:t>orov</w:t>
      </w:r>
      <w:r w:rsidR="00EB05ED">
        <w:t xml:space="preserve"> J. W. Goethe, F. </w:t>
      </w:r>
      <w:proofErr w:type="spellStart"/>
      <w:r w:rsidR="00EB05ED">
        <w:t>Schiller</w:t>
      </w:r>
      <w:proofErr w:type="spellEnd"/>
    </w:p>
    <w:p w:rsidR="00A15065" w:rsidRDefault="00A15065" w:rsidP="00A15065">
      <w:pPr>
        <w:jc w:val="both"/>
      </w:pPr>
      <w:r>
        <w:t>V našej literatúre okrem iných hodno spomenúť P. O. Hviezdoslava</w:t>
      </w:r>
      <w:r>
        <w:t>, I</w:t>
      </w:r>
      <w:r>
        <w:t xml:space="preserve">. </w:t>
      </w:r>
      <w:r>
        <w:t xml:space="preserve">Bukovčan – Kým kohút nezaspieva, J. B. Ivan – Matka, </w:t>
      </w:r>
      <w:r>
        <w:t>I. Stodola – Bačova žena</w:t>
      </w:r>
    </w:p>
    <w:p w:rsidR="00C27738" w:rsidRPr="00C27738" w:rsidRDefault="00C27738" w:rsidP="00C27738">
      <w:pPr>
        <w:rPr>
          <w:b/>
        </w:rPr>
      </w:pPr>
      <w:r w:rsidRPr="00C27738">
        <w:rPr>
          <w:b/>
        </w:rPr>
        <w:t>Klasická tragédia má záväznú kompozíciu:</w:t>
      </w:r>
    </w:p>
    <w:p w:rsidR="00C27738" w:rsidRDefault="00C27738" w:rsidP="00C27738">
      <w:r>
        <w:t>expozícia uvádza diváka do času a prostredia deja, oznamuje ho s hlavnými predstaviteľmi,</w:t>
      </w:r>
    </w:p>
    <w:p w:rsidR="00C27738" w:rsidRDefault="00C27738" w:rsidP="00C27738">
      <w:r>
        <w:t>kolízia (zápletka, zauzľovanie deja) je udalosť, ktorá má rozhodujúci vplyv na vývin a priebeh deja,</w:t>
      </w:r>
    </w:p>
    <w:p w:rsidR="00C27738" w:rsidRDefault="00C27738" w:rsidP="00C27738">
      <w:r>
        <w:t>kríza je dejová situácia, v ktorej dochádza k rozhodujúcej zrážke medzi hlavnými postavami,</w:t>
      </w:r>
    </w:p>
    <w:p w:rsidR="00C27738" w:rsidRDefault="00C27738" w:rsidP="00C27738">
      <w:r>
        <w:t>peripetia – nečakaný dejový zvrat,</w:t>
      </w:r>
    </w:p>
    <w:p w:rsidR="00AC7BD9" w:rsidRDefault="00C27738" w:rsidP="00C27738">
      <w:r>
        <w:t>katastrofa – riešenie konfliktu tragickým vyvrcholením deja.</w:t>
      </w:r>
    </w:p>
    <w:p w:rsidR="00FA7F08" w:rsidRPr="00FA7F08" w:rsidRDefault="00FA7F08" w:rsidP="00C27738">
      <w:pPr>
        <w:rPr>
          <w:b/>
          <w:sz w:val="28"/>
          <w:szCs w:val="28"/>
          <w:u w:val="single"/>
        </w:rPr>
      </w:pPr>
      <w:proofErr w:type="spellStart"/>
      <w:r w:rsidRPr="00FA7F08">
        <w:rPr>
          <w:b/>
          <w:sz w:val="28"/>
          <w:szCs w:val="28"/>
          <w:u w:val="single"/>
        </w:rPr>
        <w:t>Sofokles</w:t>
      </w:r>
      <w:proofErr w:type="spellEnd"/>
      <w:r w:rsidRPr="00FA7F08">
        <w:rPr>
          <w:b/>
          <w:sz w:val="28"/>
          <w:szCs w:val="28"/>
          <w:u w:val="single"/>
        </w:rPr>
        <w:t xml:space="preserve"> - Antigona</w:t>
      </w:r>
    </w:p>
    <w:p w:rsidR="00FA7F08" w:rsidRDefault="00FA7F08" w:rsidP="00FA7F08">
      <w:r>
        <w:t>-</w:t>
      </w:r>
      <w:r>
        <w:tab/>
        <w:t>antická grécka literatúra (9.stor.pr.n.l. – 5.stor.n.l.)</w:t>
      </w:r>
    </w:p>
    <w:p w:rsidR="00FA7F08" w:rsidRDefault="00FA7F08" w:rsidP="00FA7F08">
      <w:r>
        <w:t>-</w:t>
      </w:r>
      <w:r>
        <w:tab/>
        <w:t>dráma, tragédia</w:t>
      </w:r>
    </w:p>
    <w:p w:rsidR="00C27738" w:rsidRDefault="00FA7F08" w:rsidP="00FA7F08">
      <w:r>
        <w:t>-</w:t>
      </w:r>
      <w:r>
        <w:tab/>
        <w:t>boj jednotlivca proti nepriateľským silám; výnimočný hrdina</w:t>
      </w:r>
    </w:p>
    <w:p w:rsidR="00C27738" w:rsidRPr="00C27738" w:rsidRDefault="00C27738" w:rsidP="00C27738">
      <w:proofErr w:type="spellStart"/>
      <w:r w:rsidRPr="00C27738">
        <w:t>Sofokles</w:t>
      </w:r>
      <w:proofErr w:type="spellEnd"/>
      <w:r w:rsidRPr="00C27738">
        <w:t> bol aténsky dramatik, ktorý žil v 5. st. pred Kristom. Zastával spoločenské aj štátne funkcie. Pôsobil aj ako herec a stal sa víťazom dramatických súťaží. Vo svojich divadelných hrách obmedzil úlohu zboru a zaviedol tretieho a neskôr štvrtého herca.</w:t>
      </w:r>
    </w:p>
    <w:p w:rsidR="00A15065" w:rsidRPr="00A15065" w:rsidRDefault="00A15065" w:rsidP="00A15065">
      <w:pPr>
        <w:pStyle w:val="Odsekzoznamu"/>
        <w:numPr>
          <w:ilvl w:val="0"/>
          <w:numId w:val="1"/>
        </w:numPr>
        <w:rPr>
          <w:bCs/>
          <w:u w:val="single"/>
        </w:rPr>
      </w:pPr>
      <w:r w:rsidRPr="00A15065">
        <w:rPr>
          <w:bCs/>
        </w:rPr>
        <w:t>z jeho bohatej tvorby sa zachovalo sedem tragédií (</w:t>
      </w:r>
      <w:r w:rsidRPr="00A15065">
        <w:rPr>
          <w:bCs/>
          <w:i/>
          <w:iCs/>
        </w:rPr>
        <w:t>Antigona</w:t>
      </w:r>
      <w:r w:rsidRPr="00A15065">
        <w:rPr>
          <w:bCs/>
        </w:rPr>
        <w:t>, </w:t>
      </w:r>
      <w:r w:rsidRPr="00A15065">
        <w:rPr>
          <w:bCs/>
          <w:i/>
          <w:iCs/>
        </w:rPr>
        <w:t>Krá</w:t>
      </w:r>
      <w:r w:rsidRPr="00A15065">
        <w:rPr>
          <w:bCs/>
        </w:rPr>
        <w:t>ľ </w:t>
      </w:r>
      <w:r w:rsidRPr="00A15065">
        <w:rPr>
          <w:bCs/>
          <w:i/>
          <w:iCs/>
        </w:rPr>
        <w:t>Oidipus</w:t>
      </w:r>
      <w:r>
        <w:rPr>
          <w:bCs/>
        </w:rPr>
        <w:t>, …)</w:t>
      </w:r>
    </w:p>
    <w:p w:rsidR="00EB05ED" w:rsidRPr="00EB05ED" w:rsidRDefault="00A15065" w:rsidP="00EB05ED">
      <w:pPr>
        <w:ind w:left="45"/>
        <w:rPr>
          <w:b/>
          <w:bCs/>
          <w:sz w:val="28"/>
          <w:szCs w:val="28"/>
        </w:rPr>
      </w:pPr>
      <w:r w:rsidRPr="00A15065">
        <w:rPr>
          <w:bCs/>
        </w:rPr>
        <w:br/>
      </w:r>
      <w:r w:rsidR="0064562D">
        <w:rPr>
          <w:bCs/>
        </w:rPr>
        <w:t xml:space="preserve">- </w:t>
      </w:r>
      <w:r w:rsidRPr="00A15065">
        <w:rPr>
          <w:bCs/>
        </w:rPr>
        <w:t>má prológ + 5 dejstiev + epilóg</w:t>
      </w:r>
      <w:r w:rsidRPr="00A15065">
        <w:rPr>
          <w:bCs/>
        </w:rPr>
        <w:br/>
        <w:t xml:space="preserve">Dej sa odohráva sa v starovekom Grécku a zobrazuje vojnu medzi Oidipovými synmi </w:t>
      </w:r>
      <w:proofErr w:type="spellStart"/>
      <w:r w:rsidRPr="00A15065">
        <w:rPr>
          <w:bCs/>
        </w:rPr>
        <w:t>Polyneikom</w:t>
      </w:r>
      <w:proofErr w:type="spellEnd"/>
      <w:r w:rsidRPr="00A15065">
        <w:rPr>
          <w:bCs/>
        </w:rPr>
        <w:t xml:space="preserve"> a </w:t>
      </w:r>
      <w:proofErr w:type="spellStart"/>
      <w:r w:rsidRPr="00A15065">
        <w:rPr>
          <w:bCs/>
        </w:rPr>
        <w:t>Eteoklom</w:t>
      </w:r>
      <w:proofErr w:type="spellEnd"/>
      <w:r w:rsidRPr="00A15065">
        <w:rPr>
          <w:bCs/>
        </w:rPr>
        <w:t xml:space="preserve">, kt. sa skončila smrťou obidvoch bratov. Na trón nastúpil </w:t>
      </w:r>
      <w:proofErr w:type="spellStart"/>
      <w:r w:rsidRPr="00A15065">
        <w:rPr>
          <w:bCs/>
        </w:rPr>
        <w:t>Kreón</w:t>
      </w:r>
      <w:proofErr w:type="spellEnd"/>
      <w:r w:rsidRPr="00A15065">
        <w:rPr>
          <w:bCs/>
        </w:rPr>
        <w:t xml:space="preserve">  a dal pochovať so všetkými poctami iba </w:t>
      </w:r>
      <w:proofErr w:type="spellStart"/>
      <w:r w:rsidRPr="00A15065">
        <w:rPr>
          <w:bCs/>
        </w:rPr>
        <w:t>Eteokla</w:t>
      </w:r>
      <w:proofErr w:type="spellEnd"/>
      <w:r w:rsidRPr="00A15065">
        <w:rPr>
          <w:bCs/>
        </w:rPr>
        <w:t xml:space="preserve">, ale pod hrozbou smrti zakáže pochovať vlastizradcu </w:t>
      </w:r>
      <w:proofErr w:type="spellStart"/>
      <w:r w:rsidRPr="00A15065">
        <w:rPr>
          <w:bCs/>
        </w:rPr>
        <w:t>Polyneika</w:t>
      </w:r>
      <w:proofErr w:type="spellEnd"/>
      <w:r w:rsidRPr="00A15065">
        <w:rPr>
          <w:bCs/>
        </w:rPr>
        <w:t xml:space="preserve">. Antigona, sestra oboch bratov, nedbá na jeho zákaz. Považuje ho za odporujúci božím zákonom. Pochová aj druhého brata. </w:t>
      </w:r>
      <w:proofErr w:type="spellStart"/>
      <w:r w:rsidRPr="00A15065">
        <w:rPr>
          <w:bCs/>
        </w:rPr>
        <w:t>Kreón</w:t>
      </w:r>
      <w:proofErr w:type="spellEnd"/>
      <w:r w:rsidRPr="00A15065">
        <w:rPr>
          <w:bCs/>
        </w:rPr>
        <w:t xml:space="preserve"> ju zaživa zavrie do skalnej hrobky. Až výstraha veštca a prosby vlastného syna </w:t>
      </w:r>
      <w:proofErr w:type="spellStart"/>
      <w:r w:rsidRPr="00A15065">
        <w:rPr>
          <w:bCs/>
        </w:rPr>
        <w:t>Haimona</w:t>
      </w:r>
      <w:proofErr w:type="spellEnd"/>
      <w:r w:rsidRPr="00A15065">
        <w:rPr>
          <w:bCs/>
        </w:rPr>
        <w:t xml:space="preserve">, snúbenca Antigony, ho presvedčia, aby ustúpil. Je však už neskoro, Antigona sa obesila. </w:t>
      </w:r>
      <w:proofErr w:type="spellStart"/>
      <w:r w:rsidRPr="00A15065">
        <w:rPr>
          <w:bCs/>
        </w:rPr>
        <w:t>Haimon</w:t>
      </w:r>
      <w:proofErr w:type="spellEnd"/>
      <w:r w:rsidRPr="00A15065">
        <w:rPr>
          <w:bCs/>
        </w:rPr>
        <w:t xml:space="preserve"> sa prebodne mečom a samovraždu spácha aj jeho matka.</w:t>
      </w:r>
      <w:r w:rsidRPr="00A15065">
        <w:rPr>
          <w:bCs/>
        </w:rPr>
        <w:br/>
      </w:r>
      <w:r w:rsidRPr="00A15065">
        <w:rPr>
          <w:b/>
          <w:bCs/>
        </w:rPr>
        <w:t> </w:t>
      </w:r>
      <w:r w:rsidRPr="00A15065">
        <w:rPr>
          <w:b/>
          <w:bCs/>
        </w:rPr>
        <w:br/>
      </w:r>
      <w:r w:rsidRPr="00A15065">
        <w:rPr>
          <w:b/>
          <w:bCs/>
          <w:u w:val="single"/>
        </w:rPr>
        <w:t>WILLIAM SHAKESPEARE</w:t>
      </w:r>
      <w:r w:rsidRPr="00A15065">
        <w:rPr>
          <w:b/>
          <w:bCs/>
        </w:rPr>
        <w:t> (angl.)</w:t>
      </w:r>
      <w:r w:rsidRPr="00A15065">
        <w:rPr>
          <w:b/>
          <w:bCs/>
        </w:rPr>
        <w:br/>
      </w:r>
      <w:r w:rsidRPr="00A15065">
        <w:rPr>
          <w:bCs/>
        </w:rPr>
        <w:lastRenderedPageBreak/>
        <w:t>· komédie: </w:t>
      </w:r>
      <w:r w:rsidRPr="00A15065">
        <w:rPr>
          <w:bCs/>
          <w:i/>
          <w:iCs/>
        </w:rPr>
        <w:t>Skrotenie zlej ženy</w:t>
      </w:r>
      <w:r w:rsidRPr="00A15065">
        <w:rPr>
          <w:bCs/>
        </w:rPr>
        <w:t>, </w:t>
      </w:r>
      <w:r w:rsidRPr="00A15065">
        <w:rPr>
          <w:bCs/>
          <w:i/>
          <w:iCs/>
        </w:rPr>
        <w:t>Sen noci svätojánskej</w:t>
      </w:r>
      <w:r w:rsidRPr="00A15065">
        <w:rPr>
          <w:bCs/>
        </w:rPr>
        <w:t>, </w:t>
      </w:r>
      <w:r w:rsidRPr="00A15065">
        <w:rPr>
          <w:bCs/>
          <w:i/>
          <w:iCs/>
        </w:rPr>
        <w:t>Mnoho kriku pre ni</w:t>
      </w:r>
      <w:r w:rsidRPr="00A15065">
        <w:rPr>
          <w:bCs/>
        </w:rPr>
        <w:t>č, </w:t>
      </w:r>
      <w:r w:rsidRPr="00A15065">
        <w:rPr>
          <w:bCs/>
          <w:i/>
          <w:iCs/>
        </w:rPr>
        <w:t xml:space="preserve">Veselé panie z </w:t>
      </w:r>
      <w:proofErr w:type="spellStart"/>
      <w:r w:rsidRPr="00A15065">
        <w:rPr>
          <w:bCs/>
          <w:i/>
          <w:iCs/>
        </w:rPr>
        <w:t>Windsoru</w:t>
      </w:r>
      <w:proofErr w:type="spellEnd"/>
      <w:r w:rsidRPr="00A15065">
        <w:rPr>
          <w:bCs/>
          <w:i/>
          <w:iCs/>
        </w:rPr>
        <w:t> </w:t>
      </w:r>
      <w:r w:rsidRPr="00A15065">
        <w:rPr>
          <w:bCs/>
        </w:rPr>
        <w:t>...</w:t>
      </w:r>
      <w:r w:rsidRPr="00A15065">
        <w:rPr>
          <w:bCs/>
        </w:rPr>
        <w:br/>
        <w:t>· historické hry: </w:t>
      </w:r>
      <w:r w:rsidRPr="00A15065">
        <w:rPr>
          <w:bCs/>
          <w:i/>
          <w:iCs/>
        </w:rPr>
        <w:t>Henrich VI.</w:t>
      </w:r>
      <w:r w:rsidRPr="00A15065">
        <w:rPr>
          <w:bCs/>
        </w:rPr>
        <w:t>, </w:t>
      </w:r>
      <w:r w:rsidRPr="00A15065">
        <w:rPr>
          <w:bCs/>
          <w:i/>
          <w:iCs/>
        </w:rPr>
        <w:t>Richard III.</w:t>
      </w:r>
      <w:r w:rsidRPr="00A15065">
        <w:rPr>
          <w:bCs/>
        </w:rPr>
        <w:br/>
        <w:t>· tragédie: </w:t>
      </w:r>
      <w:r w:rsidRPr="00A15065">
        <w:rPr>
          <w:bCs/>
          <w:i/>
          <w:iCs/>
        </w:rPr>
        <w:t>Hamlet</w:t>
      </w:r>
      <w:r w:rsidRPr="00A15065">
        <w:rPr>
          <w:bCs/>
        </w:rPr>
        <w:t>, </w:t>
      </w:r>
      <w:proofErr w:type="spellStart"/>
      <w:r w:rsidRPr="00A15065">
        <w:rPr>
          <w:bCs/>
          <w:i/>
          <w:iCs/>
        </w:rPr>
        <w:t>Othelo</w:t>
      </w:r>
      <w:proofErr w:type="spellEnd"/>
      <w:r w:rsidRPr="00A15065">
        <w:rPr>
          <w:bCs/>
        </w:rPr>
        <w:t>, </w:t>
      </w:r>
      <w:r w:rsidRPr="00A15065">
        <w:rPr>
          <w:bCs/>
          <w:i/>
          <w:iCs/>
        </w:rPr>
        <w:t>Krá</w:t>
      </w:r>
      <w:r w:rsidRPr="00A15065">
        <w:rPr>
          <w:bCs/>
        </w:rPr>
        <w:t>ľ </w:t>
      </w:r>
      <w:proofErr w:type="spellStart"/>
      <w:r w:rsidRPr="00A15065">
        <w:rPr>
          <w:bCs/>
          <w:i/>
          <w:iCs/>
        </w:rPr>
        <w:t>Lear</w:t>
      </w:r>
      <w:proofErr w:type="spellEnd"/>
      <w:r w:rsidRPr="00A15065">
        <w:rPr>
          <w:bCs/>
          <w:i/>
          <w:iCs/>
        </w:rPr>
        <w:t xml:space="preserve">, </w:t>
      </w:r>
      <w:proofErr w:type="spellStart"/>
      <w:r w:rsidRPr="00A15065">
        <w:rPr>
          <w:bCs/>
          <w:i/>
          <w:iCs/>
        </w:rPr>
        <w:t>Rómeo</w:t>
      </w:r>
      <w:proofErr w:type="spellEnd"/>
      <w:r w:rsidRPr="00A15065">
        <w:rPr>
          <w:bCs/>
          <w:i/>
          <w:iCs/>
        </w:rPr>
        <w:t xml:space="preserve"> a Júlia</w:t>
      </w:r>
      <w:r w:rsidRPr="00A15065">
        <w:rPr>
          <w:bCs/>
        </w:rPr>
        <w:br/>
      </w:r>
      <w:r w:rsidRPr="00A15065">
        <w:rPr>
          <w:b/>
          <w:bCs/>
        </w:rPr>
        <w:t> </w:t>
      </w:r>
      <w:r w:rsidRPr="00A15065">
        <w:rPr>
          <w:b/>
          <w:bCs/>
        </w:rPr>
        <w:br/>
      </w:r>
      <w:proofErr w:type="spellStart"/>
      <w:r w:rsidRPr="00A15065">
        <w:rPr>
          <w:b/>
          <w:bCs/>
          <w:sz w:val="28"/>
          <w:szCs w:val="28"/>
        </w:rPr>
        <w:t>Rómeo</w:t>
      </w:r>
      <w:proofErr w:type="spellEnd"/>
      <w:r w:rsidRPr="00A15065">
        <w:rPr>
          <w:b/>
          <w:bCs/>
          <w:sz w:val="28"/>
          <w:szCs w:val="28"/>
        </w:rPr>
        <w:t xml:space="preserve"> a Júlia</w:t>
      </w:r>
      <w:r w:rsidRPr="00A15065">
        <w:rPr>
          <w:b/>
          <w:bCs/>
        </w:rPr>
        <w:br/>
      </w:r>
      <w:r w:rsidRPr="00A15065">
        <w:rPr>
          <w:bCs/>
        </w:rPr>
        <w:t xml:space="preserve">hl. postavy: Júlia </w:t>
      </w:r>
      <w:proofErr w:type="spellStart"/>
      <w:r w:rsidRPr="00A15065">
        <w:rPr>
          <w:bCs/>
        </w:rPr>
        <w:t>Kapuletová</w:t>
      </w:r>
      <w:proofErr w:type="spellEnd"/>
      <w:r w:rsidRPr="00A15065">
        <w:rPr>
          <w:bCs/>
        </w:rPr>
        <w:t xml:space="preserve">, </w:t>
      </w:r>
      <w:proofErr w:type="spellStart"/>
      <w:r w:rsidRPr="00A15065">
        <w:rPr>
          <w:bCs/>
        </w:rPr>
        <w:t>Rómeo</w:t>
      </w:r>
      <w:proofErr w:type="spellEnd"/>
      <w:r w:rsidRPr="00A15065">
        <w:rPr>
          <w:bCs/>
        </w:rPr>
        <w:t xml:space="preserve"> </w:t>
      </w:r>
      <w:proofErr w:type="spellStart"/>
      <w:r w:rsidRPr="00A15065">
        <w:rPr>
          <w:bCs/>
        </w:rPr>
        <w:t>Montek</w:t>
      </w:r>
      <w:proofErr w:type="spellEnd"/>
      <w:r w:rsidRPr="00A15065">
        <w:rPr>
          <w:bCs/>
        </w:rPr>
        <w:t>, ich rody sú znepriatelené</w:t>
      </w:r>
      <w:r w:rsidRPr="00A15065">
        <w:rPr>
          <w:bCs/>
        </w:rPr>
        <w:br/>
        <w:t xml:space="preserve">- príbeh sa odohráva vo Verone v 16. st. - je vymyslený - </w:t>
      </w:r>
      <w:proofErr w:type="spellStart"/>
      <w:r w:rsidRPr="00A15065">
        <w:rPr>
          <w:bCs/>
        </w:rPr>
        <w:t>Rómeo</w:t>
      </w:r>
      <w:proofErr w:type="spellEnd"/>
      <w:r w:rsidRPr="00A15065">
        <w:rPr>
          <w:bCs/>
        </w:rPr>
        <w:t xml:space="preserve"> a Júlia sa stretávajú na maškarnom bále, boli to deti: Júlia - 13, </w:t>
      </w:r>
      <w:proofErr w:type="spellStart"/>
      <w:r w:rsidRPr="00A15065">
        <w:rPr>
          <w:bCs/>
        </w:rPr>
        <w:t>Romeo</w:t>
      </w:r>
      <w:proofErr w:type="spellEnd"/>
      <w:r w:rsidRPr="00A15065">
        <w:rPr>
          <w:bCs/>
        </w:rPr>
        <w:t xml:space="preserve"> - 15, vzniká láska na prvý pohľad, tajne sa zosobášia</w:t>
      </w:r>
      <w:r w:rsidRPr="00A15065">
        <w:rPr>
          <w:bCs/>
        </w:rPr>
        <w:br/>
      </w:r>
      <w:proofErr w:type="spellStart"/>
      <w:r w:rsidRPr="00A15065">
        <w:rPr>
          <w:bCs/>
        </w:rPr>
        <w:t>Rómeo</w:t>
      </w:r>
      <w:proofErr w:type="spellEnd"/>
      <w:r w:rsidRPr="00A15065">
        <w:rPr>
          <w:bCs/>
        </w:rPr>
        <w:t xml:space="preserve"> musí z mesta odísť, rodičia nútia Júliu k sobášu s iným, preto užije nápoj, po ktorom bude vyzerať ako mŕtva, a chce počkať na </w:t>
      </w:r>
      <w:proofErr w:type="spellStart"/>
      <w:r w:rsidRPr="00A15065">
        <w:rPr>
          <w:bCs/>
        </w:rPr>
        <w:t>Rómea</w:t>
      </w:r>
      <w:proofErr w:type="spellEnd"/>
      <w:r w:rsidRPr="00A15065">
        <w:rPr>
          <w:bCs/>
        </w:rPr>
        <w:t xml:space="preserve">. </w:t>
      </w:r>
      <w:proofErr w:type="spellStart"/>
      <w:r w:rsidRPr="00A15065">
        <w:rPr>
          <w:bCs/>
        </w:rPr>
        <w:t>Rómeo</w:t>
      </w:r>
      <w:proofErr w:type="spellEnd"/>
      <w:r w:rsidRPr="00A15065">
        <w:rPr>
          <w:bCs/>
        </w:rPr>
        <w:t xml:space="preserve"> dostáva správu, že Júlia je mŕtva, prichádza na cintorín, ľahne si do hrobu a vypije jed. Júlia sa zobudí a keď zistí, že </w:t>
      </w:r>
      <w:proofErr w:type="spellStart"/>
      <w:r w:rsidRPr="00A15065">
        <w:rPr>
          <w:bCs/>
        </w:rPr>
        <w:t>Rómeo</w:t>
      </w:r>
      <w:proofErr w:type="spellEnd"/>
      <w:r w:rsidRPr="00A15065">
        <w:rPr>
          <w:bCs/>
        </w:rPr>
        <w:t xml:space="preserve"> je mŕtvy, prepichne sa dýkou. Rodiny oboch milencov sa nad ich spoločným hrobom uzmieria, no na záchranu ich detí je už príliš neskoro.</w:t>
      </w:r>
      <w:r w:rsidRPr="00A15065">
        <w:rPr>
          <w:bCs/>
        </w:rPr>
        <w:br/>
        <w:t>- najznámejšia scéna - balkónová (mladi ľudia si tu vyjadrujú lásku)</w:t>
      </w:r>
      <w:r w:rsidRPr="00A15065">
        <w:rPr>
          <w:bCs/>
        </w:rPr>
        <w:br/>
      </w:r>
      <w:r w:rsidRPr="00A15065">
        <w:rPr>
          <w:b/>
          <w:bCs/>
        </w:rPr>
        <w:t> </w:t>
      </w:r>
      <w:r w:rsidRPr="00A15065">
        <w:rPr>
          <w:b/>
          <w:bCs/>
        </w:rPr>
        <w:br/>
      </w:r>
      <w:r w:rsidRPr="00A15065">
        <w:rPr>
          <w:b/>
          <w:bCs/>
          <w:sz w:val="28"/>
          <w:szCs w:val="28"/>
          <w:u w:val="single"/>
        </w:rPr>
        <w:t>Hamlet</w:t>
      </w:r>
      <w:r w:rsidRPr="00A15065">
        <w:rPr>
          <w:b/>
          <w:bCs/>
        </w:rPr>
        <w:br/>
      </w:r>
      <w:proofErr w:type="spellStart"/>
      <w:r w:rsidRPr="00A15065">
        <w:rPr>
          <w:bCs/>
        </w:rPr>
        <w:t>Hamlet</w:t>
      </w:r>
      <w:proofErr w:type="spellEnd"/>
      <w:r w:rsidRPr="00A15065">
        <w:rPr>
          <w:bCs/>
        </w:rPr>
        <w:t>, syn dánskeho kráľa, sa rozhodne po</w:t>
      </w:r>
      <w:r w:rsidR="00EB05ED">
        <w:rPr>
          <w:bCs/>
        </w:rPr>
        <w:t xml:space="preserve">mstiť smrť svojho otca, ktorého </w:t>
      </w:r>
      <w:r w:rsidRPr="00A15065">
        <w:rPr>
          <w:bCs/>
        </w:rPr>
        <w:t>zavraždil vlastný brat, aby sa zmocnil trónu a oženil sa s k</w:t>
      </w:r>
      <w:r w:rsidR="00EB05ED">
        <w:rPr>
          <w:bCs/>
        </w:rPr>
        <w:t xml:space="preserve">ráľovnou – vdovou. Princ Hamlet </w:t>
      </w:r>
      <w:r w:rsidRPr="00A15065">
        <w:rPr>
          <w:bCs/>
        </w:rPr>
        <w:t>vykoná pomstu až po dlhom váhaní (známy je monológ Byť či nebyť?), a pritom zomierajú aj nevinní (</w:t>
      </w:r>
      <w:proofErr w:type="spellStart"/>
      <w:r w:rsidRPr="00A15065">
        <w:rPr>
          <w:bCs/>
        </w:rPr>
        <w:t>Ofélia</w:t>
      </w:r>
      <w:proofErr w:type="spellEnd"/>
      <w:r w:rsidRPr="00A15065">
        <w:rPr>
          <w:bCs/>
        </w:rPr>
        <w:t xml:space="preserve">, ktorá ľúbila Hamleta, sa pomiatla a utopila, </w:t>
      </w:r>
      <w:proofErr w:type="spellStart"/>
      <w:r w:rsidRPr="00A15065">
        <w:rPr>
          <w:bCs/>
        </w:rPr>
        <w:t>Oféliin</w:t>
      </w:r>
      <w:proofErr w:type="spellEnd"/>
      <w:r w:rsidRPr="00A15065">
        <w:rPr>
          <w:bCs/>
        </w:rPr>
        <w:t xml:space="preserve"> brat vyzve Hamleta na súboj, v ktorom má Hamlet zomrieť otráveným mečom. Zraní princa, ale pri zámene kordov je sám smrteľne zranený). Kráľovná pripíja na </w:t>
      </w:r>
      <w:proofErr w:type="spellStart"/>
      <w:r w:rsidRPr="00A15065">
        <w:rPr>
          <w:bCs/>
        </w:rPr>
        <w:t>Hamletov</w:t>
      </w:r>
      <w:proofErr w:type="spellEnd"/>
      <w:r w:rsidRPr="00A15065">
        <w:rPr>
          <w:bCs/>
        </w:rPr>
        <w:t xml:space="preserve"> úspech otráveným vínom a umiera, ranený Hamlet zabije vraha svojho otca.</w:t>
      </w:r>
      <w:r w:rsidRPr="00A15065">
        <w:rPr>
          <w:bCs/>
        </w:rPr>
        <w:br/>
      </w:r>
      <w:r w:rsidRPr="00A15065">
        <w:rPr>
          <w:bCs/>
          <w:i/>
          <w:iCs/>
        </w:rPr>
        <w:t> </w:t>
      </w:r>
      <w:r w:rsidRPr="00A15065">
        <w:rPr>
          <w:b/>
          <w:bCs/>
          <w:u w:val="single"/>
        </w:rPr>
        <w:br/>
      </w:r>
      <w:proofErr w:type="spellStart"/>
      <w:r w:rsidRPr="00A15065">
        <w:rPr>
          <w:b/>
          <w:bCs/>
          <w:sz w:val="28"/>
          <w:szCs w:val="28"/>
        </w:rPr>
        <w:t>Othelo</w:t>
      </w:r>
      <w:proofErr w:type="spellEnd"/>
      <w:r w:rsidRPr="00A15065">
        <w:rPr>
          <w:b/>
          <w:bCs/>
        </w:rPr>
        <w:br/>
        <w:t xml:space="preserve">- </w:t>
      </w:r>
      <w:r w:rsidRPr="00A15065">
        <w:rPr>
          <w:bCs/>
        </w:rPr>
        <w:t>v tejto tragédii víťazi podlosť a intrigy nad čistým ľudským citom</w:t>
      </w:r>
      <w:r w:rsidRPr="00A15065">
        <w:rPr>
          <w:bCs/>
        </w:rPr>
        <w:br/>
        <w:t xml:space="preserve">- čierny vojvodca benátskeho vojska </w:t>
      </w:r>
      <w:proofErr w:type="spellStart"/>
      <w:r w:rsidRPr="00A15065">
        <w:rPr>
          <w:bCs/>
        </w:rPr>
        <w:t>Othelo</w:t>
      </w:r>
      <w:proofErr w:type="spellEnd"/>
      <w:r w:rsidRPr="00A15065">
        <w:rPr>
          <w:bCs/>
        </w:rPr>
        <w:t xml:space="preserve"> v žiarlivosti podľahne intrigám </w:t>
      </w:r>
      <w:proofErr w:type="spellStart"/>
      <w:r w:rsidRPr="00A15065">
        <w:rPr>
          <w:bCs/>
        </w:rPr>
        <w:t>kariéristu</w:t>
      </w:r>
      <w:proofErr w:type="spellEnd"/>
      <w:r w:rsidRPr="00A15065">
        <w:rPr>
          <w:bCs/>
        </w:rPr>
        <w:t xml:space="preserve"> </w:t>
      </w:r>
      <w:proofErr w:type="spellStart"/>
      <w:r w:rsidRPr="00A15065">
        <w:rPr>
          <w:bCs/>
        </w:rPr>
        <w:t>Jaga</w:t>
      </w:r>
      <w:proofErr w:type="spellEnd"/>
      <w:r w:rsidRPr="00A15065">
        <w:rPr>
          <w:bCs/>
        </w:rPr>
        <w:t xml:space="preserve"> a</w:t>
      </w:r>
      <w:r w:rsidRPr="00A15065">
        <w:rPr>
          <w:bCs/>
        </w:rPr>
        <w:br/>
        <w:t xml:space="preserve">zavraždí svoju nevinnú bielu manželku </w:t>
      </w:r>
      <w:proofErr w:type="spellStart"/>
      <w:r w:rsidRPr="00A15065">
        <w:rPr>
          <w:bCs/>
        </w:rPr>
        <w:t>Desdemonu</w:t>
      </w:r>
      <w:proofErr w:type="spellEnd"/>
      <w:r w:rsidRPr="00A15065">
        <w:rPr>
          <w:bCs/>
        </w:rPr>
        <w:br/>
        <w:t>- keď zistí, že sa dal oklamať, spácha samovraždu</w:t>
      </w:r>
      <w:r w:rsidRPr="00A15065">
        <w:rPr>
          <w:bCs/>
        </w:rPr>
        <w:br/>
      </w:r>
      <w:r w:rsidRPr="00A15065">
        <w:rPr>
          <w:b/>
          <w:bCs/>
        </w:rPr>
        <w:t> </w:t>
      </w:r>
      <w:r w:rsidRPr="00A15065">
        <w:rPr>
          <w:b/>
          <w:bCs/>
        </w:rPr>
        <w:br/>
      </w:r>
      <w:r w:rsidRPr="00A15065">
        <w:rPr>
          <w:b/>
          <w:bCs/>
          <w:sz w:val="28"/>
          <w:szCs w:val="28"/>
          <w:u w:val="single"/>
        </w:rPr>
        <w:t>PIERRE CORNEILLE </w:t>
      </w:r>
      <w:r w:rsidRPr="00A15065">
        <w:rPr>
          <w:b/>
          <w:bCs/>
          <w:sz w:val="28"/>
          <w:szCs w:val="28"/>
        </w:rPr>
        <w:t xml:space="preserve">[pier </w:t>
      </w:r>
      <w:proofErr w:type="spellStart"/>
      <w:r w:rsidRPr="00A15065">
        <w:rPr>
          <w:b/>
          <w:bCs/>
          <w:sz w:val="28"/>
          <w:szCs w:val="28"/>
        </w:rPr>
        <w:t>kornej</w:t>
      </w:r>
      <w:proofErr w:type="spellEnd"/>
      <w:r w:rsidRPr="00A15065">
        <w:rPr>
          <w:b/>
          <w:bCs/>
          <w:sz w:val="28"/>
          <w:szCs w:val="28"/>
        </w:rPr>
        <w:t xml:space="preserve">] - </w:t>
      </w:r>
      <w:proofErr w:type="spellStart"/>
      <w:r w:rsidRPr="00A15065">
        <w:rPr>
          <w:b/>
          <w:bCs/>
          <w:sz w:val="28"/>
          <w:szCs w:val="28"/>
          <w:u w:val="single"/>
        </w:rPr>
        <w:t>Cid</w:t>
      </w:r>
      <w:proofErr w:type="spellEnd"/>
      <w:r w:rsidRPr="00A15065">
        <w:rPr>
          <w:b/>
          <w:bCs/>
          <w:sz w:val="28"/>
          <w:szCs w:val="28"/>
          <w:u w:val="single"/>
        </w:rPr>
        <w:t xml:space="preserve"> </w:t>
      </w:r>
      <w:r w:rsidRPr="00A15065">
        <w:rPr>
          <w:b/>
          <w:bCs/>
        </w:rPr>
        <w:br/>
        <w:t xml:space="preserve">- </w:t>
      </w:r>
      <w:r w:rsidRPr="00A15065">
        <w:rPr>
          <w:bCs/>
        </w:rPr>
        <w:t>konflikt medzi láskou a cťou</w:t>
      </w:r>
      <w:r w:rsidRPr="00A15065">
        <w:rPr>
          <w:bCs/>
        </w:rPr>
        <w:br/>
        <w:t xml:space="preserve">- </w:t>
      </w:r>
      <w:proofErr w:type="spellStart"/>
      <w:r w:rsidRPr="00A15065">
        <w:rPr>
          <w:bCs/>
        </w:rPr>
        <w:t>Rodrigo</w:t>
      </w:r>
      <w:proofErr w:type="spellEnd"/>
      <w:r w:rsidRPr="00A15065">
        <w:rPr>
          <w:bCs/>
        </w:rPr>
        <w:t xml:space="preserve"> – </w:t>
      </w:r>
      <w:proofErr w:type="spellStart"/>
      <w:r w:rsidRPr="00A15065">
        <w:rPr>
          <w:bCs/>
        </w:rPr>
        <w:t>Cid</w:t>
      </w:r>
      <w:proofErr w:type="spellEnd"/>
      <w:r w:rsidRPr="00A15065">
        <w:rPr>
          <w:bCs/>
        </w:rPr>
        <w:t xml:space="preserve"> (pán) zabije otca svojej milej </w:t>
      </w:r>
      <w:proofErr w:type="spellStart"/>
      <w:r w:rsidRPr="00A15065">
        <w:rPr>
          <w:bCs/>
        </w:rPr>
        <w:t>Chimeny</w:t>
      </w:r>
      <w:proofErr w:type="spellEnd"/>
      <w:r w:rsidRPr="00A15065">
        <w:rPr>
          <w:bCs/>
        </w:rPr>
        <w:t>, ktorý urazil jeho otca</w:t>
      </w:r>
      <w:r w:rsidRPr="00A15065">
        <w:rPr>
          <w:bCs/>
        </w:rPr>
        <w:br/>
        <w:t xml:space="preserve">- </w:t>
      </w:r>
      <w:proofErr w:type="spellStart"/>
      <w:r w:rsidRPr="00A15065">
        <w:rPr>
          <w:bCs/>
        </w:rPr>
        <w:t>Chimena</w:t>
      </w:r>
      <w:proofErr w:type="spellEnd"/>
      <w:r w:rsidRPr="00A15065">
        <w:rPr>
          <w:bCs/>
        </w:rPr>
        <w:t xml:space="preserve">, hoci miluje </w:t>
      </w:r>
      <w:proofErr w:type="spellStart"/>
      <w:r w:rsidRPr="00A15065">
        <w:rPr>
          <w:bCs/>
        </w:rPr>
        <w:t>Rodriga</w:t>
      </w:r>
      <w:proofErr w:type="spellEnd"/>
      <w:r w:rsidRPr="00A15065">
        <w:rPr>
          <w:bCs/>
        </w:rPr>
        <w:t>, žiada jeho smrť</w:t>
      </w:r>
      <w:r w:rsidRPr="00A15065">
        <w:rPr>
          <w:bCs/>
        </w:rPr>
        <w:br/>
        <w:t xml:space="preserve">- rozuzlenie je po zásahu </w:t>
      </w:r>
      <w:proofErr w:type="spellStart"/>
      <w:r w:rsidRPr="00A15065">
        <w:rPr>
          <w:bCs/>
        </w:rPr>
        <w:t>kraľa</w:t>
      </w:r>
      <w:proofErr w:type="spellEnd"/>
      <w:r w:rsidRPr="00A15065">
        <w:rPr>
          <w:bCs/>
        </w:rPr>
        <w:t xml:space="preserve"> zmierlivé: posiela </w:t>
      </w:r>
      <w:proofErr w:type="spellStart"/>
      <w:r w:rsidRPr="00A15065">
        <w:rPr>
          <w:bCs/>
        </w:rPr>
        <w:t>Rodriga</w:t>
      </w:r>
      <w:proofErr w:type="spellEnd"/>
      <w:r w:rsidRPr="00A15065">
        <w:rPr>
          <w:bCs/>
        </w:rPr>
        <w:t xml:space="preserve"> bojovať proti Maurom v nádeji, že čas všetko </w:t>
      </w:r>
      <w:proofErr w:type="spellStart"/>
      <w:r w:rsidRPr="00A15065">
        <w:rPr>
          <w:bCs/>
        </w:rPr>
        <w:t>zahoji</w:t>
      </w:r>
      <w:proofErr w:type="spellEnd"/>
      <w:r w:rsidRPr="00A15065">
        <w:rPr>
          <w:bCs/>
        </w:rPr>
        <w:br/>
        <w:t> </w:t>
      </w:r>
      <w:r w:rsidRPr="00A15065">
        <w:rPr>
          <w:b/>
          <w:bCs/>
          <w:u w:val="single"/>
        </w:rPr>
        <w:br/>
      </w:r>
      <w:r w:rsidRPr="00A15065">
        <w:rPr>
          <w:b/>
          <w:bCs/>
          <w:sz w:val="28"/>
          <w:szCs w:val="28"/>
          <w:u w:val="single"/>
        </w:rPr>
        <w:t>IVAN BUKOVČAN - div. hra Kým kohút nezaspieva</w:t>
      </w:r>
      <w:r w:rsidRPr="00A15065">
        <w:rPr>
          <w:b/>
          <w:bCs/>
          <w:sz w:val="28"/>
          <w:szCs w:val="28"/>
          <w:u w:val="single"/>
        </w:rPr>
        <w:br/>
      </w:r>
      <w:r w:rsidRPr="00A15065">
        <w:rPr>
          <w:bCs/>
        </w:rPr>
        <w:t xml:space="preserve">- </w:t>
      </w:r>
      <w:proofErr w:type="spellStart"/>
      <w:r w:rsidRPr="00354BB8">
        <w:rPr>
          <w:b/>
          <w:bCs/>
        </w:rPr>
        <w:t>obd</w:t>
      </w:r>
      <w:proofErr w:type="spellEnd"/>
      <w:r w:rsidRPr="00354BB8">
        <w:rPr>
          <w:b/>
          <w:bCs/>
        </w:rPr>
        <w:t>. 2. sv. vojny, obdobie po potlačení Slovenského národného povstania (1944), novembrová noc</w:t>
      </w:r>
      <w:r w:rsidRPr="00354BB8">
        <w:rPr>
          <w:b/>
          <w:bCs/>
        </w:rPr>
        <w:br/>
        <w:t>- celá div. hra je založená na existencializme → skúma ľudské bytie, správanie sa v hraničnej situácii</w:t>
      </w:r>
      <w:r w:rsidRPr="00354BB8">
        <w:rPr>
          <w:b/>
          <w:bCs/>
        </w:rPr>
        <w:br/>
      </w:r>
      <w:r w:rsidRPr="00A15065">
        <w:rPr>
          <w:bCs/>
        </w:rPr>
        <w:t xml:space="preserve">- dej sa odohráva v malom meste, kde zastrelili nemeckého vojaka. Veliteľ Nemcov za jedného vojaka žiadal 10 civilistov. Náhodne ich zobrali večer na ulici. Boli medzi nimi: holič Uhrík, starec, advokát, učiteľ, tulák, babica, prostitútka... Zavreli ich do pivnice a ráno (kým kohút nezaspieva) ich mali popraviť. Starosta za nich orodoval a tak nemecký veliteľ rozhodol, že popravia len jedného a oni si ho musia spomedzi seba vybrať do rána. V tejto situácii sa odkrývajú charaktery ľudí =&gt; pocity úzkosti, bezvýchodiskovosti, strachu, otázka slobody. Bukovčan postupne strháva masky, odhaľuje za </w:t>
      </w:r>
      <w:r w:rsidRPr="00A15065">
        <w:rPr>
          <w:bCs/>
        </w:rPr>
        <w:lastRenderedPageBreak/>
        <w:t>dokonalou fasádou morálne trosky. Každá z postáv má svoj subjektívny dôvod, prečo má prežiť, nikomu sa nechce zomierať, ale slabšie povahy podľahnú hystérii, kt. fašisti umelo vyvolali. Tulák vraví: „Človek nikdy nemá veľa možností. No vždy má aspoň jednu: ostať človekom.</w:t>
      </w:r>
      <w:r>
        <w:rPr>
          <w:bCs/>
        </w:rPr>
        <w:t xml:space="preserve"> </w:t>
      </w:r>
      <w:r w:rsidRPr="00A15065">
        <w:rPr>
          <w:bCs/>
        </w:rPr>
        <w:t>Problém vyriešil holič Uhrík tak, že zabil tuláka. Ostatní sú zhrození jeho činom, ale on sa obhajuje , že ich vlastne zachránil. Nemci však trvali na tom jednom, aby ho vybrali, nech vyjde sám von. Uhrík postupne pod nátlakom svedomia zoberie kľúč a vybehne von - zastrelia ho.</w:t>
      </w:r>
      <w:r w:rsidRPr="00A15065">
        <w:rPr>
          <w:bCs/>
        </w:rPr>
        <w:br/>
        <w:t>Človek by sa v každej situácii mal zachovať ako človek. Nikto nemá právo brať život iným. </w:t>
      </w:r>
      <w:r w:rsidRPr="00A15065">
        <w:rPr>
          <w:bCs/>
        </w:rPr>
        <w:br/>
        <w:t>Postavy:</w:t>
      </w:r>
      <w:r w:rsidRPr="00A15065">
        <w:rPr>
          <w:bCs/>
        </w:rPr>
        <w:br/>
      </w:r>
      <w:proofErr w:type="spellStart"/>
      <w:r w:rsidRPr="00A15065">
        <w:rPr>
          <w:bCs/>
        </w:rPr>
        <w:t>Fanka</w:t>
      </w:r>
      <w:proofErr w:type="spellEnd"/>
      <w:r w:rsidRPr="00A15065">
        <w:rPr>
          <w:bCs/>
        </w:rPr>
        <w:t xml:space="preserve"> - gymnazistka, asi 16 roč., Ondrej- študent, starec </w:t>
      </w:r>
      <w:proofErr w:type="spellStart"/>
      <w:r w:rsidRPr="00A15065">
        <w:rPr>
          <w:bCs/>
        </w:rPr>
        <w:t>Terezčák</w:t>
      </w:r>
      <w:proofErr w:type="spellEnd"/>
      <w:r w:rsidRPr="00A15065">
        <w:rPr>
          <w:bCs/>
        </w:rPr>
        <w:t xml:space="preserve"> –bývalý horár, </w:t>
      </w:r>
      <w:proofErr w:type="spellStart"/>
      <w:r w:rsidRPr="00A15065">
        <w:rPr>
          <w:bCs/>
        </w:rPr>
        <w:t>Babjaková</w:t>
      </w:r>
      <w:proofErr w:type="spellEnd"/>
      <w:r w:rsidRPr="00A15065">
        <w:rPr>
          <w:bCs/>
        </w:rPr>
        <w:t xml:space="preserve">-pôrodná babica, Dr. Šustek-zverolekár, Uhrík-holič, tulák, Tomko-učiteľ, pani </w:t>
      </w:r>
      <w:proofErr w:type="spellStart"/>
      <w:r w:rsidRPr="00A15065">
        <w:rPr>
          <w:bCs/>
        </w:rPr>
        <w:t>Lekárniková</w:t>
      </w:r>
      <w:proofErr w:type="spellEnd"/>
      <w:r w:rsidRPr="00A15065">
        <w:rPr>
          <w:bCs/>
        </w:rPr>
        <w:t xml:space="preserve">, Marika </w:t>
      </w:r>
      <w:proofErr w:type="spellStart"/>
      <w:r w:rsidRPr="00A15065">
        <w:rPr>
          <w:bCs/>
        </w:rPr>
        <w:t>Mondoková</w:t>
      </w:r>
      <w:proofErr w:type="spellEnd"/>
      <w:r w:rsidRPr="00A15065">
        <w:rPr>
          <w:bCs/>
        </w:rPr>
        <w:t xml:space="preserve">-prostitútka, </w:t>
      </w:r>
      <w:proofErr w:type="spellStart"/>
      <w:r w:rsidRPr="00A15065">
        <w:rPr>
          <w:bCs/>
        </w:rPr>
        <w:t>Fischl</w:t>
      </w:r>
      <w:proofErr w:type="spellEnd"/>
      <w:r w:rsidRPr="00A15065">
        <w:rPr>
          <w:bCs/>
        </w:rPr>
        <w:t xml:space="preserve">-obchodník s </w:t>
      </w:r>
      <w:proofErr w:type="spellStart"/>
      <w:r w:rsidRPr="00A15065">
        <w:rPr>
          <w:bCs/>
        </w:rPr>
        <w:t>drevom,vyjednávač</w:t>
      </w:r>
      <w:proofErr w:type="spellEnd"/>
      <w:r w:rsidRPr="00A15065">
        <w:rPr>
          <w:bCs/>
        </w:rPr>
        <w:t xml:space="preserve">. Zverolekár a pani </w:t>
      </w:r>
      <w:proofErr w:type="spellStart"/>
      <w:r w:rsidRPr="00A15065">
        <w:rPr>
          <w:bCs/>
        </w:rPr>
        <w:t>Lekárniková</w:t>
      </w:r>
      <w:proofErr w:type="spellEnd"/>
      <w:r w:rsidRPr="00A15065">
        <w:rPr>
          <w:bCs/>
        </w:rPr>
        <w:t xml:space="preserve"> sa cynicky stavajú k osudu ostatných, a len aby vyviazli so zdravou kožou. Zato Tulák, učiteľ Tomko, Ondrej a prostitútka nájdu v sebe dosť síl, aby si zachovali ľudskú česť. Najvyšinutejší je holič Uhrík, ktorý napokon v afekte zavraždí Tuláka, lebo otvorene hovoril pravdu a dráždil ho. Po tomto hroznom čine sa mu uľavilo, lebo si myslel, že mŕtveho už majú. Ostatní sú zhrození jeho činom, ale on sa obhajuje, že ich vlastne zachránil. Prinesú im kľúč od plechových dverí, keď si vyberú toho jedného, nech vyjde sám von. Uhrík postupne pod nátlakom svedomia zoberie kľúč a vybehne von - zastrelia ho.</w:t>
      </w:r>
      <w:r w:rsidRPr="00A15065">
        <w:rPr>
          <w:bCs/>
        </w:rPr>
        <w:br/>
      </w:r>
      <w:r w:rsidRPr="00A15065">
        <w:rPr>
          <w:bCs/>
        </w:rPr>
        <w:br/>
      </w:r>
      <w:r w:rsidRPr="00EB05ED">
        <w:rPr>
          <w:b/>
          <w:bCs/>
          <w:sz w:val="28"/>
          <w:szCs w:val="28"/>
          <w:u w:val="single"/>
        </w:rPr>
        <w:t>IVAN STODOLA - Bačova žena –</w:t>
      </w:r>
      <w:r w:rsidRPr="00A15065">
        <w:rPr>
          <w:b/>
          <w:bCs/>
        </w:rPr>
        <w:t xml:space="preserve"> </w:t>
      </w:r>
      <w:r w:rsidRPr="00EB05ED">
        <w:rPr>
          <w:bCs/>
        </w:rPr>
        <w:t>tragédia</w:t>
      </w:r>
      <w:r w:rsidRPr="00EB05ED">
        <w:rPr>
          <w:bCs/>
        </w:rPr>
        <w:br/>
        <w:t>-  častý námet - muž odišiel do USA privyrobiť si (bača Ondre</w:t>
      </w:r>
      <w:r w:rsidR="00EB05ED">
        <w:rPr>
          <w:bCs/>
        </w:rPr>
        <w:t xml:space="preserve">j </w:t>
      </w:r>
      <w:proofErr w:type="spellStart"/>
      <w:r w:rsidR="00EB05ED">
        <w:rPr>
          <w:bCs/>
        </w:rPr>
        <w:t>Muranica</w:t>
      </w:r>
      <w:proofErr w:type="spellEnd"/>
      <w:r w:rsidR="00EB05ED">
        <w:rPr>
          <w:bCs/>
        </w:rPr>
        <w:t xml:space="preserve">), doma nechal </w:t>
      </w:r>
      <w:r w:rsidRPr="00EB05ED">
        <w:rPr>
          <w:bCs/>
        </w:rPr>
        <w:t>ženu a dieťa</w:t>
      </w:r>
      <w:r w:rsidRPr="00EB05ED">
        <w:rPr>
          <w:bCs/>
        </w:rPr>
        <w:br/>
        <w:t xml:space="preserve">- v bani, kde robil, došlo k nešťastiu, veľa mŕtvych,  žena </w:t>
      </w:r>
      <w:r w:rsidR="00EB05ED">
        <w:rPr>
          <w:bCs/>
        </w:rPr>
        <w:t xml:space="preserve">dostala oznámenie o jeho smrti, </w:t>
      </w:r>
      <w:r w:rsidRPr="00EB05ED">
        <w:rPr>
          <w:bCs/>
        </w:rPr>
        <w:t>o rok - dva sa vydala za baču Miša.</w:t>
      </w:r>
      <w:r w:rsidRPr="00EB05ED">
        <w:rPr>
          <w:bCs/>
        </w:rPr>
        <w:br/>
        <w:t>- Pri železničnom nešťastí sa Ondrejovi vracia pamäť, vracia sa domov ako bohatý človek a kupuje si panstvo. Chce, aby sa Eva k nemu vrátila. Eva spácha samovraždu (sebaobetovanie pri neriešiteľnom konflikte).</w:t>
      </w:r>
      <w:r w:rsidRPr="00EB05ED">
        <w:rPr>
          <w:bCs/>
        </w:rPr>
        <w:br/>
        <w:t xml:space="preserve">· kritizuje zlé </w:t>
      </w:r>
      <w:proofErr w:type="spellStart"/>
      <w:r w:rsidRPr="00EB05ED">
        <w:rPr>
          <w:bCs/>
        </w:rPr>
        <w:t>sociál</w:t>
      </w:r>
      <w:proofErr w:type="spellEnd"/>
      <w:r w:rsidRPr="00EB05ED">
        <w:rPr>
          <w:bCs/>
        </w:rPr>
        <w:t>. podmienky a s tým súvisiace vysťahova</w:t>
      </w:r>
      <w:r w:rsidR="00EB05ED">
        <w:rPr>
          <w:bCs/>
        </w:rPr>
        <w:t>lectvo -  ťažká práca v Amerike</w:t>
      </w:r>
      <w:r w:rsidRPr="00A15065">
        <w:rPr>
          <w:b/>
          <w:bCs/>
        </w:rPr>
        <w:br/>
        <w:t> </w:t>
      </w:r>
      <w:r w:rsidRPr="00A15065">
        <w:rPr>
          <w:b/>
          <w:bCs/>
        </w:rPr>
        <w:br/>
      </w:r>
      <w:r w:rsidRPr="00EB05ED">
        <w:rPr>
          <w:b/>
          <w:bCs/>
          <w:sz w:val="28"/>
          <w:szCs w:val="28"/>
          <w:u w:val="single"/>
        </w:rPr>
        <w:t>JÚLIUS BARČ-IVAN</w:t>
      </w:r>
      <w:r w:rsidR="00EB05ED" w:rsidRPr="00EB05ED">
        <w:rPr>
          <w:b/>
          <w:bCs/>
          <w:sz w:val="28"/>
          <w:szCs w:val="28"/>
        </w:rPr>
        <w:t xml:space="preserve"> - </w:t>
      </w:r>
      <w:r w:rsidRPr="00EB05ED">
        <w:rPr>
          <w:b/>
          <w:bCs/>
          <w:sz w:val="28"/>
          <w:szCs w:val="28"/>
          <w:u w:val="single"/>
        </w:rPr>
        <w:t>Matka</w:t>
      </w:r>
      <w:r w:rsidRPr="00EB05ED">
        <w:rPr>
          <w:b/>
          <w:bCs/>
          <w:sz w:val="28"/>
          <w:szCs w:val="28"/>
        </w:rPr>
        <w:t> </w:t>
      </w:r>
    </w:p>
    <w:p w:rsidR="00A15065" w:rsidRPr="00EB05ED" w:rsidRDefault="00A15065" w:rsidP="00EB05ED">
      <w:pPr>
        <w:ind w:left="45"/>
        <w:rPr>
          <w:b/>
          <w:bCs/>
          <w:u w:val="single"/>
        </w:rPr>
      </w:pPr>
      <w:r w:rsidRPr="00354BB8">
        <w:rPr>
          <w:bCs/>
        </w:rPr>
        <w:t xml:space="preserve">– </w:t>
      </w:r>
      <w:r w:rsidRPr="00354BB8">
        <w:rPr>
          <w:b/>
          <w:bCs/>
        </w:rPr>
        <w:t>psychologická dráma s vplyvom expresionizmu, 3 dejstvá - konflikt 2 brato</w:t>
      </w:r>
      <w:r w:rsidR="00354BB8">
        <w:rPr>
          <w:b/>
          <w:bCs/>
        </w:rPr>
        <w:t>v o peniaze (ako Kain a Ábel)</w:t>
      </w:r>
      <w:r w:rsidR="00354BB8">
        <w:rPr>
          <w:b/>
          <w:bCs/>
        </w:rPr>
        <w:br/>
        <w:t> </w:t>
      </w:r>
      <w:bookmarkStart w:id="0" w:name="_GoBack"/>
      <w:bookmarkEnd w:id="0"/>
      <w:r w:rsidRPr="00EB05ED">
        <w:rPr>
          <w:bCs/>
        </w:rPr>
        <w:t>Hl. postavami sú </w:t>
      </w:r>
      <w:r w:rsidRPr="00EB05ED">
        <w:rPr>
          <w:bCs/>
          <w:u w:val="single"/>
        </w:rPr>
        <w:t>matka a jej dvaja synovia Jano a Paľo</w:t>
      </w:r>
      <w:r w:rsidRPr="00EB05ED">
        <w:rPr>
          <w:bCs/>
        </w:rPr>
        <w:t>. Dej sa odohráva v baníckom prostredí. V postave matky je niečo iracionálne, osudové až veštecké - má dar: vie predvídať budúcnosť – trpí 2x (</w:t>
      </w:r>
      <w:r w:rsidR="00EB05ED">
        <w:rPr>
          <w:bCs/>
        </w:rPr>
        <w:t xml:space="preserve">keď predvída a keď sa to stane). </w:t>
      </w:r>
      <w:r w:rsidRPr="00EB05ED">
        <w:rPr>
          <w:bCs/>
        </w:rPr>
        <w:t>(Matke sa prisnil sen, že v bani sa stane nešťastie  a jej muž zahynie. Bránila mužovi ísť nasledujúci deň do bane, no on jej neveril. Na ďalší deň</w:t>
      </w:r>
      <w:r w:rsidR="00EB05ED">
        <w:rPr>
          <w:bCs/>
        </w:rPr>
        <w:t xml:space="preserve"> ho vyniesli mŕtveho z bane.) </w:t>
      </w:r>
      <w:r w:rsidRPr="00EB05ED">
        <w:rPr>
          <w:bCs/>
        </w:rPr>
        <w:t>Jano žije s matkou a Paľ</w:t>
      </w:r>
      <w:r w:rsidR="00EB05ED">
        <w:rPr>
          <w:bCs/>
        </w:rPr>
        <w:t xml:space="preserve">o odišiel za prácou do Ameriky. </w:t>
      </w:r>
      <w:r w:rsidRPr="00EB05ED">
        <w:rPr>
          <w:bCs/>
        </w:rPr>
        <w:t xml:space="preserve">Jano má otcovu silnú povahu, </w:t>
      </w:r>
      <w:r w:rsidR="00EB05ED">
        <w:rPr>
          <w:bCs/>
        </w:rPr>
        <w:t xml:space="preserve">majetok má preňho veľký význam. </w:t>
      </w:r>
      <w:r w:rsidRPr="00EB05ED">
        <w:rPr>
          <w:bCs/>
        </w:rPr>
        <w:t>Paľo má povahu po matke, matka ho vyc</w:t>
      </w:r>
      <w:r w:rsidR="00EB05ED">
        <w:rPr>
          <w:bCs/>
        </w:rPr>
        <w:t xml:space="preserve">hovávala tak, aby vždy ustúpil, </w:t>
      </w:r>
      <w:r w:rsidRPr="00EB05ED">
        <w:rPr>
          <w:bCs/>
        </w:rPr>
        <w:t xml:space="preserve">aby ho Jano nezabil. Má milú </w:t>
      </w:r>
      <w:proofErr w:type="spellStart"/>
      <w:r w:rsidRPr="00EB05ED">
        <w:rPr>
          <w:bCs/>
        </w:rPr>
        <w:t>Katu</w:t>
      </w:r>
      <w:proofErr w:type="spellEnd"/>
      <w:r w:rsidRPr="00EB05ED">
        <w:rPr>
          <w:bCs/>
        </w:rPr>
        <w:t>. Paľo sa vzdal časti majetku a Jano mu za to kúpil lístok do Ameriky. Paľo odchádz</w:t>
      </w:r>
      <w:r w:rsidR="00EB05ED">
        <w:rPr>
          <w:bCs/>
        </w:rPr>
        <w:t xml:space="preserve">a, za </w:t>
      </w:r>
      <w:proofErr w:type="spellStart"/>
      <w:r w:rsidR="00EB05ED">
        <w:rPr>
          <w:bCs/>
        </w:rPr>
        <w:t>Katou</w:t>
      </w:r>
      <w:proofErr w:type="spellEnd"/>
      <w:r w:rsidR="00EB05ED">
        <w:rPr>
          <w:bCs/>
        </w:rPr>
        <w:t xml:space="preserve"> začal chodiť Jano. </w:t>
      </w:r>
      <w:r w:rsidRPr="00EB05ED">
        <w:rPr>
          <w:bCs/>
        </w:rPr>
        <w:t>Neskôr sa matke prisní ďalší sen, že Paľo sa vracia z Ameriky –splnil sa jej. Jano sa neteší príchodu Paľa, bál sa, že príde o majetok, aj láska m</w:t>
      </w:r>
      <w:r w:rsidR="00EB05ED">
        <w:rPr>
          <w:bCs/>
        </w:rPr>
        <w:t>edzi Paľom a </w:t>
      </w:r>
      <w:proofErr w:type="spellStart"/>
      <w:r w:rsidR="00EB05ED">
        <w:rPr>
          <w:bCs/>
        </w:rPr>
        <w:t>Katou</w:t>
      </w:r>
      <w:proofErr w:type="spellEnd"/>
      <w:r w:rsidR="00EB05ED">
        <w:rPr>
          <w:bCs/>
        </w:rPr>
        <w:t xml:space="preserve"> sa obnovila. </w:t>
      </w:r>
      <w:r w:rsidRPr="00EB05ED">
        <w:rPr>
          <w:bCs/>
        </w:rPr>
        <w:t>Matka nechce stratiť ani jedného, lebo cíti, že jeden z nich bude musieť odísť.</w:t>
      </w:r>
      <w:r w:rsidRPr="00EB05ED">
        <w:rPr>
          <w:bCs/>
        </w:rPr>
        <w:br/>
        <w:t> </w:t>
      </w:r>
      <w:r w:rsidRPr="00EB05ED">
        <w:rPr>
          <w:bCs/>
        </w:rPr>
        <w:br/>
        <w:t>Paľo doniesol z Ameriky Janovi nôž, matka v tom vidí predtuchu tragédie  - vie, že jej synovia smerujú k tragickému stretu, kde jeden umrie</w:t>
      </w:r>
      <w:r w:rsidR="00EB05ED">
        <w:rPr>
          <w:bCs/>
        </w:rPr>
        <w:t>.</w:t>
      </w:r>
      <w:r w:rsidRPr="00EB05ED">
        <w:rPr>
          <w:bCs/>
        </w:rPr>
        <w:br/>
        <w:t xml:space="preserve">Paľo raz príde domov opitý, vzniká roztržka s Janom a matka ho chce zachrániť tým, že Paľa vyháňa z domu. Paľo býva u svojej milej </w:t>
      </w:r>
      <w:proofErr w:type="spellStart"/>
      <w:r w:rsidRPr="00EB05ED">
        <w:rPr>
          <w:bCs/>
        </w:rPr>
        <w:t>Katy</w:t>
      </w:r>
      <w:proofErr w:type="spellEnd"/>
      <w:r w:rsidRPr="00EB05ED">
        <w:rPr>
          <w:bCs/>
        </w:rPr>
        <w:t>. Ne</w:t>
      </w:r>
      <w:r w:rsidR="00EB05ED">
        <w:rPr>
          <w:bCs/>
        </w:rPr>
        <w:t xml:space="preserve">skôr príde oznámiť matke, že sa </w:t>
      </w:r>
      <w:r w:rsidRPr="00EB05ED">
        <w:rPr>
          <w:bCs/>
        </w:rPr>
        <w:t xml:space="preserve">budú brať. Prišiel Jano, po </w:t>
      </w:r>
      <w:r w:rsidRPr="00EB05ED">
        <w:rPr>
          <w:bCs/>
        </w:rPr>
        <w:lastRenderedPageBreak/>
        <w:t>ostrej výmene názorov sa začnú biť, matka sa postaví medzi synov,  zhaslo svetlo a Jano namiesto Paľa zabil nožom matku – obetovala sa. </w:t>
      </w:r>
      <w:r w:rsidRPr="00EB05ED">
        <w:rPr>
          <w:bCs/>
        </w:rPr>
        <w:br/>
        <w:t>- Jano vyčíta matke, že z neho urobila vraha, lebo ho nemala rada</w:t>
      </w:r>
      <w:r w:rsidRPr="00EB05ED">
        <w:rPr>
          <w:bCs/>
        </w:rPr>
        <w:br/>
        <w:t xml:space="preserve">- </w:t>
      </w:r>
      <w:r w:rsidRPr="00EB05ED">
        <w:rPr>
          <w:b/>
          <w:bCs/>
        </w:rPr>
        <w:t>podstata hry spočíva v hlbokej analýze charakterov a v nastolení zloži</w:t>
      </w:r>
      <w:r w:rsidR="00EB05ED">
        <w:rPr>
          <w:b/>
          <w:bCs/>
        </w:rPr>
        <w:t>tých psychologických konfliktov</w:t>
      </w:r>
    </w:p>
    <w:p w:rsidR="00A15065" w:rsidRPr="00EB05ED" w:rsidRDefault="00A15065" w:rsidP="00C27738">
      <w:pPr>
        <w:rPr>
          <w:bCs/>
        </w:rPr>
      </w:pPr>
    </w:p>
    <w:sectPr w:rsidR="00A15065" w:rsidRPr="00EB05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A1018F"/>
    <w:multiLevelType w:val="hybridMultilevel"/>
    <w:tmpl w:val="04BC04D4"/>
    <w:lvl w:ilvl="0" w:tplc="B6D6BC80">
      <w:start w:val="23"/>
      <w:numFmt w:val="bullet"/>
      <w:lvlText w:val="-"/>
      <w:lvlJc w:val="left"/>
      <w:pPr>
        <w:ind w:left="405" w:hanging="360"/>
      </w:pPr>
      <w:rPr>
        <w:rFonts w:ascii="Calibri" w:eastAsiaTheme="minorHAnsi" w:hAnsi="Calibri" w:cs="Calibri" w:hint="default"/>
        <w:u w:val="none"/>
      </w:rPr>
    </w:lvl>
    <w:lvl w:ilvl="1" w:tplc="041B0003" w:tentative="1">
      <w:start w:val="1"/>
      <w:numFmt w:val="bullet"/>
      <w:lvlText w:val="o"/>
      <w:lvlJc w:val="left"/>
      <w:pPr>
        <w:ind w:left="1125" w:hanging="360"/>
      </w:pPr>
      <w:rPr>
        <w:rFonts w:ascii="Courier New" w:hAnsi="Courier New" w:cs="Courier New" w:hint="default"/>
      </w:rPr>
    </w:lvl>
    <w:lvl w:ilvl="2" w:tplc="041B0005" w:tentative="1">
      <w:start w:val="1"/>
      <w:numFmt w:val="bullet"/>
      <w:lvlText w:val=""/>
      <w:lvlJc w:val="left"/>
      <w:pPr>
        <w:ind w:left="1845" w:hanging="360"/>
      </w:pPr>
      <w:rPr>
        <w:rFonts w:ascii="Wingdings" w:hAnsi="Wingdings" w:hint="default"/>
      </w:rPr>
    </w:lvl>
    <w:lvl w:ilvl="3" w:tplc="041B0001" w:tentative="1">
      <w:start w:val="1"/>
      <w:numFmt w:val="bullet"/>
      <w:lvlText w:val=""/>
      <w:lvlJc w:val="left"/>
      <w:pPr>
        <w:ind w:left="2565" w:hanging="360"/>
      </w:pPr>
      <w:rPr>
        <w:rFonts w:ascii="Symbol" w:hAnsi="Symbol" w:hint="default"/>
      </w:rPr>
    </w:lvl>
    <w:lvl w:ilvl="4" w:tplc="041B0003" w:tentative="1">
      <w:start w:val="1"/>
      <w:numFmt w:val="bullet"/>
      <w:lvlText w:val="o"/>
      <w:lvlJc w:val="left"/>
      <w:pPr>
        <w:ind w:left="3285" w:hanging="360"/>
      </w:pPr>
      <w:rPr>
        <w:rFonts w:ascii="Courier New" w:hAnsi="Courier New" w:cs="Courier New" w:hint="default"/>
      </w:rPr>
    </w:lvl>
    <w:lvl w:ilvl="5" w:tplc="041B0005" w:tentative="1">
      <w:start w:val="1"/>
      <w:numFmt w:val="bullet"/>
      <w:lvlText w:val=""/>
      <w:lvlJc w:val="left"/>
      <w:pPr>
        <w:ind w:left="4005" w:hanging="360"/>
      </w:pPr>
      <w:rPr>
        <w:rFonts w:ascii="Wingdings" w:hAnsi="Wingdings" w:hint="default"/>
      </w:rPr>
    </w:lvl>
    <w:lvl w:ilvl="6" w:tplc="041B0001" w:tentative="1">
      <w:start w:val="1"/>
      <w:numFmt w:val="bullet"/>
      <w:lvlText w:val=""/>
      <w:lvlJc w:val="left"/>
      <w:pPr>
        <w:ind w:left="4725" w:hanging="360"/>
      </w:pPr>
      <w:rPr>
        <w:rFonts w:ascii="Symbol" w:hAnsi="Symbol" w:hint="default"/>
      </w:rPr>
    </w:lvl>
    <w:lvl w:ilvl="7" w:tplc="041B0003" w:tentative="1">
      <w:start w:val="1"/>
      <w:numFmt w:val="bullet"/>
      <w:lvlText w:val="o"/>
      <w:lvlJc w:val="left"/>
      <w:pPr>
        <w:ind w:left="5445" w:hanging="360"/>
      </w:pPr>
      <w:rPr>
        <w:rFonts w:ascii="Courier New" w:hAnsi="Courier New" w:cs="Courier New" w:hint="default"/>
      </w:rPr>
    </w:lvl>
    <w:lvl w:ilvl="8" w:tplc="041B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738"/>
    <w:rsid w:val="0034159E"/>
    <w:rsid w:val="00354BB8"/>
    <w:rsid w:val="0064562D"/>
    <w:rsid w:val="00A15065"/>
    <w:rsid w:val="00C27738"/>
    <w:rsid w:val="00CA4494"/>
    <w:rsid w:val="00CD2E61"/>
    <w:rsid w:val="00EB05ED"/>
    <w:rsid w:val="00EB0B66"/>
    <w:rsid w:val="00FA7F0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C729B1-F887-46AD-BA9B-5C8AF7CE8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C27738"/>
    <w:rPr>
      <w:color w:val="0563C1" w:themeColor="hyperlink"/>
      <w:u w:val="single"/>
    </w:rPr>
  </w:style>
  <w:style w:type="paragraph" w:styleId="Odsekzoznamu">
    <w:name w:val="List Paragraph"/>
    <w:basedOn w:val="Normlny"/>
    <w:uiPriority w:val="34"/>
    <w:qFormat/>
    <w:rsid w:val="00A150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984232">
      <w:bodyDiv w:val="1"/>
      <w:marLeft w:val="0"/>
      <w:marRight w:val="0"/>
      <w:marTop w:val="0"/>
      <w:marBottom w:val="0"/>
      <w:divBdr>
        <w:top w:val="none" w:sz="0" w:space="0" w:color="auto"/>
        <w:left w:val="none" w:sz="0" w:space="0" w:color="auto"/>
        <w:bottom w:val="none" w:sz="0" w:space="0" w:color="auto"/>
        <w:right w:val="none" w:sz="0" w:space="0" w:color="auto"/>
      </w:divBdr>
      <w:divsChild>
        <w:div w:id="1229070211">
          <w:marLeft w:val="0"/>
          <w:marRight w:val="0"/>
          <w:marTop w:val="100"/>
          <w:marBottom w:val="100"/>
          <w:divBdr>
            <w:top w:val="none" w:sz="0" w:space="0" w:color="auto"/>
            <w:left w:val="none" w:sz="0" w:space="0" w:color="auto"/>
            <w:bottom w:val="none" w:sz="0" w:space="0" w:color="auto"/>
            <w:right w:val="none" w:sz="0" w:space="0" w:color="auto"/>
          </w:divBdr>
          <w:divsChild>
            <w:div w:id="1438789070">
              <w:marLeft w:val="0"/>
              <w:marRight w:val="0"/>
              <w:marTop w:val="0"/>
              <w:marBottom w:val="0"/>
              <w:divBdr>
                <w:top w:val="none" w:sz="0" w:space="0" w:color="auto"/>
                <w:left w:val="none" w:sz="0" w:space="0" w:color="auto"/>
                <w:bottom w:val="none" w:sz="0" w:space="0" w:color="auto"/>
                <w:right w:val="none" w:sz="0" w:space="0" w:color="auto"/>
              </w:divBdr>
              <w:divsChild>
                <w:div w:id="9766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746408">
          <w:marLeft w:val="0"/>
          <w:marRight w:val="0"/>
          <w:marTop w:val="100"/>
          <w:marBottom w:val="100"/>
          <w:divBdr>
            <w:top w:val="none" w:sz="0" w:space="0" w:color="auto"/>
            <w:left w:val="none" w:sz="0" w:space="0" w:color="auto"/>
            <w:bottom w:val="none" w:sz="0" w:space="0" w:color="auto"/>
            <w:right w:val="none" w:sz="0" w:space="0" w:color="auto"/>
          </w:divBdr>
          <w:divsChild>
            <w:div w:id="1051733734">
              <w:marLeft w:val="0"/>
              <w:marRight w:val="0"/>
              <w:marTop w:val="0"/>
              <w:marBottom w:val="0"/>
              <w:divBdr>
                <w:top w:val="none" w:sz="0" w:space="0" w:color="auto"/>
                <w:left w:val="none" w:sz="0" w:space="0" w:color="auto"/>
                <w:bottom w:val="none" w:sz="0" w:space="0" w:color="auto"/>
                <w:right w:val="none" w:sz="0" w:space="0" w:color="auto"/>
              </w:divBdr>
              <w:divsChild>
                <w:div w:id="1710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839965">
          <w:marLeft w:val="0"/>
          <w:marRight w:val="0"/>
          <w:marTop w:val="100"/>
          <w:marBottom w:val="100"/>
          <w:divBdr>
            <w:top w:val="none" w:sz="0" w:space="0" w:color="auto"/>
            <w:left w:val="none" w:sz="0" w:space="0" w:color="auto"/>
            <w:bottom w:val="none" w:sz="0" w:space="0" w:color="auto"/>
            <w:right w:val="none" w:sz="0" w:space="0" w:color="auto"/>
          </w:divBdr>
          <w:divsChild>
            <w:div w:id="181479294">
              <w:marLeft w:val="0"/>
              <w:marRight w:val="0"/>
              <w:marTop w:val="0"/>
              <w:marBottom w:val="0"/>
              <w:divBdr>
                <w:top w:val="none" w:sz="0" w:space="0" w:color="auto"/>
                <w:left w:val="none" w:sz="0" w:space="0" w:color="auto"/>
                <w:bottom w:val="none" w:sz="0" w:space="0" w:color="auto"/>
                <w:right w:val="none" w:sz="0" w:space="0" w:color="auto"/>
              </w:divBdr>
              <w:divsChild>
                <w:div w:id="9845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00956">
          <w:marLeft w:val="0"/>
          <w:marRight w:val="0"/>
          <w:marTop w:val="100"/>
          <w:marBottom w:val="100"/>
          <w:divBdr>
            <w:top w:val="none" w:sz="0" w:space="0" w:color="auto"/>
            <w:left w:val="none" w:sz="0" w:space="0" w:color="auto"/>
            <w:bottom w:val="none" w:sz="0" w:space="0" w:color="auto"/>
            <w:right w:val="none" w:sz="0" w:space="0" w:color="auto"/>
          </w:divBdr>
          <w:divsChild>
            <w:div w:id="701172759">
              <w:marLeft w:val="0"/>
              <w:marRight w:val="0"/>
              <w:marTop w:val="0"/>
              <w:marBottom w:val="0"/>
              <w:divBdr>
                <w:top w:val="none" w:sz="0" w:space="0" w:color="auto"/>
                <w:left w:val="none" w:sz="0" w:space="0" w:color="auto"/>
                <w:bottom w:val="none" w:sz="0" w:space="0" w:color="auto"/>
                <w:right w:val="none" w:sz="0" w:space="0" w:color="auto"/>
              </w:divBdr>
              <w:divsChild>
                <w:div w:id="124715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61037">
          <w:marLeft w:val="0"/>
          <w:marRight w:val="0"/>
          <w:marTop w:val="100"/>
          <w:marBottom w:val="100"/>
          <w:divBdr>
            <w:top w:val="none" w:sz="0" w:space="0" w:color="auto"/>
            <w:left w:val="none" w:sz="0" w:space="0" w:color="auto"/>
            <w:bottom w:val="none" w:sz="0" w:space="0" w:color="auto"/>
            <w:right w:val="none" w:sz="0" w:space="0" w:color="auto"/>
          </w:divBdr>
          <w:divsChild>
            <w:div w:id="1000111994">
              <w:marLeft w:val="0"/>
              <w:marRight w:val="0"/>
              <w:marTop w:val="0"/>
              <w:marBottom w:val="0"/>
              <w:divBdr>
                <w:top w:val="none" w:sz="0" w:space="0" w:color="auto"/>
                <w:left w:val="none" w:sz="0" w:space="0" w:color="auto"/>
                <w:bottom w:val="none" w:sz="0" w:space="0" w:color="auto"/>
                <w:right w:val="none" w:sz="0" w:space="0" w:color="auto"/>
              </w:divBdr>
              <w:divsChild>
                <w:div w:id="40542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73050">
      <w:bodyDiv w:val="1"/>
      <w:marLeft w:val="0"/>
      <w:marRight w:val="0"/>
      <w:marTop w:val="0"/>
      <w:marBottom w:val="0"/>
      <w:divBdr>
        <w:top w:val="none" w:sz="0" w:space="0" w:color="auto"/>
        <w:left w:val="none" w:sz="0" w:space="0" w:color="auto"/>
        <w:bottom w:val="none" w:sz="0" w:space="0" w:color="auto"/>
        <w:right w:val="none" w:sz="0" w:space="0" w:color="auto"/>
      </w:divBdr>
      <w:divsChild>
        <w:div w:id="1449086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1393</Words>
  <Characters>7944</Characters>
  <Application>Microsoft Office Word</Application>
  <DocSecurity>0</DocSecurity>
  <Lines>66</Lines>
  <Paragraphs>18</Paragraphs>
  <ScaleCrop>false</ScaleCrop>
  <HeadingPairs>
    <vt:vector size="2" baseType="variant">
      <vt:variant>
        <vt:lpstr>Názov</vt:lpstr>
      </vt:variant>
      <vt:variant>
        <vt:i4>1</vt:i4>
      </vt:variant>
    </vt:vector>
  </HeadingPairs>
  <TitlesOfParts>
    <vt:vector size="1" baseType="lpstr">
      <vt:lpstr/>
    </vt:vector>
  </TitlesOfParts>
  <Company>gymgl</Company>
  <LinksUpToDate>false</LinksUpToDate>
  <CharactersWithSpaces>9319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uzivatel</dc:creator>
  <cp:keywords/>
  <dc:description/>
  <cp:lastModifiedBy>uzivatel</cp:lastModifiedBy>
  <cp:revision>4</cp:revision>
  <dcterms:created xsi:type="dcterms:W3CDTF">2023-05-02T21:51:00Z</dcterms:created>
  <dcterms:modified xsi:type="dcterms:W3CDTF">2023-05-02T22:36:00Z</dcterms:modified>
</cp:coreProperties>
</file>