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47" w:rsidRPr="003B5E78" w:rsidRDefault="00914547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Téma lásky v slovenskej poézii 19. až 21.storočia</w:t>
      </w:r>
    </w:p>
    <w:p w:rsidR="00914547" w:rsidRPr="003B5E78" w:rsidRDefault="00914547" w:rsidP="003B5E7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Lásku a s ňou súvisiacu radosť, ale i smútok a sklamanie vyjadrovali básnici už v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antickej </w:t>
      </w:r>
      <w:r w:rsidRPr="003B5E78">
        <w:rPr>
          <w:rFonts w:ascii="Times New Roman" w:hAnsi="Times New Roman" w:cs="Times New Roman"/>
          <w:sz w:val="16"/>
          <w:szCs w:val="16"/>
        </w:rPr>
        <w:t>literatúre. V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stredovekej</w:t>
      </w:r>
      <w:r w:rsidRPr="003B5E78">
        <w:rPr>
          <w:rFonts w:ascii="Times New Roman" w:hAnsi="Times New Roman" w:cs="Times New Roman"/>
          <w:sz w:val="16"/>
          <w:szCs w:val="16"/>
        </w:rPr>
        <w:t> literatúre sa láska chápala ako galantný prejav uctievania vyv</w:t>
      </w:r>
      <w:r w:rsidR="00FC0CBE" w:rsidRPr="003B5E78">
        <w:rPr>
          <w:rFonts w:ascii="Times New Roman" w:hAnsi="Times New Roman" w:cs="Times New Roman"/>
          <w:sz w:val="16"/>
          <w:szCs w:val="16"/>
        </w:rPr>
        <w:t>olenej</w:t>
      </w:r>
      <w:r w:rsidRPr="003B5E78">
        <w:rPr>
          <w:rFonts w:ascii="Times New Roman" w:hAnsi="Times New Roman" w:cs="Times New Roman"/>
          <w:sz w:val="16"/>
          <w:szCs w:val="16"/>
        </w:rPr>
        <w:t>. V období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humanizmu a renesancie</w:t>
      </w:r>
      <w:r w:rsidRPr="003B5E78">
        <w:rPr>
          <w:rFonts w:ascii="Times New Roman" w:hAnsi="Times New Roman" w:cs="Times New Roman"/>
          <w:sz w:val="16"/>
          <w:szCs w:val="16"/>
        </w:rPr>
        <w:t> vykresľovali lásku ako hlboký ľudský cit.</w:t>
      </w:r>
      <w:r w:rsidR="00FC0CBE" w:rsidRPr="003B5E78">
        <w:rPr>
          <w:rFonts w:ascii="Times New Roman" w:hAnsi="Times New Roman" w:cs="Times New Roman"/>
          <w:sz w:val="16"/>
          <w:szCs w:val="16"/>
        </w:rPr>
        <w:t xml:space="preserve"> </w:t>
      </w:r>
      <w:r w:rsidRPr="003B5E78">
        <w:rPr>
          <w:rFonts w:ascii="Times New Roman" w:hAnsi="Times New Roman" w:cs="Times New Roman"/>
          <w:sz w:val="16"/>
          <w:szCs w:val="16"/>
        </w:rPr>
        <w:t>Hrdinovia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klasicizmu</w:t>
      </w:r>
      <w:r w:rsidR="005815BC">
        <w:rPr>
          <w:rFonts w:ascii="Times New Roman" w:hAnsi="Times New Roman" w:cs="Times New Roman"/>
          <w:sz w:val="16"/>
          <w:szCs w:val="16"/>
        </w:rPr>
        <w:t xml:space="preserve"> kontrolujú svoje vášne </w:t>
      </w:r>
      <w:r w:rsidRPr="003B5E78">
        <w:rPr>
          <w:rFonts w:ascii="Times New Roman" w:hAnsi="Times New Roman" w:cs="Times New Roman"/>
          <w:sz w:val="16"/>
          <w:szCs w:val="16"/>
        </w:rPr>
        <w:t>rozumom a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romantici</w:t>
      </w:r>
      <w:r w:rsidRPr="003B5E78">
        <w:rPr>
          <w:rFonts w:ascii="Times New Roman" w:hAnsi="Times New Roman" w:cs="Times New Roman"/>
          <w:sz w:val="16"/>
          <w:szCs w:val="16"/>
        </w:rPr>
        <w:t> bojujú medzi snom a skutočnosťou, citom a rozumom.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Realizmus</w:t>
      </w:r>
      <w:r w:rsidRPr="003B5E78">
        <w:rPr>
          <w:rFonts w:ascii="Times New Roman" w:hAnsi="Times New Roman" w:cs="Times New Roman"/>
          <w:sz w:val="16"/>
          <w:szCs w:val="16"/>
        </w:rPr>
        <w:t> sa snaží objektívne, pravdivo zobraziť každodenný život s jeho problémami. Často tu nachádzame obraz vypočítavých ľudských vzťahov i "vynútenej" lásky, na ktorú doplatia naivné a bezbranné ženy.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Modernisti</w:t>
      </w:r>
      <w:r w:rsidRPr="003B5E78">
        <w:rPr>
          <w:rFonts w:ascii="Times New Roman" w:hAnsi="Times New Roman" w:cs="Times New Roman"/>
          <w:sz w:val="16"/>
          <w:szCs w:val="16"/>
        </w:rPr>
        <w:t> zobrazujú lásku na základe konkrétneho zážitku človeka, ktorý sa, podobne ako romantici, zmieta medzi protikladmi: radosť a zúfalstvo, neha a vzdor, vernosť a nevera...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KLASICIZMUS</w:t>
      </w:r>
      <w:r w:rsidR="003B5E78" w:rsidRPr="003B5E78">
        <w:rPr>
          <w:rFonts w:ascii="Times New Roman" w:hAnsi="Times New Roman" w:cs="Times New Roman"/>
          <w:b/>
          <w:bCs/>
          <w:sz w:val="16"/>
          <w:szCs w:val="16"/>
        </w:rPr>
        <w:t xml:space="preserve">       </w:t>
      </w: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Ján Kollár = SLÁVY DCÉRA</w:t>
      </w:r>
    </w:p>
    <w:p w:rsidR="00FC0CBE" w:rsidRPr="003B5E78" w:rsidRDefault="00FC0CBE" w:rsidP="003B5E78">
      <w:pPr>
        <w:pStyle w:val="Odsekzoznamu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prvý básnik v slovenskej literatúre (klasicizmus), ktorý ospieval ľúbostný cit ku konkrétnej žene (</w:t>
      </w:r>
      <w:proofErr w:type="spellStart"/>
      <w:r w:rsidRPr="003B5E78">
        <w:rPr>
          <w:rFonts w:ascii="Times New Roman" w:hAnsi="Times New Roman" w:cs="Times New Roman"/>
          <w:sz w:val="16"/>
          <w:szCs w:val="16"/>
        </w:rPr>
        <w:t>Friderika</w:t>
      </w:r>
      <w:proofErr w:type="spellEnd"/>
      <w:r w:rsidRPr="003B5E78">
        <w:rPr>
          <w:rFonts w:ascii="Times New Roman" w:hAnsi="Times New Roman" w:cs="Times New Roman"/>
          <w:sz w:val="16"/>
          <w:szCs w:val="16"/>
        </w:rPr>
        <w:t xml:space="preserve"> Schmidtová)</w:t>
      </w:r>
    </w:p>
    <w:p w:rsidR="00FC0CBE" w:rsidRPr="003B5E78" w:rsidRDefault="00FC0CBE" w:rsidP="003B5E78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základným motívom lyricko-epickej skladby je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láska k vlasti a k Míne</w:t>
      </w:r>
    </w:p>
    <w:p w:rsidR="00FC0CBE" w:rsidRPr="003B5E78" w:rsidRDefault="00FC0CBE" w:rsidP="003B5E7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v prvom speve </w:t>
      </w:r>
      <w:r w:rsidRPr="003B5E78">
        <w:rPr>
          <w:rFonts w:ascii="Times New Roman" w:hAnsi="Times New Roman" w:cs="Times New Roman"/>
          <w:sz w:val="16"/>
          <w:szCs w:val="16"/>
        </w:rPr>
        <w:t>(</w:t>
      </w:r>
      <w:r w:rsidRPr="003B5E78">
        <w:rPr>
          <w:rFonts w:ascii="Times New Roman" w:hAnsi="Times New Roman" w:cs="Times New Roman"/>
          <w:i/>
          <w:iCs/>
          <w:sz w:val="16"/>
          <w:szCs w:val="16"/>
        </w:rPr>
        <w:t>Sála</w:t>
      </w:r>
      <w:r w:rsidRPr="003B5E78">
        <w:rPr>
          <w:rFonts w:ascii="Times New Roman" w:hAnsi="Times New Roman" w:cs="Times New Roman"/>
          <w:sz w:val="16"/>
          <w:szCs w:val="16"/>
        </w:rPr>
        <w:t>)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ospevuje svoju milú Mínu</w:t>
      </w:r>
      <w:r w:rsidRPr="003B5E78">
        <w:rPr>
          <w:rFonts w:ascii="Times New Roman" w:hAnsi="Times New Roman" w:cs="Times New Roman"/>
          <w:sz w:val="16"/>
          <w:szCs w:val="16"/>
        </w:rPr>
        <w:t>, spomína na stretnutie s ňou, zamýšľa sa nad láskou,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na záver sa básnik s Mínou lúči a sľubuje jej vernosť</w:t>
      </w:r>
    </w:p>
    <w:p w:rsidR="00FC0CBE" w:rsidRPr="003B5E78" w:rsidRDefault="00FC0CBE" w:rsidP="003B5E78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v druhom speve </w:t>
      </w:r>
      <w:r w:rsidRPr="003B5E78">
        <w:rPr>
          <w:rFonts w:ascii="Times New Roman" w:hAnsi="Times New Roman" w:cs="Times New Roman"/>
          <w:sz w:val="16"/>
          <w:szCs w:val="16"/>
        </w:rPr>
        <w:t>(</w:t>
      </w:r>
      <w:r w:rsidRPr="003B5E78">
        <w:rPr>
          <w:rFonts w:ascii="Times New Roman" w:hAnsi="Times New Roman" w:cs="Times New Roman"/>
          <w:i/>
          <w:iCs/>
          <w:sz w:val="16"/>
          <w:szCs w:val="16"/>
        </w:rPr>
        <w:t>Labe, Rýn, Vltava</w:t>
      </w:r>
      <w:r w:rsidRPr="003B5E78">
        <w:rPr>
          <w:rFonts w:ascii="Times New Roman" w:hAnsi="Times New Roman" w:cs="Times New Roman"/>
          <w:sz w:val="16"/>
          <w:szCs w:val="16"/>
        </w:rPr>
        <w:t>) ustupuje konkrétny zážitok do úzadia a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básnik uvažuje o láske všeobecne</w:t>
      </w:r>
      <w:r w:rsidRPr="003B5E78">
        <w:rPr>
          <w:rFonts w:ascii="Times New Roman" w:hAnsi="Times New Roman" w:cs="Times New Roman"/>
          <w:sz w:val="16"/>
          <w:szCs w:val="16"/>
        </w:rPr>
        <w:t>, láska zostáva základom básnikovho vzťahu k svetu, žiaľ nad nenaplnenou láskou pomáha autorovi hlbšie precítiť žiaľ nad podrobeným národom,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tak, ako básnik verí, že jeho láska k Míne pretrvá za hrob, tak verí aj vo veľkú budúcnosť Slovanov</w:t>
      </w:r>
    </w:p>
    <w:p w:rsidR="00FC0CBE" w:rsidRPr="003B5E78" w:rsidRDefault="00FC0CBE" w:rsidP="003B5E78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Kollár nevykresľuje Mínu len ako svoju milú, ale aj ako bájnu dcéru bohyne Slávy, ktorá v sebe spája vlastnosti všetkých slovanských žien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ROMANTIZMUS</w:t>
      </w:r>
      <w:r w:rsidR="003B5E78" w:rsidRPr="003B5E78">
        <w:rPr>
          <w:rFonts w:ascii="Times New Roman" w:hAnsi="Times New Roman" w:cs="Times New Roman"/>
          <w:b/>
          <w:bCs/>
          <w:sz w:val="16"/>
          <w:szCs w:val="16"/>
        </w:rPr>
        <w:t xml:space="preserve">       </w:t>
      </w: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Andrej Sládkovič = MARÍNA </w:t>
      </w:r>
    </w:p>
    <w:p w:rsidR="00FC0CBE" w:rsidRPr="003B5E78" w:rsidRDefault="00FC0CBE" w:rsidP="003B5E7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veľké dielo úvahovej (reflexívnej) lyriky v slovenskej literatúre </w:t>
      </w:r>
      <w:r w:rsidRPr="003B5E78">
        <w:rPr>
          <w:rFonts w:ascii="Times New Roman" w:hAnsi="Times New Roman" w:cs="Times New Roman"/>
          <w:sz w:val="16"/>
          <w:szCs w:val="16"/>
        </w:rPr>
        <w:t>(reakcia Štúra na dielo: „Ide o citové výlevy.“)</w:t>
      </w:r>
    </w:p>
    <w:p w:rsidR="00FC0CBE" w:rsidRPr="003B5E78" w:rsidRDefault="00FC0CBE" w:rsidP="003B5E7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4 základné témy </w:t>
      </w:r>
      <w:r w:rsidRPr="003B5E78">
        <w:rPr>
          <w:rFonts w:ascii="Times New Roman" w:hAnsi="Times New Roman" w:cs="Times New Roman"/>
          <w:i/>
          <w:iCs/>
          <w:sz w:val="16"/>
          <w:szCs w:val="16"/>
        </w:rPr>
        <w:t>→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mladosť, krása, láska k Maríne, láska k Slovensku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- láska = najvyššia hodnota v živote človeka</w:t>
      </w:r>
    </w:p>
    <w:p w:rsidR="00FC0CBE" w:rsidRPr="003B5E78" w:rsidRDefault="00FC0CBE" w:rsidP="003B5E7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skladba vznikla ako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reakcia na nešťastnú lásku </w:t>
      </w:r>
      <w:r w:rsidRPr="003B5E78">
        <w:rPr>
          <w:rFonts w:ascii="Times New Roman" w:hAnsi="Times New Roman" w:cs="Times New Roman"/>
          <w:sz w:val="16"/>
          <w:szCs w:val="16"/>
        </w:rPr>
        <w:t xml:space="preserve">autora k Márii </w:t>
      </w:r>
      <w:proofErr w:type="spellStart"/>
      <w:r w:rsidRPr="003B5E78">
        <w:rPr>
          <w:rFonts w:ascii="Times New Roman" w:hAnsi="Times New Roman" w:cs="Times New Roman"/>
          <w:sz w:val="16"/>
          <w:szCs w:val="16"/>
        </w:rPr>
        <w:t>Pišlovej</w:t>
      </w:r>
      <w:proofErr w:type="spellEnd"/>
      <w:r w:rsidRPr="003B5E78">
        <w:rPr>
          <w:rFonts w:ascii="Times New Roman" w:hAnsi="Times New Roman" w:cs="Times New Roman"/>
          <w:sz w:val="16"/>
          <w:szCs w:val="16"/>
        </w:rPr>
        <w:t xml:space="preserve"> (rodičia ju vydali za boháča), autor sa v nej vyrovnáva i s predsudkami Štúra (ten odsudzoval lásku k žene, tvrdil, že odpútava od vlasteneckej prace)</w:t>
      </w:r>
    </w:p>
    <w:p w:rsidR="00FC0CBE" w:rsidRPr="003B5E78" w:rsidRDefault="00FC0CBE" w:rsidP="003B5E7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láska k vlasti a Maríne je rovnocenná </w:t>
      </w:r>
      <w:r w:rsidRPr="003B5E78">
        <w:rPr>
          <w:rFonts w:ascii="Times New Roman" w:hAnsi="Times New Roman" w:cs="Times New Roman"/>
          <w:sz w:val="16"/>
          <w:szCs w:val="16"/>
        </w:rPr>
        <w:t>= chce „obe v jednom objímať“ </w:t>
      </w:r>
      <w:r w:rsidRPr="003B5E78">
        <w:rPr>
          <w:rFonts w:ascii="Times New Roman" w:hAnsi="Times New Roman" w:cs="Times New Roman"/>
          <w:b/>
          <w:bCs/>
          <w:i/>
          <w:iCs/>
          <w:sz w:val="16"/>
          <w:szCs w:val="16"/>
        </w:rPr>
        <w:t>(porovnaj s Kollárom!!!)</w:t>
      </w:r>
    </w:p>
    <w:p w:rsidR="00FC0CBE" w:rsidRPr="003B5E78" w:rsidRDefault="00FC0CBE" w:rsidP="003B5E7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lyricko-epická časť </w:t>
      </w:r>
      <w:r w:rsidRPr="003B5E78">
        <w:rPr>
          <w:rFonts w:ascii="Times New Roman" w:hAnsi="Times New Roman" w:cs="Times New Roman"/>
          <w:sz w:val="16"/>
          <w:szCs w:val="16"/>
        </w:rPr>
        <w:t>(vyjadrenie hlbokej lásky k Maríne, autor je opojený láskou, ničoho sa nebojí, iba Maríninho odmietnutia, Marína zobrazovaná ako anjel, bohyňa, Sládkovič postupne opisuje i Slovensko a začína sa prelínať láska k vlasti s láskou k dievčine, nad láskou sa začínajú „sťahovať mraky“, motýľ symbolizuje zvodcu, ktorý lieta z kvetu na kvet, potom sa objavuje had = skutočný zvodca)</w:t>
      </w:r>
    </w:p>
    <w:p w:rsidR="00FC0CBE" w:rsidRPr="003B5E78" w:rsidRDefault="00FC0CBE" w:rsidP="003B5E7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reflexívno-symbolická časť </w:t>
      </w:r>
      <w:r w:rsidRPr="003B5E78">
        <w:rPr>
          <w:rFonts w:ascii="Times New Roman" w:hAnsi="Times New Roman" w:cs="Times New Roman"/>
          <w:sz w:val="16"/>
          <w:szCs w:val="16"/>
        </w:rPr>
        <w:t>(básnik spoznáva, že jeho láska naráža na neprekonateľné spoločenské prekážky a Marína sa mení na vílu, ktorá ho vábi do Hrona, odolá jej a pokúša sa nájsť iný zmysel života, uvedomuje si, že vlasť ho potrebuje, pokračovaním lásky k Maríne sa stáva láska k vlasti)</w:t>
      </w:r>
    </w:p>
    <w:p w:rsidR="00FC0CBE" w:rsidRPr="003B5E78" w:rsidRDefault="00FC0CBE" w:rsidP="003B5E78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na rozdiel od ostatných štúrovcov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nie je Sládkovičova reč odvodená od ľudovej slovesnosti </w:t>
      </w:r>
      <w:r w:rsidRPr="003B5E78">
        <w:rPr>
          <w:rFonts w:ascii="Times New Roman" w:hAnsi="Times New Roman" w:cs="Times New Roman"/>
          <w:i/>
          <w:iCs/>
          <w:sz w:val="16"/>
          <w:szCs w:val="16"/>
        </w:rPr>
        <w:t>→ </w:t>
      </w:r>
      <w:r w:rsidRPr="003B5E78">
        <w:rPr>
          <w:rFonts w:ascii="Times New Roman" w:hAnsi="Times New Roman" w:cs="Times New Roman"/>
          <w:sz w:val="16"/>
          <w:szCs w:val="16"/>
        </w:rPr>
        <w:t>je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bohatá na básnické figúry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B5E78">
        <w:rPr>
          <w:rFonts w:ascii="Times New Roman" w:hAnsi="Times New Roman" w:cs="Times New Roman"/>
          <w:b/>
          <w:sz w:val="16"/>
          <w:szCs w:val="16"/>
        </w:rPr>
        <w:t>(kontrasty, paradox, básnické otázky, klimax, antiklimax, litotes – </w:t>
      </w:r>
      <w:r w:rsidRPr="003B5E78">
        <w:rPr>
          <w:rFonts w:ascii="Times New Roman" w:hAnsi="Times New Roman" w:cs="Times New Roman"/>
          <w:b/>
          <w:i/>
          <w:iCs/>
          <w:sz w:val="16"/>
          <w:szCs w:val="16"/>
        </w:rPr>
        <w:t>Nemožno mi ťa neľúbiť</w:t>
      </w:r>
      <w:r w:rsidRPr="003B5E78">
        <w:rPr>
          <w:rFonts w:ascii="Times New Roman" w:hAnsi="Times New Roman" w:cs="Times New Roman"/>
          <w:b/>
          <w:sz w:val="16"/>
          <w:szCs w:val="16"/>
        </w:rPr>
        <w:t>)</w:t>
      </w:r>
    </w:p>
    <w:p w:rsidR="00FC0CBE" w:rsidRPr="005815BC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REALIZMUS</w:t>
      </w:r>
      <w:r w:rsidR="003B5E78" w:rsidRPr="003B5E78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  <w:r w:rsidR="005815BC">
        <w:rPr>
          <w:rFonts w:ascii="Times New Roman" w:hAnsi="Times New Roman" w:cs="Times New Roman"/>
          <w:b/>
          <w:bCs/>
          <w:sz w:val="16"/>
          <w:szCs w:val="16"/>
        </w:rPr>
        <w:t xml:space="preserve">O. Hviezdoslav = Hájnikova žena                   </w:t>
      </w:r>
      <w:r w:rsidR="003B5E78" w:rsidRPr="003B5E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Mňa </w:t>
      </w:r>
      <w:proofErr w:type="spellStart"/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kedys</w:t>
      </w:r>
      <w:proofErr w:type="spellEnd"/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zvádzal svet</w:t>
      </w:r>
    </w:p>
    <w:p w:rsidR="00FC0CBE" w:rsidRPr="005815BC" w:rsidRDefault="00FC0CBE" w:rsidP="005815BC">
      <w:pPr>
        <w:pStyle w:val="Odsekzoznamu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osobná lyrika</w:t>
      </w:r>
      <w:r w:rsidR="005815BC">
        <w:rPr>
          <w:rFonts w:ascii="Times New Roman" w:hAnsi="Times New Roman" w:cs="Times New Roman"/>
          <w:sz w:val="16"/>
          <w:szCs w:val="16"/>
        </w:rPr>
        <w:t xml:space="preserve">                 - </w:t>
      </w:r>
      <w:r w:rsidRPr="005815BC">
        <w:rPr>
          <w:rFonts w:ascii="Times New Roman" w:hAnsi="Times New Roman" w:cs="Times New Roman"/>
          <w:sz w:val="16"/>
          <w:szCs w:val="16"/>
        </w:rPr>
        <w:t>vyznanie autora k materinskej reči</w:t>
      </w:r>
      <w:r w:rsidR="005815BC">
        <w:rPr>
          <w:rFonts w:ascii="Times New Roman" w:hAnsi="Times New Roman" w:cs="Times New Roman"/>
          <w:sz w:val="16"/>
          <w:szCs w:val="16"/>
        </w:rPr>
        <w:t xml:space="preserve">                     - </w:t>
      </w:r>
      <w:r w:rsidRPr="005815BC">
        <w:rPr>
          <w:rFonts w:ascii="Times New Roman" w:hAnsi="Times New Roman" w:cs="Times New Roman"/>
          <w:sz w:val="16"/>
          <w:szCs w:val="16"/>
        </w:rPr>
        <w:t>spomína na vplyv matky</w:t>
      </w:r>
    </w:p>
    <w:p w:rsidR="00FC0CBE" w:rsidRPr="003B5E78" w:rsidRDefault="00D3322D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MEDZIVOJNOVÁ LITERATÚRA</w:t>
      </w:r>
      <w:r w:rsidR="003B5E78"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    </w:t>
      </w:r>
      <w:r w:rsidR="00FC0CBE"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Ján Smrek = BÁSNIK A ŽENA</w:t>
      </w:r>
    </w:p>
    <w:p w:rsidR="00FC0CBE" w:rsidRPr="003B5E78" w:rsidRDefault="00FC0CBE" w:rsidP="003B5E78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</w:rPr>
        <w:t>pokus o básnickú poviedku, </w:t>
      </w:r>
      <w:r w:rsidRPr="003B5E78">
        <w:rPr>
          <w:rFonts w:ascii="Times New Roman" w:hAnsi="Times New Roman" w:cs="Times New Roman"/>
          <w:sz w:val="16"/>
          <w:szCs w:val="16"/>
        </w:rPr>
        <w:t>napísaná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v podobe dialógu</w:t>
      </w:r>
      <w:r w:rsidRPr="003B5E78">
        <w:rPr>
          <w:rFonts w:ascii="Times New Roman" w:hAnsi="Times New Roman" w:cs="Times New Roman"/>
          <w:sz w:val="16"/>
          <w:szCs w:val="16"/>
        </w:rPr>
        <w:t>,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oslava ženy </w:t>
      </w:r>
      <w:r w:rsidRPr="003B5E78">
        <w:rPr>
          <w:rFonts w:ascii="Times New Roman" w:hAnsi="Times New Roman" w:cs="Times New Roman"/>
          <w:sz w:val="16"/>
          <w:szCs w:val="16"/>
        </w:rPr>
        <w:t>vo v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šetkých ročných obdobiach </w:t>
      </w:r>
      <w:r w:rsidRPr="003B5E78">
        <w:rPr>
          <w:rFonts w:ascii="Times New Roman" w:hAnsi="Times New Roman" w:cs="Times New Roman"/>
          <w:sz w:val="16"/>
          <w:szCs w:val="16"/>
        </w:rPr>
        <w:t>(oslavuje ženu ako múzu, symbol poézie)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 xml:space="preserve">1/ stretnutie básnika a ženy v parku, rozhovor o poézii a láske </w:t>
      </w:r>
      <w:r w:rsidR="005815BC">
        <w:rPr>
          <w:rFonts w:ascii="Times New Roman" w:hAnsi="Times New Roman" w:cs="Times New Roman"/>
          <w:sz w:val="16"/>
          <w:szCs w:val="16"/>
        </w:rPr>
        <w:t xml:space="preserve">    </w:t>
      </w:r>
      <w:r w:rsidRPr="003B5E78">
        <w:rPr>
          <w:rFonts w:ascii="Times New Roman" w:hAnsi="Times New Roman" w:cs="Times New Roman"/>
          <w:sz w:val="16"/>
          <w:szCs w:val="16"/>
        </w:rPr>
        <w:t>2/ vyznávajú si city</w:t>
      </w:r>
      <w:r w:rsidR="005815BC">
        <w:rPr>
          <w:rFonts w:ascii="Times New Roman" w:hAnsi="Times New Roman" w:cs="Times New Roman"/>
          <w:sz w:val="16"/>
          <w:szCs w:val="16"/>
        </w:rPr>
        <w:t xml:space="preserve">      </w:t>
      </w:r>
      <w:r w:rsidRPr="003B5E78">
        <w:rPr>
          <w:rFonts w:ascii="Times New Roman" w:hAnsi="Times New Roman" w:cs="Times New Roman"/>
          <w:sz w:val="16"/>
          <w:szCs w:val="16"/>
        </w:rPr>
        <w:t>3/ plavba v člne, vrchol ich lásky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4/ žena básnika opúšťa, pretože mu chce dopriať slobodu</w:t>
      </w:r>
      <w:r w:rsidR="005815BC">
        <w:rPr>
          <w:rFonts w:ascii="Times New Roman" w:hAnsi="Times New Roman" w:cs="Times New Roman"/>
          <w:sz w:val="16"/>
          <w:szCs w:val="16"/>
        </w:rPr>
        <w:t xml:space="preserve">     </w:t>
      </w:r>
      <w:r w:rsidRPr="003B5E78">
        <w:rPr>
          <w:rFonts w:ascii="Times New Roman" w:hAnsi="Times New Roman" w:cs="Times New Roman"/>
          <w:sz w:val="16"/>
          <w:szCs w:val="16"/>
        </w:rPr>
        <w:t>5/ stretnutie v parku po 10 rokoch, žena je vydatá, opäť dialóg o poézii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Ján Smrek oslavuje lásku a zmyslové očarenie aj v zbierkach </w:t>
      </w:r>
      <w:r w:rsidRPr="003B5E78">
        <w:rPr>
          <w:rFonts w:ascii="Times New Roman" w:hAnsi="Times New Roman" w:cs="Times New Roman"/>
          <w:i/>
          <w:iCs/>
          <w:sz w:val="16"/>
          <w:szCs w:val="16"/>
          <w:u w:val="single"/>
        </w:rPr>
        <w:t>Božské uzly</w:t>
      </w:r>
      <w:r w:rsidRPr="003B5E78">
        <w:rPr>
          <w:rFonts w:ascii="Times New Roman" w:hAnsi="Times New Roman" w:cs="Times New Roman"/>
          <w:i/>
          <w:iCs/>
          <w:sz w:val="16"/>
          <w:szCs w:val="16"/>
        </w:rPr>
        <w:t> </w:t>
      </w:r>
      <w:r w:rsidRPr="003B5E78">
        <w:rPr>
          <w:rFonts w:ascii="Times New Roman" w:hAnsi="Times New Roman" w:cs="Times New Roman"/>
          <w:sz w:val="16"/>
          <w:szCs w:val="16"/>
        </w:rPr>
        <w:t>a </w:t>
      </w:r>
      <w:r w:rsidRPr="003B5E78">
        <w:rPr>
          <w:rFonts w:ascii="Times New Roman" w:hAnsi="Times New Roman" w:cs="Times New Roman"/>
          <w:i/>
          <w:iCs/>
          <w:sz w:val="16"/>
          <w:szCs w:val="16"/>
          <w:u w:val="single"/>
        </w:rPr>
        <w:t>Iba oči</w:t>
      </w:r>
      <w:r w:rsidRPr="003B5E78">
        <w:rPr>
          <w:rFonts w:ascii="Times New Roman" w:hAnsi="Times New Roman" w:cs="Times New Roman"/>
          <w:sz w:val="16"/>
          <w:szCs w:val="16"/>
        </w:rPr>
        <w:t>.</w:t>
      </w:r>
    </w:p>
    <w:p w:rsidR="00FC0CBE" w:rsidRPr="003B5E78" w:rsidRDefault="00FC0CBE" w:rsidP="003B5E7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B5E78">
        <w:rPr>
          <w:rFonts w:ascii="Times New Roman" w:hAnsi="Times New Roman" w:cs="Times New Roman"/>
          <w:sz w:val="16"/>
          <w:szCs w:val="16"/>
        </w:rPr>
        <w:t>Vitalistická</w:t>
      </w:r>
      <w:proofErr w:type="spellEnd"/>
      <w:r w:rsidRPr="003B5E78">
        <w:rPr>
          <w:rFonts w:ascii="Times New Roman" w:hAnsi="Times New Roman" w:cs="Times New Roman"/>
          <w:sz w:val="16"/>
          <w:szCs w:val="16"/>
        </w:rPr>
        <w:t xml:space="preserve"> poézia bola poéziou každého dňa, a preto sa v nej zjaví aj napr. dievča z robotníckeho prostredia, ale pretože je dievča, nie preto, že je robotníčka. </w:t>
      </w:r>
      <w:proofErr w:type="spellStart"/>
      <w:r w:rsidRPr="003B5E78">
        <w:rPr>
          <w:rFonts w:ascii="Times New Roman" w:hAnsi="Times New Roman" w:cs="Times New Roman"/>
          <w:b/>
          <w:bCs/>
          <w:sz w:val="16"/>
          <w:szCs w:val="16"/>
        </w:rPr>
        <w:t>Vitalistický</w:t>
      </w:r>
      <w:proofErr w:type="spellEnd"/>
      <w:r w:rsidRPr="003B5E78">
        <w:rPr>
          <w:rFonts w:ascii="Times New Roman" w:hAnsi="Times New Roman" w:cs="Times New Roman"/>
          <w:b/>
          <w:bCs/>
          <w:sz w:val="16"/>
          <w:szCs w:val="16"/>
        </w:rPr>
        <w:t xml:space="preserve"> lyrický hrdina dobýja srdce žien a ženu si postaví na piedestál</w:t>
      </w:r>
      <w:r w:rsidRPr="003B5E78">
        <w:rPr>
          <w:rFonts w:ascii="Times New Roman" w:hAnsi="Times New Roman" w:cs="Times New Roman"/>
          <w:sz w:val="16"/>
          <w:szCs w:val="16"/>
        </w:rPr>
        <w:t>. Prvýkrát v našej poézii zaznejú aj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erotické verše</w:t>
      </w:r>
      <w:r w:rsidRPr="003B5E78">
        <w:rPr>
          <w:rFonts w:ascii="Times New Roman" w:hAnsi="Times New Roman" w:cs="Times New Roman"/>
          <w:sz w:val="16"/>
          <w:szCs w:val="16"/>
        </w:rPr>
        <w:t>.</w:t>
      </w:r>
    </w:p>
    <w:p w:rsidR="00FC0CBE" w:rsidRPr="00CF3F1C" w:rsidRDefault="00FC0CBE" w:rsidP="003B5E78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POVOJNOVÉ OBDOBIE</w:t>
      </w:r>
      <w:r w:rsidR="005815BC">
        <w:rPr>
          <w:rFonts w:ascii="Times New Roman" w:hAnsi="Times New Roman" w:cs="Times New Roman"/>
          <w:b/>
          <w:bCs/>
          <w:sz w:val="16"/>
          <w:szCs w:val="16"/>
        </w:rPr>
        <w:t xml:space="preserve">               </w:t>
      </w:r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Miroslav </w:t>
      </w:r>
      <w:proofErr w:type="spellStart"/>
      <w:r w:rsidRPr="003B5E78">
        <w:rPr>
          <w:rFonts w:ascii="Times New Roman" w:hAnsi="Times New Roman" w:cs="Times New Roman"/>
          <w:b/>
          <w:bCs/>
          <w:sz w:val="16"/>
          <w:szCs w:val="16"/>
          <w:u w:val="single"/>
        </w:rPr>
        <w:t>Válek</w:t>
      </w:r>
      <w:proofErr w:type="spellEnd"/>
      <w:r w:rsidR="00CF3F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– </w:t>
      </w:r>
      <w:r w:rsidR="00CF3F1C" w:rsidRPr="00CF3F1C">
        <w:rPr>
          <w:rFonts w:ascii="Times New Roman" w:hAnsi="Times New Roman" w:cs="Times New Roman"/>
          <w:b/>
          <w:bCs/>
          <w:sz w:val="16"/>
          <w:szCs w:val="16"/>
        </w:rPr>
        <w:t xml:space="preserve">modernista, </w:t>
      </w:r>
      <w:r w:rsidR="00CF3F1C">
        <w:rPr>
          <w:rFonts w:ascii="Times New Roman" w:hAnsi="Times New Roman" w:cs="Times New Roman"/>
          <w:b/>
          <w:bCs/>
          <w:sz w:val="16"/>
          <w:szCs w:val="16"/>
        </w:rPr>
        <w:t>človek ako jednotlivec</w:t>
      </w:r>
      <w:bookmarkStart w:id="0" w:name="_GoBack"/>
      <w:bookmarkEnd w:id="0"/>
    </w:p>
    <w:p w:rsidR="00FC0CBE" w:rsidRPr="003B5E78" w:rsidRDefault="00FC0CBE" w:rsidP="003B5E7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B5E78">
        <w:rPr>
          <w:rFonts w:ascii="Times New Roman" w:hAnsi="Times New Roman" w:cs="Times New Roman"/>
          <w:sz w:val="16"/>
          <w:szCs w:val="16"/>
        </w:rPr>
        <w:t>téma lásky, partnerských vzťahov, zväčša komplikovaných,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ľúbostné verše o sklamaní sa v láske, vzťah medzi mužom a ženou je napätý </w:t>
      </w:r>
      <w:r w:rsidRPr="003B5E78">
        <w:rPr>
          <w:rFonts w:ascii="Times New Roman" w:hAnsi="Times New Roman" w:cs="Times New Roman"/>
          <w:sz w:val="16"/>
          <w:szCs w:val="16"/>
        </w:rPr>
        <w:t>(nepochopenie, odcudzenie, hroziaci rozchod, frustrácia) </w:t>
      </w:r>
      <w:r w:rsidRPr="003B5E78">
        <w:rPr>
          <w:rFonts w:ascii="Times New Roman" w:hAnsi="Times New Roman" w:cs="Times New Roman"/>
          <w:b/>
          <w:bCs/>
          <w:sz w:val="16"/>
          <w:szCs w:val="16"/>
        </w:rPr>
        <w:t>---&gt; predovšetkým v prvej autorovej zbierke </w:t>
      </w:r>
      <w:r w:rsidRPr="003B5E7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Dotyky</w:t>
      </w:r>
    </w:p>
    <w:p w:rsidR="00CF3F1C" w:rsidRPr="00CF3F1C" w:rsidRDefault="00D3322D" w:rsidP="00CF3F1C">
      <w:p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5815BC">
        <w:rPr>
          <w:rFonts w:ascii="Times New Roman" w:hAnsi="Times New Roman" w:cs="Times New Roman"/>
          <w:b/>
          <w:bCs/>
          <w:sz w:val="16"/>
          <w:szCs w:val="16"/>
          <w:u w:val="single"/>
        </w:rPr>
        <w:t>Jesenná láska</w:t>
      </w:r>
      <w:r w:rsidR="005815BC">
        <w:rPr>
          <w:rFonts w:ascii="Times New Roman" w:hAnsi="Times New Roman" w:cs="Times New Roman"/>
          <w:b/>
          <w:bCs/>
          <w:sz w:val="16"/>
          <w:szCs w:val="16"/>
        </w:rPr>
        <w:t xml:space="preserve"> - </w:t>
      </w:r>
      <w:r w:rsidRPr="005815BC">
        <w:rPr>
          <w:rFonts w:ascii="Times New Roman" w:hAnsi="Times New Roman" w:cs="Times New Roman"/>
          <w:bCs/>
          <w:sz w:val="16"/>
          <w:szCs w:val="16"/>
        </w:rPr>
        <w:t>ľúbostná lyrika</w:t>
      </w:r>
      <w:r w:rsidR="005815B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; </w:t>
      </w:r>
      <w:r w:rsidRPr="005815BC">
        <w:rPr>
          <w:rFonts w:ascii="Times New Roman" w:hAnsi="Times New Roman" w:cs="Times New Roman"/>
          <w:bCs/>
          <w:sz w:val="16"/>
          <w:szCs w:val="16"/>
        </w:rPr>
        <w:t>zhudobnená báseň, interpret M. Žbirka</w:t>
      </w:r>
      <w:r w:rsidR="005815BC" w:rsidRPr="00CF3F1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CF3F1C" w:rsidRPr="00CF3F1C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r w:rsidRPr="00CF3F1C">
        <w:rPr>
          <w:rFonts w:ascii="Times New Roman" w:hAnsi="Times New Roman" w:cs="Times New Roman"/>
          <w:b/>
          <w:sz w:val="16"/>
          <w:szCs w:val="16"/>
        </w:rPr>
        <w:t xml:space="preserve">IMT </w:t>
      </w:r>
      <w:proofErr w:type="spellStart"/>
      <w:r w:rsidRPr="00CF3F1C">
        <w:rPr>
          <w:rFonts w:ascii="Times New Roman" w:hAnsi="Times New Roman" w:cs="Times New Roman"/>
          <w:b/>
          <w:sz w:val="16"/>
          <w:szCs w:val="16"/>
        </w:rPr>
        <w:t>Smile</w:t>
      </w:r>
      <w:proofErr w:type="spellEnd"/>
      <w:r w:rsidRPr="00CF3F1C">
        <w:rPr>
          <w:rFonts w:ascii="Times New Roman" w:hAnsi="Times New Roman" w:cs="Times New Roman"/>
          <w:b/>
          <w:sz w:val="16"/>
          <w:szCs w:val="16"/>
        </w:rPr>
        <w:t xml:space="preserve"> – Opri sa o</w:t>
      </w:r>
      <w:r w:rsidR="005815BC" w:rsidRPr="00CF3F1C">
        <w:rPr>
          <w:rFonts w:ascii="Times New Roman" w:hAnsi="Times New Roman" w:cs="Times New Roman"/>
          <w:b/>
          <w:sz w:val="16"/>
          <w:szCs w:val="16"/>
        </w:rPr>
        <w:t> </w:t>
      </w:r>
      <w:r w:rsidRPr="00CF3F1C">
        <w:rPr>
          <w:rFonts w:ascii="Times New Roman" w:hAnsi="Times New Roman" w:cs="Times New Roman"/>
          <w:b/>
          <w:sz w:val="16"/>
          <w:szCs w:val="16"/>
        </w:rPr>
        <w:t>mňa</w:t>
      </w:r>
      <w:r w:rsidR="005815BC" w:rsidRPr="00CF3F1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F3F1C">
        <w:rPr>
          <w:rFonts w:ascii="Times New Roman" w:hAnsi="Times New Roman" w:cs="Times New Roman"/>
          <w:b/>
          <w:sz w:val="16"/>
          <w:szCs w:val="16"/>
        </w:rPr>
        <w:t xml:space="preserve">– </w:t>
      </w:r>
      <w:r w:rsidR="00CF3F1C" w:rsidRPr="00CF3F1C">
        <w:rPr>
          <w:rFonts w:ascii="Times New Roman" w:hAnsi="Times New Roman" w:cs="Times New Roman"/>
          <w:sz w:val="16"/>
          <w:szCs w:val="16"/>
        </w:rPr>
        <w:t xml:space="preserve">ľúbostná lyrika, </w:t>
      </w:r>
      <w:proofErr w:type="spellStart"/>
      <w:r w:rsidR="00CF3F1C" w:rsidRPr="00CF3F1C">
        <w:rPr>
          <w:rFonts w:ascii="Times New Roman" w:hAnsi="Times New Roman" w:cs="Times New Roman"/>
          <w:sz w:val="16"/>
          <w:szCs w:val="16"/>
        </w:rPr>
        <w:t>poppoézia</w:t>
      </w:r>
      <w:proofErr w:type="spellEnd"/>
    </w:p>
    <w:sectPr w:rsidR="00CF3F1C" w:rsidRPr="00CF3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E9D"/>
    <w:multiLevelType w:val="hybridMultilevel"/>
    <w:tmpl w:val="405094D0"/>
    <w:lvl w:ilvl="0" w:tplc="E26CD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3B1B"/>
    <w:multiLevelType w:val="multilevel"/>
    <w:tmpl w:val="65F4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E0D"/>
    <w:multiLevelType w:val="multilevel"/>
    <w:tmpl w:val="A3D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436E"/>
    <w:multiLevelType w:val="multilevel"/>
    <w:tmpl w:val="505E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63E58"/>
    <w:multiLevelType w:val="multilevel"/>
    <w:tmpl w:val="E94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52DDD"/>
    <w:multiLevelType w:val="multilevel"/>
    <w:tmpl w:val="6A48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A1974"/>
    <w:multiLevelType w:val="multilevel"/>
    <w:tmpl w:val="3FA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D32DF"/>
    <w:multiLevelType w:val="multilevel"/>
    <w:tmpl w:val="A30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71CCF"/>
    <w:multiLevelType w:val="multilevel"/>
    <w:tmpl w:val="E4F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610B9"/>
    <w:multiLevelType w:val="hybridMultilevel"/>
    <w:tmpl w:val="A7806B7E"/>
    <w:lvl w:ilvl="0" w:tplc="041B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646E73"/>
    <w:multiLevelType w:val="multilevel"/>
    <w:tmpl w:val="E5A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05C9A"/>
    <w:multiLevelType w:val="multilevel"/>
    <w:tmpl w:val="8BD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865F0"/>
    <w:multiLevelType w:val="multilevel"/>
    <w:tmpl w:val="F1C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A7D59"/>
    <w:multiLevelType w:val="multilevel"/>
    <w:tmpl w:val="401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02E65"/>
    <w:multiLevelType w:val="multilevel"/>
    <w:tmpl w:val="4A4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1"/>
  </w:num>
  <w:num w:numId="9">
    <w:abstractNumId w:val="14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47"/>
    <w:rsid w:val="0034159E"/>
    <w:rsid w:val="003B5E78"/>
    <w:rsid w:val="005815BC"/>
    <w:rsid w:val="00914547"/>
    <w:rsid w:val="00CA4494"/>
    <w:rsid w:val="00CF3F1C"/>
    <w:rsid w:val="00D3322D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92E3F-6B6A-4D48-A788-8CD6C180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1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2023-05-07T10:35:00Z</dcterms:created>
  <dcterms:modified xsi:type="dcterms:W3CDTF">2023-05-07T11:47:00Z</dcterms:modified>
</cp:coreProperties>
</file>