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E8" w:rsidRPr="007E67E8" w:rsidRDefault="007E67E8" w:rsidP="007E67E8">
      <w:r w:rsidRPr="007E67E8">
        <w:rPr>
          <w:b/>
          <w:bCs/>
        </w:rPr>
        <w:t>SLOVENSKÁ PREROMANTICKÁ A ROMANTICKÁ LITERATÚRA  (1830 – 1850) </w:t>
      </w:r>
    </w:p>
    <w:p w:rsidR="007E67E8" w:rsidRPr="007E67E8" w:rsidRDefault="007E67E8" w:rsidP="00E54C03">
      <w:pPr>
        <w:numPr>
          <w:ilvl w:val="0"/>
          <w:numId w:val="1"/>
        </w:numPr>
        <w:jc w:val="both"/>
      </w:pPr>
      <w:r w:rsidRPr="007E67E8">
        <w:t xml:space="preserve">v 30. rokoch 19. storočia zasahuje revolučné hnutie aj Uhorsko (živelné sedliacke vzbury) · je vedené strednou šľachtou a zemianstvom · boj proti Viedni – národnooslobodzovací charakter · na čele hnutia za samostatnosť Uhorska – Lajos </w:t>
      </w:r>
      <w:proofErr w:type="spellStart"/>
      <w:r w:rsidRPr="007E67E8">
        <w:t>Kossuth</w:t>
      </w:r>
      <w:proofErr w:type="spellEnd"/>
      <w:r w:rsidRPr="007E67E8">
        <w:t xml:space="preserve"> maďarizácia, ktorá hatila úsilie slovenských národovcov · slovenské národné hnutie – dvojaký útlak – národnostný maďarský a hospodársky rakúsky</w:t>
      </w:r>
    </w:p>
    <w:p w:rsidR="007E67E8" w:rsidRPr="007E67E8" w:rsidRDefault="007E67E8" w:rsidP="00E54C03">
      <w:pPr>
        <w:numPr>
          <w:ilvl w:val="0"/>
          <w:numId w:val="1"/>
        </w:numPr>
        <w:jc w:val="both"/>
      </w:pPr>
      <w:r w:rsidRPr="007E67E8">
        <w:t xml:space="preserve">v roku 1829 vzniká </w:t>
      </w:r>
      <w:r w:rsidRPr="00E54C03">
        <w:rPr>
          <w:b/>
        </w:rPr>
        <w:t>Spoločnosť česko-slovanská na bratislavskom lýceu</w:t>
      </w:r>
      <w:r w:rsidRPr="007E67E8">
        <w:t>: · zakladatelia – Karol Štúr, Samo Chalupka · zo začiatku – študentský samovzdelávací spolok · príchod Ľ. Štúra – zmena programu, orientácia na národné a politické otázky-vlastenectvo prehlbovali slávnosti na pamiatku významných historických udalostí (24. 4. 1836 – tajná vychádzka</w:t>
      </w:r>
      <w:r w:rsidR="00E54C03">
        <w:t xml:space="preserve"> </w:t>
      </w:r>
      <w:r w:rsidRPr="007E67E8">
        <w:t>na Devín – symbolické mená)</w:t>
      </w:r>
    </w:p>
    <w:p w:rsidR="007E67E8" w:rsidRPr="007E67E8" w:rsidRDefault="007E67E8" w:rsidP="00E54C03">
      <w:pPr>
        <w:numPr>
          <w:ilvl w:val="0"/>
          <w:numId w:val="1"/>
        </w:numPr>
        <w:jc w:val="both"/>
      </w:pPr>
      <w:r w:rsidRPr="007E67E8">
        <w:t xml:space="preserve">vláda ju r. 1837 zakázala · vedúci členovia začínajú pracovať na bratislavskom lýceu v rámci </w:t>
      </w:r>
      <w:r w:rsidRPr="00E54C03">
        <w:rPr>
          <w:b/>
        </w:rPr>
        <w:t>Katedry reči a literatúry česko-slovenskej</w:t>
      </w:r>
      <w:r w:rsidRPr="007E67E8">
        <w:t xml:space="preserve"> </w:t>
      </w:r>
      <w:r w:rsidR="00E54C03">
        <w:t xml:space="preserve">- </w:t>
      </w:r>
      <w:r w:rsidRPr="007E67E8">
        <w:t>Ľudovít Štúr: zástupca profesora Palkoviča</w:t>
      </w:r>
    </w:p>
    <w:p w:rsidR="007E67E8" w:rsidRPr="007E67E8" w:rsidRDefault="007E67E8" w:rsidP="00E54C03">
      <w:pPr>
        <w:numPr>
          <w:ilvl w:val="0"/>
          <w:numId w:val="1"/>
        </w:numPr>
        <w:jc w:val="both"/>
      </w:pPr>
      <w:r w:rsidRPr="007E67E8">
        <w:t xml:space="preserve">1843 – z katedry odvolaný za vlasteneckú činnosť, najhorlivejší prívrženci odišli demonštratívne z Bratislavy do Levoče (Janko Matúška: Nad Tatrou sa blýska) · spisovný jazyk: </w:t>
      </w:r>
      <w:r w:rsidRPr="00E54C03">
        <w:rPr>
          <w:b/>
        </w:rPr>
        <w:t>1843 – dohoda o uzákonení spisovného jazyka na spoločnej schôdzke Štúra, Hurbana a Hodžu na Hurbanovej fare v Hlbokom</w:t>
      </w:r>
      <w:r w:rsidRPr="007E67E8">
        <w:t xml:space="preserve"> (schválené J. Hollým) · základ – stredoslovenčina · fonetický pravopis · proti uzákoneniu – Ján Kollár</w:t>
      </w:r>
    </w:p>
    <w:p w:rsidR="00E54C03" w:rsidRDefault="00E54C03" w:rsidP="007E67E8">
      <w:pPr>
        <w:rPr>
          <w:b/>
          <w:bCs/>
        </w:rPr>
      </w:pPr>
      <w:r>
        <w:rPr>
          <w:b/>
          <w:bCs/>
        </w:rPr>
        <w:t>Ľudovít Štúr</w:t>
      </w:r>
    </w:p>
    <w:p w:rsidR="00E54C03" w:rsidRPr="00E54C03" w:rsidRDefault="00E54C03" w:rsidP="00E54C03">
      <w:pPr>
        <w:jc w:val="both"/>
        <w:rPr>
          <w:b/>
          <w:bCs/>
        </w:rPr>
      </w:pPr>
      <w:r w:rsidRPr="00E54C03">
        <w:rPr>
          <w:bCs/>
        </w:rPr>
        <w:t xml:space="preserve">Vedúcou osobnosťou v slovenskej romantickej literatúre a slovenského národného života v období národného obrodenia bol Ľudovít Štúr. Tento </w:t>
      </w:r>
      <w:r w:rsidRPr="00E54C03">
        <w:rPr>
          <w:b/>
          <w:bCs/>
        </w:rPr>
        <w:t>významný jazykovedec, spisovateľ, politik a novinár zohral významnú úlohu v procese kodifikácie spisovnej slovenčiny.</w:t>
      </w:r>
    </w:p>
    <w:p w:rsidR="00E54C03" w:rsidRPr="00E54C03" w:rsidRDefault="00E54C03" w:rsidP="00E54C03">
      <w:pPr>
        <w:jc w:val="both"/>
        <w:rPr>
          <w:bCs/>
        </w:rPr>
      </w:pPr>
      <w:r w:rsidRPr="00E54C03">
        <w:rPr>
          <w:bCs/>
        </w:rPr>
        <w:t xml:space="preserve">Narodil sa v roku 1815 v </w:t>
      </w:r>
      <w:proofErr w:type="spellStart"/>
      <w:r w:rsidRPr="00E54C03">
        <w:rPr>
          <w:bCs/>
        </w:rPr>
        <w:t>Zay</w:t>
      </w:r>
      <w:proofErr w:type="spellEnd"/>
      <w:r w:rsidRPr="00E54C03">
        <w:rPr>
          <w:bCs/>
        </w:rPr>
        <w:t xml:space="preserve"> Uhrovci v rodine učiteľa, kde získal aj základné vzdelanie. Študoval na nemeckom gymnáziu v </w:t>
      </w:r>
      <w:proofErr w:type="spellStart"/>
      <w:r w:rsidRPr="00E54C03">
        <w:rPr>
          <w:bCs/>
        </w:rPr>
        <w:t>Rábe</w:t>
      </w:r>
      <w:proofErr w:type="spellEnd"/>
      <w:r w:rsidRPr="00E54C03">
        <w:rPr>
          <w:bCs/>
        </w:rPr>
        <w:t xml:space="preserve"> a evanjelickom lýceu v Bratislave, kde sa stal aktívnym členom Spoločnosti </w:t>
      </w:r>
      <w:proofErr w:type="spellStart"/>
      <w:r w:rsidRPr="00E54C03">
        <w:rPr>
          <w:bCs/>
        </w:rPr>
        <w:t>česko</w:t>
      </w:r>
      <w:proofErr w:type="spellEnd"/>
      <w:r w:rsidRPr="00E54C03">
        <w:rPr>
          <w:bCs/>
        </w:rPr>
        <w:t xml:space="preserve"> – slovenskej.</w:t>
      </w:r>
    </w:p>
    <w:p w:rsidR="00E54C03" w:rsidRPr="00E54C03" w:rsidRDefault="00E54C03" w:rsidP="00E54C03">
      <w:pPr>
        <w:jc w:val="both"/>
        <w:rPr>
          <w:bCs/>
        </w:rPr>
      </w:pPr>
      <w:r w:rsidRPr="00E54C03">
        <w:rPr>
          <w:b/>
          <w:bCs/>
        </w:rPr>
        <w:t xml:space="preserve">Aktívne vystupoval proti národnému útlaku a presadzoval myšlienku slovanskej vzájomnosti. </w:t>
      </w:r>
      <w:r w:rsidRPr="00E54C03">
        <w:rPr>
          <w:bCs/>
        </w:rPr>
        <w:t xml:space="preserve">Po zrušení spoločnosti pôsobil ako zástupca profesora </w:t>
      </w:r>
      <w:proofErr w:type="spellStart"/>
      <w:r w:rsidRPr="00E54C03">
        <w:rPr>
          <w:bCs/>
        </w:rPr>
        <w:t>Pálkoviča</w:t>
      </w:r>
      <w:proofErr w:type="spellEnd"/>
      <w:r w:rsidRPr="00E54C03">
        <w:rPr>
          <w:bCs/>
        </w:rPr>
        <w:t xml:space="preserve"> na Katedre reči a literatúry československej. Dva roky študoval v </w:t>
      </w:r>
      <w:proofErr w:type="spellStart"/>
      <w:r w:rsidRPr="00E54C03">
        <w:rPr>
          <w:bCs/>
        </w:rPr>
        <w:t>Halle</w:t>
      </w:r>
      <w:proofErr w:type="spellEnd"/>
      <w:r w:rsidRPr="00E54C03">
        <w:rPr>
          <w:bCs/>
        </w:rPr>
        <w:t xml:space="preserve"> a po návrate zo štúdií prednášal na lýceu o slovanských a európskych literatúrach, aktívne vystupujúc proti pomaďarčovaniu Slovákov.</w:t>
      </w:r>
    </w:p>
    <w:p w:rsidR="00E54C03" w:rsidRPr="00E54C03" w:rsidRDefault="00E54C03" w:rsidP="00E54C03">
      <w:pPr>
        <w:jc w:val="both"/>
        <w:rPr>
          <w:bCs/>
        </w:rPr>
      </w:pPr>
      <w:r w:rsidRPr="00E54C03">
        <w:rPr>
          <w:bCs/>
        </w:rPr>
        <w:t>Za jeho národnú činnosť ho v roku 1843 odvolali z katedry. Zomrel v roku 1856 v Modre.</w:t>
      </w:r>
    </w:p>
    <w:p w:rsidR="00E54C03" w:rsidRPr="00DE6C81" w:rsidRDefault="00E54C03" w:rsidP="00DE6C81">
      <w:pPr>
        <w:pStyle w:val="Odsekzoznamu"/>
        <w:numPr>
          <w:ilvl w:val="0"/>
          <w:numId w:val="2"/>
        </w:numPr>
        <w:jc w:val="both"/>
        <w:rPr>
          <w:b/>
          <w:bCs/>
        </w:rPr>
      </w:pPr>
      <w:r w:rsidRPr="00DE6C81">
        <w:rPr>
          <w:b/>
          <w:bCs/>
        </w:rPr>
        <w:t>Jazykovedná činnosť Ľudovíta Štúra</w:t>
      </w:r>
    </w:p>
    <w:p w:rsidR="00E54C03" w:rsidRPr="00DE6C81" w:rsidRDefault="00E54C03" w:rsidP="00E54C03">
      <w:pPr>
        <w:jc w:val="both"/>
        <w:rPr>
          <w:b/>
          <w:bCs/>
        </w:rPr>
      </w:pPr>
      <w:r w:rsidRPr="00E54C03">
        <w:rPr>
          <w:bCs/>
        </w:rPr>
        <w:t xml:space="preserve">V roku 1843 spolu s Hurbanom a Hodžom </w:t>
      </w:r>
      <w:r w:rsidRPr="00DE6C81">
        <w:rPr>
          <w:b/>
          <w:bCs/>
        </w:rPr>
        <w:t xml:space="preserve">kodifikoval </w:t>
      </w:r>
      <w:r w:rsidRPr="00E54C03">
        <w:rPr>
          <w:bCs/>
        </w:rPr>
        <w:t xml:space="preserve">nový slovenský spisovný jazyk na základe stredoslovenského nárečia. Potrebu uzákonenia spisovnej slovenčiny odôvodnil vo svojom diele </w:t>
      </w:r>
      <w:r w:rsidRPr="00DE6C81">
        <w:rPr>
          <w:b/>
          <w:bCs/>
        </w:rPr>
        <w:t xml:space="preserve">Nárečia </w:t>
      </w:r>
      <w:proofErr w:type="spellStart"/>
      <w:r w:rsidRPr="00DE6C81">
        <w:rPr>
          <w:b/>
          <w:bCs/>
        </w:rPr>
        <w:t>slovenskuo</w:t>
      </w:r>
      <w:proofErr w:type="spellEnd"/>
      <w:r w:rsidRPr="00DE6C81">
        <w:rPr>
          <w:b/>
          <w:bCs/>
        </w:rPr>
        <w:t xml:space="preserve"> a potreba písania v tomto nárečí.</w:t>
      </w:r>
    </w:p>
    <w:p w:rsidR="00E54C03" w:rsidRPr="00DE6C81" w:rsidRDefault="00E54C03" w:rsidP="00E54C03">
      <w:pPr>
        <w:jc w:val="both"/>
        <w:rPr>
          <w:b/>
          <w:bCs/>
        </w:rPr>
      </w:pPr>
      <w:r w:rsidRPr="00E54C03">
        <w:rPr>
          <w:bCs/>
        </w:rPr>
        <w:t xml:space="preserve">Dokázal, že samostatný národ môže byť iba ten, ktorý má svoju jazykovú a duchovnú svojbytnosť. Hláskoslovie, morfológiu, pravopis a syntax novej slovenčiny zahrnul a vysvetlil vo svojom diele </w:t>
      </w:r>
      <w:r w:rsidRPr="00DE6C81">
        <w:rPr>
          <w:b/>
          <w:bCs/>
        </w:rPr>
        <w:t>Náuka reči slovenskej.</w:t>
      </w:r>
    </w:p>
    <w:p w:rsidR="00E54C03" w:rsidRPr="00E54C03" w:rsidRDefault="00E54C03" w:rsidP="00DE6C81">
      <w:pPr>
        <w:rPr>
          <w:bCs/>
        </w:rPr>
      </w:pPr>
      <w:r w:rsidRPr="00DE6C81">
        <w:rPr>
          <w:b/>
          <w:bCs/>
        </w:rPr>
        <w:t>kodifikácia jazyka</w:t>
      </w:r>
      <w:r w:rsidRPr="00E54C03">
        <w:rPr>
          <w:bCs/>
        </w:rPr>
        <w:t xml:space="preserve"> (1843) – Štúrovský pravopis – v júli 1843 došlo k dohode o uzákonenie spisovného jazyka na spoločnej schôdzke Štúra, Hurbana a Hodžu na Hurbanovej fare v Hlbokom. Slovenčina sa stala výrazom zvýšenej štúrovskej kultúrnej a politickej aktivity.</w:t>
      </w:r>
      <w:r w:rsidRPr="00E54C03">
        <w:rPr>
          <w:bCs/>
        </w:rPr>
        <w:br/>
      </w:r>
      <w:r w:rsidRPr="00E54C03">
        <w:rPr>
          <w:bCs/>
        </w:rPr>
        <w:br/>
      </w:r>
      <w:r w:rsidRPr="00E54C03">
        <w:rPr>
          <w:bCs/>
        </w:rPr>
        <w:lastRenderedPageBreak/>
        <w:t>ponecháva fonetický pravopis (píš ako počuješ)</w:t>
      </w:r>
      <w:r w:rsidRPr="00E54C03">
        <w:rPr>
          <w:bCs/>
        </w:rPr>
        <w:br/>
        <w:t>nepoznal y iba i a tak sa mäkké slabiky museli označovať mäkčeňom (</w:t>
      </w:r>
      <w:proofErr w:type="spellStart"/>
      <w:r w:rsidRPr="00E54C03">
        <w:rPr>
          <w:bCs/>
        </w:rPr>
        <w:t>ďeďinka</w:t>
      </w:r>
      <w:proofErr w:type="spellEnd"/>
      <w:r w:rsidRPr="00E54C03">
        <w:rPr>
          <w:bCs/>
        </w:rPr>
        <w:t>)</w:t>
      </w:r>
      <w:r w:rsidRPr="00E54C03">
        <w:rPr>
          <w:bCs/>
        </w:rPr>
        <w:br/>
        <w:t>objavili rytmický zákon</w:t>
      </w:r>
      <w:r w:rsidRPr="00E54C03">
        <w:rPr>
          <w:bCs/>
        </w:rPr>
        <w:br/>
        <w:t>nepoužívajú ľ ani ä, ale len l</w:t>
      </w:r>
      <w:r w:rsidRPr="00E54C03">
        <w:rPr>
          <w:bCs/>
        </w:rPr>
        <w:br/>
        <w:t xml:space="preserve">rozpisovali ô = </w:t>
      </w:r>
      <w:proofErr w:type="spellStart"/>
      <w:r w:rsidRPr="00E54C03">
        <w:rPr>
          <w:bCs/>
        </w:rPr>
        <w:t>uo</w:t>
      </w:r>
      <w:proofErr w:type="spellEnd"/>
      <w:r w:rsidRPr="00E54C03">
        <w:rPr>
          <w:bCs/>
        </w:rPr>
        <w:t xml:space="preserve">, </w:t>
      </w:r>
      <w:proofErr w:type="spellStart"/>
      <w:r w:rsidRPr="00E54C03">
        <w:rPr>
          <w:bCs/>
        </w:rPr>
        <w:t>ia</w:t>
      </w:r>
      <w:proofErr w:type="spellEnd"/>
      <w:r w:rsidRPr="00E54C03">
        <w:rPr>
          <w:bCs/>
        </w:rPr>
        <w:t xml:space="preserve">, </w:t>
      </w:r>
      <w:proofErr w:type="spellStart"/>
      <w:r w:rsidRPr="00E54C03">
        <w:rPr>
          <w:bCs/>
        </w:rPr>
        <w:t>ie</w:t>
      </w:r>
      <w:proofErr w:type="spellEnd"/>
      <w:r w:rsidRPr="00E54C03">
        <w:rPr>
          <w:bCs/>
        </w:rPr>
        <w:t xml:space="preserve">, </w:t>
      </w:r>
      <w:proofErr w:type="spellStart"/>
      <w:r w:rsidRPr="00E54C03">
        <w:rPr>
          <w:bCs/>
        </w:rPr>
        <w:t>iu</w:t>
      </w:r>
      <w:proofErr w:type="spellEnd"/>
      <w:r w:rsidRPr="00E54C03">
        <w:rPr>
          <w:bCs/>
        </w:rPr>
        <w:t xml:space="preserve"> = ja, je, ju</w:t>
      </w:r>
      <w:r w:rsidRPr="00E54C03">
        <w:rPr>
          <w:bCs/>
        </w:rPr>
        <w:br/>
        <w:t>tento pravopis nepozná dvojhlásky ä, ô</w:t>
      </w:r>
    </w:p>
    <w:p w:rsidR="00E54C03" w:rsidRPr="00E54C03" w:rsidRDefault="00E54C03" w:rsidP="00DE6C81">
      <w:pPr>
        <w:rPr>
          <w:bCs/>
        </w:rPr>
      </w:pPr>
      <w:r w:rsidRPr="00E54C03">
        <w:rPr>
          <w:bCs/>
        </w:rPr>
        <w:t>Porovnanie s bernolákovčinou</w:t>
      </w:r>
    </w:p>
    <w:p w:rsidR="00E54C03" w:rsidRPr="00E54C03" w:rsidRDefault="00E54C03" w:rsidP="00DE6C81">
      <w:pPr>
        <w:rPr>
          <w:bCs/>
        </w:rPr>
      </w:pPr>
      <w:r w:rsidRPr="00E54C03">
        <w:rPr>
          <w:bCs/>
        </w:rPr>
        <w:t>zaviedol fonetický pravopis</w:t>
      </w:r>
      <w:r w:rsidRPr="00E54C03">
        <w:rPr>
          <w:bCs/>
        </w:rPr>
        <w:br/>
        <w:t>každé podstatné meno sa píše veľkým písmenom</w:t>
      </w:r>
      <w:r w:rsidRPr="00E54C03">
        <w:rPr>
          <w:bCs/>
        </w:rPr>
        <w:br/>
        <w:t>z hľadiska vetnej stavby – dlhé súvetia</w:t>
      </w:r>
      <w:r w:rsidRPr="00E54C03">
        <w:rPr>
          <w:bCs/>
        </w:rPr>
        <w:br/>
        <w:t>Bernolákov spisovný jazyk šíril svojimi populárno-vedeckými spismi</w:t>
      </w:r>
      <w:r w:rsidRPr="00E54C03">
        <w:rPr>
          <w:bCs/>
        </w:rPr>
        <w:br/>
      </w:r>
      <w:r w:rsidR="008D51F4">
        <w:rPr>
          <w:bCs/>
        </w:rPr>
        <w:t xml:space="preserve">označuje sa ľ (veľmi piľne ...)       g sa číta ako j                </w:t>
      </w:r>
      <w:r w:rsidRPr="00E54C03">
        <w:rPr>
          <w:bCs/>
        </w:rPr>
        <w:t>neexistujú dvojhlásky</w:t>
      </w:r>
    </w:p>
    <w:p w:rsidR="00E54C03" w:rsidRPr="00E54C03" w:rsidRDefault="00E54C03" w:rsidP="00DE6C81">
      <w:pPr>
        <w:rPr>
          <w:bCs/>
        </w:rPr>
      </w:pPr>
      <w:r w:rsidRPr="00E54C03">
        <w:rPr>
          <w:bCs/>
        </w:rPr>
        <w:t>Vychádzka na Devín</w:t>
      </w:r>
      <w:r w:rsidR="00DE6C81">
        <w:rPr>
          <w:bCs/>
        </w:rPr>
        <w:t xml:space="preserve"> - </w:t>
      </w:r>
      <w:r w:rsidR="008D51F4">
        <w:rPr>
          <w:bCs/>
        </w:rPr>
        <w:t xml:space="preserve">24. apríl 1836 konala sa v najväčšej tajnosti; </w:t>
      </w:r>
      <w:r w:rsidRPr="00E54C03">
        <w:rPr>
          <w:bCs/>
        </w:rPr>
        <w:t xml:space="preserve">účastníci k svojmu krstnému menu prijali aj slovanské meno (napr. Ľ. Štúr – </w:t>
      </w:r>
      <w:proofErr w:type="spellStart"/>
      <w:r w:rsidRPr="00E54C03">
        <w:rPr>
          <w:bCs/>
        </w:rPr>
        <w:t>Velislav</w:t>
      </w:r>
      <w:proofErr w:type="spellEnd"/>
      <w:r w:rsidRPr="00E54C03">
        <w:rPr>
          <w:bCs/>
        </w:rPr>
        <w:t>, Hurban – Miloslav)</w:t>
      </w:r>
      <w:r w:rsidRPr="00E54C03">
        <w:rPr>
          <w:bCs/>
        </w:rPr>
        <w:br/>
      </w:r>
      <w:r w:rsidRPr="00E54C03">
        <w:rPr>
          <w:bCs/>
        </w:rPr>
        <w:br/>
        <w:t>Spoločnosť česko-slovanská roku 1837 zanikla. Vedúci členovia začali pracovať na bratislavskom lýceu v rámci Katedry reči a literatúry česko-slovenskej. Pre vlastenec</w:t>
      </w:r>
      <w:r w:rsidR="00DE6C81">
        <w:rPr>
          <w:bCs/>
        </w:rPr>
        <w:t xml:space="preserve">kú činnosť Ľ. Štúra roku 1843 z </w:t>
      </w:r>
      <w:r w:rsidRPr="00E54C03">
        <w:rPr>
          <w:bCs/>
        </w:rPr>
        <w:t xml:space="preserve">katedry odvolali. </w:t>
      </w:r>
    </w:p>
    <w:p w:rsidR="00E54C03" w:rsidRPr="00DE6C81" w:rsidRDefault="00E54C03" w:rsidP="00DE6C81">
      <w:pPr>
        <w:pStyle w:val="Odsekzoznamu"/>
        <w:numPr>
          <w:ilvl w:val="0"/>
          <w:numId w:val="2"/>
        </w:numPr>
        <w:jc w:val="both"/>
        <w:rPr>
          <w:b/>
          <w:bCs/>
        </w:rPr>
      </w:pPr>
      <w:r w:rsidRPr="00DE6C81">
        <w:rPr>
          <w:b/>
          <w:bCs/>
        </w:rPr>
        <w:t>Novinárska činnosť Ľudovíta Štúra</w:t>
      </w:r>
    </w:p>
    <w:p w:rsidR="00E54C03" w:rsidRPr="00E54C03" w:rsidRDefault="00E54C03" w:rsidP="00E54C03">
      <w:pPr>
        <w:jc w:val="both"/>
        <w:rPr>
          <w:bCs/>
        </w:rPr>
      </w:pPr>
      <w:r w:rsidRPr="00E54C03">
        <w:rPr>
          <w:bCs/>
        </w:rPr>
        <w:t xml:space="preserve">Od roku 1845 vydával Ľudovít Štúr </w:t>
      </w:r>
      <w:r w:rsidR="00DE6C81" w:rsidRPr="00DE6C81">
        <w:rPr>
          <w:b/>
          <w:bCs/>
        </w:rPr>
        <w:t>S</w:t>
      </w:r>
      <w:r w:rsidRPr="00DE6C81">
        <w:rPr>
          <w:b/>
          <w:bCs/>
        </w:rPr>
        <w:t>lovenské národné noviny s literárnou prílohou ,, Orol tatranský</w:t>
      </w:r>
      <w:r w:rsidRPr="00E54C03">
        <w:rPr>
          <w:bCs/>
        </w:rPr>
        <w:t xml:space="preserve"> ". Boli to prvé slovenské politické noviny, ktoré poskytovali informácie o hospodárskych a politických problémoch. V literárnej prílohe uverejňovali svoju tvorbu mladí štúrovskí básnici.</w:t>
      </w:r>
    </w:p>
    <w:p w:rsidR="00E54C03" w:rsidRPr="00DE6C81" w:rsidRDefault="00E54C03" w:rsidP="00DE6C81">
      <w:pPr>
        <w:pStyle w:val="Odsekzoznamu"/>
        <w:numPr>
          <w:ilvl w:val="0"/>
          <w:numId w:val="2"/>
        </w:numPr>
        <w:jc w:val="both"/>
        <w:rPr>
          <w:b/>
          <w:bCs/>
        </w:rPr>
      </w:pPr>
      <w:r w:rsidRPr="00DE6C81">
        <w:rPr>
          <w:b/>
          <w:bCs/>
        </w:rPr>
        <w:t>Politická činnosť Ľudovíta Štúra</w:t>
      </w:r>
    </w:p>
    <w:p w:rsidR="00E54C03" w:rsidRPr="00DE6C81" w:rsidRDefault="00E54C03" w:rsidP="00E54C03">
      <w:pPr>
        <w:jc w:val="both"/>
        <w:rPr>
          <w:b/>
          <w:bCs/>
        </w:rPr>
      </w:pPr>
      <w:r w:rsidRPr="00E54C03">
        <w:rPr>
          <w:bCs/>
        </w:rPr>
        <w:t xml:space="preserve">Ľudovít Štúr pôsobil ako </w:t>
      </w:r>
      <w:r w:rsidRPr="00DE6C81">
        <w:rPr>
          <w:b/>
          <w:bCs/>
        </w:rPr>
        <w:t>poslanec uhorského snemu za mesto Zvolen. Žiadal zrušenie poddanstva, zdanenie šľachty, rozšírenie obchodu a priemyslu a rozvoj národného školstva.</w:t>
      </w:r>
    </w:p>
    <w:p w:rsidR="00E54C03" w:rsidRPr="00E54C03" w:rsidRDefault="00E54C03" w:rsidP="00E54C03">
      <w:pPr>
        <w:jc w:val="both"/>
        <w:rPr>
          <w:bCs/>
        </w:rPr>
      </w:pPr>
      <w:r w:rsidRPr="00E54C03">
        <w:rPr>
          <w:bCs/>
        </w:rPr>
        <w:t xml:space="preserve">Na podnet Ľudovíta Štúra boli vypracované v máji </w:t>
      </w:r>
      <w:r w:rsidRPr="00DE6C81">
        <w:rPr>
          <w:b/>
          <w:bCs/>
        </w:rPr>
        <w:t>1848 Žiadosti slovenského národa</w:t>
      </w:r>
      <w:r w:rsidRPr="00E54C03">
        <w:rPr>
          <w:bCs/>
        </w:rPr>
        <w:t>, ktoré boli prijaté na celonárodnom zhromaždení v Liptovskom Mikuláši. Požadovali uplatnenie slovenčiny v školách a na úradoch a autonómiu Slovenska v rámci Uhorska. Uhorská vláda žiadosti zamietla a na Štúra, Hurbana a Hodžu vydala zatykač.</w:t>
      </w:r>
    </w:p>
    <w:p w:rsidR="00E54C03" w:rsidRPr="00E54C03" w:rsidRDefault="00E54C03" w:rsidP="00E54C03">
      <w:pPr>
        <w:jc w:val="both"/>
        <w:rPr>
          <w:bCs/>
        </w:rPr>
      </w:pPr>
      <w:r w:rsidRPr="00E54C03">
        <w:rPr>
          <w:bCs/>
        </w:rPr>
        <w:t xml:space="preserve">V septembri roku 1848 pôsobil Štúr ako </w:t>
      </w:r>
      <w:r w:rsidRPr="00DE6C81">
        <w:rPr>
          <w:b/>
          <w:bCs/>
        </w:rPr>
        <w:t xml:space="preserve">podpredseda </w:t>
      </w:r>
      <w:r w:rsidR="00DE6C81">
        <w:rPr>
          <w:b/>
          <w:bCs/>
        </w:rPr>
        <w:t>S</w:t>
      </w:r>
      <w:r w:rsidRPr="00DE6C81">
        <w:rPr>
          <w:b/>
          <w:bCs/>
        </w:rPr>
        <w:t>lovenskej národnej rady</w:t>
      </w:r>
      <w:r w:rsidRPr="00E54C03">
        <w:rPr>
          <w:bCs/>
        </w:rPr>
        <w:t>, ktorá sa konštituovala vo Viedni a organizovala povstanie proti uhorskej vláde. Po potlačení revolúcie 1848 – 1849 sa Štúr utiahol do Modry, kde aj v roku 1856 zomrel.</w:t>
      </w:r>
    </w:p>
    <w:p w:rsidR="00E54C03" w:rsidRPr="00DE6C81" w:rsidRDefault="00E54C03" w:rsidP="00DE6C81">
      <w:pPr>
        <w:pStyle w:val="Odsekzoznamu"/>
        <w:numPr>
          <w:ilvl w:val="0"/>
          <w:numId w:val="2"/>
        </w:numPr>
        <w:jc w:val="both"/>
        <w:rPr>
          <w:b/>
          <w:bCs/>
        </w:rPr>
      </w:pPr>
      <w:r w:rsidRPr="00DE6C81">
        <w:rPr>
          <w:b/>
          <w:bCs/>
        </w:rPr>
        <w:t>Básnická tvorba Ľudovíta Štúra</w:t>
      </w:r>
    </w:p>
    <w:p w:rsidR="00E54C03" w:rsidRPr="00E54C03" w:rsidRDefault="00E54C03" w:rsidP="00E54C03">
      <w:pPr>
        <w:jc w:val="both"/>
        <w:rPr>
          <w:bCs/>
        </w:rPr>
      </w:pPr>
      <w:r w:rsidRPr="00E54C03">
        <w:rPr>
          <w:bCs/>
        </w:rPr>
        <w:t>Ešte ako študent uver</w:t>
      </w:r>
      <w:r w:rsidR="00DE6C81">
        <w:rPr>
          <w:bCs/>
        </w:rPr>
        <w:t xml:space="preserve">ejnil cyklus básní v češtine </w:t>
      </w:r>
      <w:r w:rsidR="00DE6C81" w:rsidRPr="00DE6C81">
        <w:rPr>
          <w:b/>
          <w:bCs/>
        </w:rPr>
        <w:t>Dum</w:t>
      </w:r>
      <w:r w:rsidRPr="00DE6C81">
        <w:rPr>
          <w:b/>
          <w:bCs/>
        </w:rPr>
        <w:t>ky večerní</w:t>
      </w:r>
      <w:r w:rsidRPr="00E54C03">
        <w:rPr>
          <w:bCs/>
        </w:rPr>
        <w:t xml:space="preserve">, v ktorých vyjadril svoje pocity lásky k domovu a ťažký údel slovenského ľudu. Až v roku 1853 vyšla jeho zbierka </w:t>
      </w:r>
      <w:r w:rsidRPr="00DE6C81">
        <w:rPr>
          <w:b/>
          <w:bCs/>
        </w:rPr>
        <w:t>Spevy a piesne</w:t>
      </w:r>
      <w:r w:rsidRPr="00E54C03">
        <w:rPr>
          <w:bCs/>
        </w:rPr>
        <w:t>, ktorá obsahuje epické a lyrické básne inšpirované rodným krajom a ideálmi mladosti.</w:t>
      </w:r>
    </w:p>
    <w:p w:rsidR="00E54C03" w:rsidRPr="00DE6C81" w:rsidRDefault="00E54C03" w:rsidP="00E54C03">
      <w:pPr>
        <w:jc w:val="both"/>
        <w:rPr>
          <w:b/>
          <w:bCs/>
        </w:rPr>
      </w:pPr>
      <w:r w:rsidRPr="00E54C03">
        <w:rPr>
          <w:bCs/>
        </w:rPr>
        <w:t xml:space="preserve">Vieru vo veľkú budúcnosť slovanstva a oslavu ústnej ľudovej slovesnosti vyjadril v knihe </w:t>
      </w:r>
      <w:r w:rsidRPr="00DE6C81">
        <w:rPr>
          <w:b/>
          <w:bCs/>
        </w:rPr>
        <w:t xml:space="preserve">O národných </w:t>
      </w:r>
      <w:proofErr w:type="spellStart"/>
      <w:r w:rsidRPr="00DE6C81">
        <w:rPr>
          <w:b/>
          <w:bCs/>
        </w:rPr>
        <w:t>písních</w:t>
      </w:r>
      <w:proofErr w:type="spellEnd"/>
      <w:r w:rsidRPr="00DE6C81">
        <w:rPr>
          <w:b/>
          <w:bCs/>
        </w:rPr>
        <w:t xml:space="preserve"> a </w:t>
      </w:r>
      <w:proofErr w:type="spellStart"/>
      <w:r w:rsidRPr="00DE6C81">
        <w:rPr>
          <w:b/>
          <w:bCs/>
        </w:rPr>
        <w:t>povestech</w:t>
      </w:r>
      <w:proofErr w:type="spellEnd"/>
      <w:r w:rsidRPr="00DE6C81">
        <w:rPr>
          <w:b/>
          <w:bCs/>
        </w:rPr>
        <w:t xml:space="preserve"> </w:t>
      </w:r>
      <w:proofErr w:type="spellStart"/>
      <w:r w:rsidRPr="00DE6C81">
        <w:rPr>
          <w:b/>
          <w:bCs/>
        </w:rPr>
        <w:t>plemen</w:t>
      </w:r>
      <w:proofErr w:type="spellEnd"/>
      <w:r w:rsidRPr="00DE6C81">
        <w:rPr>
          <w:b/>
          <w:bCs/>
        </w:rPr>
        <w:t xml:space="preserve"> slovanských</w:t>
      </w:r>
      <w:r w:rsidRPr="00E54C03">
        <w:rPr>
          <w:bCs/>
        </w:rPr>
        <w:t xml:space="preserve">. Sklamanie s výsledkov revolúcie vyjadril v diele </w:t>
      </w:r>
      <w:r w:rsidRPr="00DE6C81">
        <w:rPr>
          <w:b/>
          <w:bCs/>
        </w:rPr>
        <w:t>Slovanstvo a svet budúcnosti.</w:t>
      </w:r>
    </w:p>
    <w:p w:rsidR="00E54C03" w:rsidRDefault="00E54C03" w:rsidP="007E67E8">
      <w:pPr>
        <w:rPr>
          <w:b/>
          <w:bCs/>
        </w:rPr>
      </w:pPr>
      <w:bookmarkStart w:id="0" w:name="_GoBack"/>
      <w:bookmarkEnd w:id="0"/>
    </w:p>
    <w:sectPr w:rsidR="00E54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12CDC"/>
    <w:multiLevelType w:val="multilevel"/>
    <w:tmpl w:val="41B2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E130B"/>
    <w:multiLevelType w:val="hybridMultilevel"/>
    <w:tmpl w:val="A24CDFD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E8"/>
    <w:rsid w:val="007E67E8"/>
    <w:rsid w:val="008D51F4"/>
    <w:rsid w:val="00DE6C81"/>
    <w:rsid w:val="00E5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6B205-F054-4A65-A51B-182E5C9F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2023-04-30T16:50:00Z</dcterms:created>
  <dcterms:modified xsi:type="dcterms:W3CDTF">2023-05-09T16:41:00Z</dcterms:modified>
</cp:coreProperties>
</file>