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B5BC" w14:textId="0D4808C8" w:rsidR="00CE2B88" w:rsidRPr="00E15A3C" w:rsidRDefault="00CE2B88" w:rsidP="00EC43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4765599"/>
      <w:r w:rsidRPr="00E15A3C">
        <w:rPr>
          <w:rFonts w:ascii="Times New Roman" w:hAnsi="Times New Roman" w:cs="Times New Roman"/>
          <w:b/>
          <w:bCs/>
          <w:sz w:val="28"/>
          <w:szCs w:val="28"/>
        </w:rPr>
        <w:t>Úlohy</w:t>
      </w:r>
      <w:r w:rsidR="00B33B89" w:rsidRPr="00E15A3C">
        <w:rPr>
          <w:rFonts w:ascii="Times New Roman" w:hAnsi="Times New Roman" w:cs="Times New Roman"/>
          <w:b/>
          <w:bCs/>
          <w:sz w:val="28"/>
          <w:szCs w:val="28"/>
        </w:rPr>
        <w:t xml:space="preserve"> – Povrch a objem </w:t>
      </w:r>
    </w:p>
    <w:p w14:paraId="58C53FB3" w14:textId="0FC9E198" w:rsidR="003C1558" w:rsidRDefault="00EC436A" w:rsidP="001D3289">
      <w:pPr>
        <w:pBdr>
          <w:bottom w:val="single" w:sz="12" w:space="26" w:color="auto"/>
        </w:pBd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C436A">
        <w:rPr>
          <w:rFonts w:ascii="Times New Roman" w:hAnsi="Times New Roman" w:cs="Times New Roman"/>
          <w:b/>
          <w:bCs/>
          <w:sz w:val="24"/>
          <w:szCs w:val="24"/>
        </w:rPr>
        <w:t>Úloha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2B88" w:rsidRPr="004A35C2">
        <w:rPr>
          <w:rFonts w:ascii="Times New Roman" w:hAnsi="Times New Roman" w:cs="Times New Roman"/>
          <w:sz w:val="24"/>
          <w:szCs w:val="24"/>
        </w:rPr>
        <w:t xml:space="preserve">Aký je objem a povrch </w:t>
      </w:r>
      <w:r w:rsidR="001832CA">
        <w:rPr>
          <w:rFonts w:ascii="Times New Roman" w:hAnsi="Times New Roman" w:cs="Times New Roman"/>
          <w:sz w:val="24"/>
          <w:szCs w:val="24"/>
        </w:rPr>
        <w:t xml:space="preserve">pravidelného </w:t>
      </w:r>
      <w:r w:rsidR="00CE2B88" w:rsidRPr="004A35C2">
        <w:rPr>
          <w:rFonts w:ascii="Times New Roman" w:hAnsi="Times New Roman" w:cs="Times New Roman"/>
          <w:sz w:val="24"/>
          <w:szCs w:val="24"/>
        </w:rPr>
        <w:t>štvorbokého hranola</w:t>
      </w:r>
      <w:r w:rsidR="0013321C">
        <w:rPr>
          <w:rFonts w:ascii="Times New Roman" w:hAnsi="Times New Roman" w:cs="Times New Roman"/>
          <w:sz w:val="24"/>
          <w:szCs w:val="24"/>
        </w:rPr>
        <w:t xml:space="preserve">, pričom dĺžka strany </w:t>
      </w:r>
      <w:r w:rsidR="00C2600B" w:rsidRPr="001832C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C2600B">
        <w:rPr>
          <w:rFonts w:ascii="Times New Roman" w:hAnsi="Times New Roman" w:cs="Times New Roman"/>
          <w:sz w:val="24"/>
          <w:szCs w:val="24"/>
        </w:rPr>
        <w:t xml:space="preserve"> je </w:t>
      </w:r>
      <w:r w:rsidR="00CE2B88" w:rsidRPr="004A35C2">
        <w:rPr>
          <w:rFonts w:ascii="Times New Roman" w:hAnsi="Times New Roman" w:cs="Times New Roman"/>
          <w:sz w:val="24"/>
          <w:szCs w:val="24"/>
        </w:rPr>
        <w:t>8 cm</w:t>
      </w:r>
      <w:r w:rsidR="001832CA">
        <w:rPr>
          <w:rFonts w:ascii="Times New Roman" w:hAnsi="Times New Roman" w:cs="Times New Roman"/>
          <w:sz w:val="24"/>
          <w:szCs w:val="24"/>
        </w:rPr>
        <w:t xml:space="preserve">. </w:t>
      </w:r>
      <w:r w:rsidR="0013321C">
        <w:rPr>
          <w:rFonts w:ascii="Times New Roman" w:hAnsi="Times New Roman" w:cs="Times New Roman"/>
          <w:sz w:val="24"/>
          <w:szCs w:val="24"/>
        </w:rPr>
        <w:t>V</w:t>
      </w:r>
      <w:r w:rsidR="00CE2B88" w:rsidRPr="004A35C2">
        <w:rPr>
          <w:rFonts w:ascii="Times New Roman" w:hAnsi="Times New Roman" w:cs="Times New Roman"/>
          <w:sz w:val="24"/>
          <w:szCs w:val="24"/>
        </w:rPr>
        <w:t>ýšk</w:t>
      </w:r>
      <w:r w:rsidR="0013321C">
        <w:rPr>
          <w:rFonts w:ascii="Times New Roman" w:hAnsi="Times New Roman" w:cs="Times New Roman"/>
          <w:sz w:val="24"/>
          <w:szCs w:val="24"/>
        </w:rPr>
        <w:t>a</w:t>
      </w:r>
      <w:r w:rsidR="00CE2B88" w:rsidRPr="004A35C2">
        <w:rPr>
          <w:rFonts w:ascii="Times New Roman" w:hAnsi="Times New Roman" w:cs="Times New Roman"/>
          <w:sz w:val="24"/>
          <w:szCs w:val="24"/>
        </w:rPr>
        <w:t xml:space="preserve"> hranola 30 cm. </w:t>
      </w:r>
    </w:p>
    <w:p w14:paraId="301F2235" w14:textId="77777777" w:rsidR="003C1558" w:rsidRDefault="003C1558" w:rsidP="001D3289">
      <w:pPr>
        <w:pBdr>
          <w:bottom w:val="single" w:sz="12" w:space="26" w:color="auto"/>
        </w:pBd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DB4EDED" w14:textId="77777777" w:rsidR="003C1558" w:rsidRDefault="00EC436A" w:rsidP="001D3289">
      <w:pPr>
        <w:pBdr>
          <w:bottom w:val="single" w:sz="12" w:space="26" w:color="auto"/>
        </w:pBd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C436A">
        <w:rPr>
          <w:rFonts w:ascii="Times New Roman" w:hAnsi="Times New Roman" w:cs="Times New Roman"/>
          <w:b/>
          <w:bCs/>
          <w:sz w:val="24"/>
          <w:szCs w:val="24"/>
        </w:rPr>
        <w:t>Úloha 2:</w:t>
      </w:r>
      <w:r w:rsidR="00516BE9">
        <w:rPr>
          <w:rFonts w:ascii="Times New Roman" w:hAnsi="Times New Roman" w:cs="Times New Roman"/>
          <w:sz w:val="24"/>
          <w:szCs w:val="24"/>
        </w:rPr>
        <w:t xml:space="preserve">Valec má výšku 26 cm a priemer 80 cm. Vypočítajte jeho povrch a objem </w:t>
      </w:r>
    </w:p>
    <w:p w14:paraId="5D17263A" w14:textId="77777777" w:rsidR="003C1558" w:rsidRDefault="003C1558" w:rsidP="001D3289">
      <w:pPr>
        <w:pBdr>
          <w:bottom w:val="single" w:sz="12" w:space="26" w:color="auto"/>
        </w:pBd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34BBDD4" w14:textId="77777777" w:rsidR="003C1558" w:rsidRDefault="00EC436A" w:rsidP="001D3289">
      <w:pPr>
        <w:pBdr>
          <w:bottom w:val="single" w:sz="12" w:space="26" w:color="auto"/>
        </w:pBd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C436A">
        <w:rPr>
          <w:rFonts w:ascii="Times New Roman" w:hAnsi="Times New Roman" w:cs="Times New Roman"/>
          <w:b/>
          <w:bCs/>
          <w:sz w:val="24"/>
          <w:szCs w:val="24"/>
        </w:rPr>
        <w:t>Úloha 3:</w:t>
      </w:r>
      <w:r w:rsidR="00CE2B88" w:rsidRPr="00EC43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180E" w:rsidRPr="004A35C2">
        <w:rPr>
          <w:rFonts w:ascii="Times New Roman" w:hAnsi="Times New Roman" w:cs="Times New Roman"/>
          <w:sz w:val="24"/>
          <w:szCs w:val="24"/>
        </w:rPr>
        <w:t xml:space="preserve">Obsah </w:t>
      </w:r>
      <w:r w:rsidR="00CE2B88" w:rsidRPr="004A35C2">
        <w:rPr>
          <w:rFonts w:ascii="Times New Roman" w:hAnsi="Times New Roman" w:cs="Times New Roman"/>
          <w:sz w:val="24"/>
          <w:szCs w:val="24"/>
        </w:rPr>
        <w:t>pravidelného štvorbokého hranola je 8 800 cm</w:t>
      </w:r>
      <w:r w:rsidR="00CE2B88" w:rsidRPr="001D328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E2B88" w:rsidRPr="004A35C2">
        <w:rPr>
          <w:rFonts w:ascii="Times New Roman" w:hAnsi="Times New Roman" w:cs="Times New Roman"/>
          <w:sz w:val="24"/>
          <w:szCs w:val="24"/>
        </w:rPr>
        <w:t xml:space="preserve">, podstavová hrana má dĺžku 20 cm. Vypočítaj objem hranola. </w:t>
      </w:r>
    </w:p>
    <w:p w14:paraId="5CD1D9FF" w14:textId="77777777" w:rsidR="003C1558" w:rsidRDefault="003C1558" w:rsidP="001D3289">
      <w:pPr>
        <w:pBdr>
          <w:bottom w:val="single" w:sz="12" w:space="26" w:color="auto"/>
        </w:pBd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B4986FD" w14:textId="77777777" w:rsidR="003C1558" w:rsidRDefault="00516BE9" w:rsidP="001D3289">
      <w:pPr>
        <w:pBdr>
          <w:bottom w:val="single" w:sz="12" w:space="26" w:color="auto"/>
        </w:pBdr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4951199"/>
      <w:bookmarkStart w:id="2" w:name="_Hlk114951245"/>
      <w:bookmarkStart w:id="3" w:name="_Hlk114951263"/>
      <w:r w:rsidRPr="00516BE9">
        <w:rPr>
          <w:rFonts w:ascii="Times New Roman" w:hAnsi="Times New Roman" w:cs="Times New Roman"/>
          <w:b/>
          <w:sz w:val="24"/>
          <w:szCs w:val="24"/>
        </w:rPr>
        <w:t xml:space="preserve">Úloha </w:t>
      </w:r>
      <w:r w:rsidR="00EC436A">
        <w:rPr>
          <w:rFonts w:ascii="Times New Roman" w:hAnsi="Times New Roman" w:cs="Times New Roman"/>
          <w:b/>
          <w:sz w:val="24"/>
          <w:szCs w:val="24"/>
        </w:rPr>
        <w:t>4</w:t>
      </w:r>
      <w:r w:rsidRPr="00516BE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16BE9">
        <w:rPr>
          <w:rFonts w:ascii="Times New Roman" w:hAnsi="Times New Roman" w:cs="Times New Roman"/>
          <w:sz w:val="24"/>
          <w:szCs w:val="24"/>
        </w:rPr>
        <w:t>Trojboký hranol má objem 11,1 dm</w:t>
      </w:r>
      <w:r w:rsidRPr="00516BE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16BE9">
        <w:rPr>
          <w:rFonts w:ascii="Times New Roman" w:hAnsi="Times New Roman" w:cs="Times New Roman"/>
          <w:sz w:val="24"/>
          <w:szCs w:val="24"/>
        </w:rPr>
        <w:t>, obsah podstavy je 200 cm</w:t>
      </w:r>
      <w:r w:rsidRPr="00516BE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16BE9">
        <w:rPr>
          <w:rFonts w:ascii="Times New Roman" w:hAnsi="Times New Roman" w:cs="Times New Roman"/>
          <w:sz w:val="24"/>
          <w:szCs w:val="24"/>
        </w:rPr>
        <w:t>. Vypočítajte výšku hranola.</w:t>
      </w:r>
    </w:p>
    <w:p w14:paraId="32771878" w14:textId="77777777" w:rsidR="003C1558" w:rsidRDefault="003C1558" w:rsidP="001D3289">
      <w:pPr>
        <w:pBdr>
          <w:bottom w:val="single" w:sz="12" w:space="26" w:color="auto"/>
        </w:pBd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9E57025" w14:textId="77777777" w:rsidR="003C1558" w:rsidRDefault="00EC436A" w:rsidP="001D3289">
      <w:pPr>
        <w:pBdr>
          <w:bottom w:val="single" w:sz="12" w:space="26" w:color="auto"/>
        </w:pBd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C436A">
        <w:rPr>
          <w:rFonts w:ascii="Times New Roman" w:hAnsi="Times New Roman" w:cs="Times New Roman"/>
          <w:b/>
          <w:bCs/>
          <w:sz w:val="24"/>
          <w:szCs w:val="24"/>
        </w:rPr>
        <w:t>Úloha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180E" w:rsidRPr="004A35C2">
        <w:rPr>
          <w:rFonts w:ascii="Times New Roman" w:hAnsi="Times New Roman" w:cs="Times New Roman"/>
          <w:sz w:val="24"/>
          <w:szCs w:val="24"/>
        </w:rPr>
        <w:t>Vypočítaj objem a povrch trojbokého hranola, s podstavou pravouhlého trojuholníka. Odvesny trojuholníka majú dĺžku 5 cm a 120 mm, prepona má 0,13 m, pričom výška tohto hranola je 2</w:t>
      </w:r>
      <w:r w:rsidR="004A35C2" w:rsidRPr="004A35C2">
        <w:rPr>
          <w:rFonts w:ascii="Times New Roman" w:hAnsi="Times New Roman" w:cs="Times New Roman"/>
          <w:sz w:val="24"/>
          <w:szCs w:val="24"/>
        </w:rPr>
        <w:t>0</w:t>
      </w:r>
      <w:r w:rsidR="0005180E" w:rsidRPr="004A35C2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="004A35C2" w:rsidRPr="004A35C2">
        <w:rPr>
          <w:rFonts w:ascii="Times New Roman" w:hAnsi="Times New Roman" w:cs="Times New Roman"/>
          <w:sz w:val="24"/>
          <w:szCs w:val="24"/>
        </w:rPr>
        <w:t>c</w:t>
      </w:r>
      <w:r w:rsidR="0005180E" w:rsidRPr="004A35C2">
        <w:rPr>
          <w:rFonts w:ascii="Times New Roman" w:hAnsi="Times New Roman" w:cs="Times New Roman"/>
          <w:sz w:val="24"/>
          <w:szCs w:val="24"/>
        </w:rPr>
        <w:t>m.</w:t>
      </w:r>
    </w:p>
    <w:bookmarkEnd w:id="2"/>
    <w:p w14:paraId="3409834C" w14:textId="77777777" w:rsidR="003C1558" w:rsidRDefault="003C1558" w:rsidP="001D3289">
      <w:pPr>
        <w:pBdr>
          <w:bottom w:val="single" w:sz="12" w:space="26" w:color="auto"/>
        </w:pBd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2C06459" w14:textId="6C9CE747" w:rsidR="00E15A3C" w:rsidRDefault="00EC436A" w:rsidP="001D3289">
      <w:pPr>
        <w:pBdr>
          <w:bottom w:val="single" w:sz="12" w:space="26" w:color="auto"/>
        </w:pBd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C436A">
        <w:rPr>
          <w:rFonts w:ascii="Times New Roman" w:hAnsi="Times New Roman" w:cs="Times New Roman"/>
          <w:b/>
          <w:bCs/>
          <w:sz w:val="24"/>
          <w:szCs w:val="24"/>
        </w:rPr>
        <w:t>Úloha 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5C2" w:rsidRPr="004A35C2">
        <w:rPr>
          <w:rFonts w:ascii="Times New Roman" w:hAnsi="Times New Roman" w:cs="Times New Roman"/>
          <w:sz w:val="24"/>
          <w:szCs w:val="24"/>
        </w:rPr>
        <w:t>Aká je výška trojbokého hranola</w:t>
      </w:r>
      <w:r w:rsidR="00572F3B">
        <w:rPr>
          <w:rFonts w:ascii="Times New Roman" w:hAnsi="Times New Roman" w:cs="Times New Roman"/>
          <w:sz w:val="24"/>
          <w:szCs w:val="24"/>
        </w:rPr>
        <w:t>,</w:t>
      </w:r>
      <w:r w:rsidR="004A35C2" w:rsidRPr="004A35C2">
        <w:rPr>
          <w:rFonts w:ascii="Times New Roman" w:hAnsi="Times New Roman" w:cs="Times New Roman"/>
          <w:sz w:val="24"/>
          <w:szCs w:val="24"/>
        </w:rPr>
        <w:t xml:space="preserve"> ak objem je 360 cm</w:t>
      </w:r>
      <w:r w:rsidR="004A35C2" w:rsidRPr="003D62B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A35C2" w:rsidRPr="004A35C2">
        <w:rPr>
          <w:rFonts w:ascii="Times New Roman" w:hAnsi="Times New Roman" w:cs="Times New Roman"/>
          <w:sz w:val="24"/>
          <w:szCs w:val="24"/>
        </w:rPr>
        <w:t xml:space="preserve"> a podstava je trojuholník so stranou </w:t>
      </w:r>
      <w:r w:rsidR="004A35C2">
        <w:rPr>
          <w:rFonts w:ascii="Times New Roman" w:hAnsi="Times New Roman" w:cs="Times New Roman"/>
          <w:sz w:val="24"/>
          <w:szCs w:val="24"/>
        </w:rPr>
        <w:t xml:space="preserve">0, </w:t>
      </w:r>
      <w:r w:rsidR="004A35C2" w:rsidRPr="004A35C2">
        <w:rPr>
          <w:rFonts w:ascii="Times New Roman" w:hAnsi="Times New Roman" w:cs="Times New Roman"/>
          <w:sz w:val="24"/>
          <w:szCs w:val="24"/>
        </w:rPr>
        <w:t xml:space="preserve">6 </w:t>
      </w:r>
      <w:r w:rsidR="004A35C2">
        <w:rPr>
          <w:rFonts w:ascii="Times New Roman" w:hAnsi="Times New Roman" w:cs="Times New Roman"/>
          <w:sz w:val="24"/>
          <w:szCs w:val="24"/>
        </w:rPr>
        <w:t>d</w:t>
      </w:r>
      <w:r w:rsidR="004A35C2" w:rsidRPr="004A35C2">
        <w:rPr>
          <w:rFonts w:ascii="Times New Roman" w:hAnsi="Times New Roman" w:cs="Times New Roman"/>
          <w:sz w:val="24"/>
          <w:szCs w:val="24"/>
        </w:rPr>
        <w:t xml:space="preserve">m a prislúchajúcou výškou </w:t>
      </w:r>
      <w:r w:rsidR="004A35C2">
        <w:rPr>
          <w:rFonts w:ascii="Times New Roman" w:hAnsi="Times New Roman" w:cs="Times New Roman"/>
          <w:sz w:val="24"/>
          <w:szCs w:val="24"/>
        </w:rPr>
        <w:t>0, 4 dm.</w:t>
      </w:r>
    </w:p>
    <w:bookmarkEnd w:id="1"/>
    <w:p w14:paraId="5A617179" w14:textId="674B1156" w:rsidR="00BB3F93" w:rsidRDefault="00BB3F93" w:rsidP="001D3289">
      <w:pPr>
        <w:pBdr>
          <w:bottom w:val="single" w:sz="12" w:space="26" w:color="auto"/>
        </w:pBd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5E4FD0A" w14:textId="7CCC3894" w:rsidR="00BB3F93" w:rsidRDefault="00BB3F93" w:rsidP="001D3289">
      <w:pPr>
        <w:pBdr>
          <w:bottom w:val="single" w:sz="12" w:space="26" w:color="auto"/>
        </w:pBd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3E53FB8" w14:textId="20245C83" w:rsidR="003D18EC" w:rsidRPr="00E15A3C" w:rsidRDefault="003D18EC" w:rsidP="00B33B89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5A3C">
        <w:rPr>
          <w:rFonts w:ascii="Times New Roman" w:hAnsi="Times New Roman" w:cs="Times New Roman"/>
          <w:b/>
          <w:bCs/>
          <w:sz w:val="28"/>
          <w:szCs w:val="28"/>
        </w:rPr>
        <w:t>Aplikácie</w:t>
      </w:r>
    </w:p>
    <w:p w14:paraId="1939F6AD" w14:textId="4C539C8D" w:rsidR="003D18EC" w:rsidRDefault="00B33B89" w:rsidP="001D328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B33B89">
        <w:rPr>
          <w:rFonts w:ascii="Times New Roman" w:hAnsi="Times New Roman" w:cs="Times New Roman"/>
          <w:b/>
          <w:bCs/>
          <w:sz w:val="24"/>
          <w:szCs w:val="24"/>
        </w:rPr>
        <w:t>Úloha 7: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5A3C">
        <w:rPr>
          <w:rFonts w:ascii="Times New Roman" w:hAnsi="Times New Roman" w:cs="Times New Roman"/>
          <w:sz w:val="24"/>
          <w:szCs w:val="24"/>
        </w:rPr>
        <w:t>Nádrž</w:t>
      </w:r>
      <w:r w:rsidR="000B3057">
        <w:rPr>
          <w:rFonts w:ascii="Times New Roman" w:hAnsi="Times New Roman" w:cs="Times New Roman"/>
          <w:sz w:val="24"/>
          <w:szCs w:val="24"/>
        </w:rPr>
        <w:t xml:space="preserve"> tvaru valca je hlboká 2,5 m a môžeme do nej načerpať maximálne 60 hl vody.</w:t>
      </w:r>
      <w:r w:rsidR="008E4978">
        <w:rPr>
          <w:rFonts w:ascii="Times New Roman" w:hAnsi="Times New Roman" w:cs="Times New Roman"/>
          <w:sz w:val="24"/>
          <w:szCs w:val="24"/>
        </w:rPr>
        <w:t xml:space="preserve"> Vypočítajte polomer nádrže. </w:t>
      </w:r>
    </w:p>
    <w:p w14:paraId="5339C79C" w14:textId="6AAB801D" w:rsidR="00A61A5C" w:rsidRDefault="00A61A5C" w:rsidP="001D328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05ECD93" w14:textId="05410CB7" w:rsidR="00A61A5C" w:rsidRDefault="00B33B89" w:rsidP="001D328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B33B89">
        <w:rPr>
          <w:rFonts w:ascii="Times New Roman" w:hAnsi="Times New Roman" w:cs="Times New Roman"/>
          <w:b/>
          <w:bCs/>
          <w:sz w:val="24"/>
          <w:szCs w:val="24"/>
        </w:rPr>
        <w:t>Úloha 8: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1A5C">
        <w:rPr>
          <w:rFonts w:ascii="Times New Roman" w:hAnsi="Times New Roman" w:cs="Times New Roman"/>
          <w:sz w:val="24"/>
          <w:szCs w:val="24"/>
        </w:rPr>
        <w:t>Katka sa rozhodla vybetónovať chodník pred svojím domom. Chodník je dlhý 15 m a široký 1,5 m. Vrstva betónu musí byť hrubá 15 cm. Koľko zaplatí Katka za betón ak jeden kubík</w:t>
      </w:r>
      <w:r w:rsidR="00076CC3">
        <w:rPr>
          <w:rFonts w:ascii="Times New Roman" w:hAnsi="Times New Roman" w:cs="Times New Roman"/>
          <w:sz w:val="24"/>
          <w:szCs w:val="24"/>
        </w:rPr>
        <w:t xml:space="preserve"> betónu aj s dovozom</w:t>
      </w:r>
      <w:r w:rsidR="00A61A5C">
        <w:rPr>
          <w:rFonts w:ascii="Times New Roman" w:hAnsi="Times New Roman" w:cs="Times New Roman"/>
          <w:sz w:val="24"/>
          <w:szCs w:val="24"/>
        </w:rPr>
        <w:t xml:space="preserve"> stojí </w:t>
      </w:r>
      <w:r w:rsidR="00076CC3">
        <w:rPr>
          <w:rFonts w:ascii="Times New Roman" w:hAnsi="Times New Roman" w:cs="Times New Roman"/>
          <w:sz w:val="24"/>
          <w:szCs w:val="24"/>
        </w:rPr>
        <w:t>40, 50 eur?</w:t>
      </w:r>
    </w:p>
    <w:p w14:paraId="46B45460" w14:textId="2B87DED2" w:rsidR="00076CC3" w:rsidRDefault="00076CC3" w:rsidP="001D328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67BF74F" w14:textId="0B663422" w:rsidR="00687065" w:rsidRDefault="00687065" w:rsidP="001D328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687065">
        <w:rPr>
          <w:rFonts w:ascii="Times New Roman" w:hAnsi="Times New Roman" w:cs="Times New Roman"/>
          <w:b/>
          <w:bCs/>
          <w:sz w:val="24"/>
          <w:szCs w:val="24"/>
        </w:rPr>
        <w:t>Úloha 9:</w:t>
      </w:r>
      <w:r>
        <w:rPr>
          <w:rFonts w:ascii="Times New Roman" w:hAnsi="Times New Roman" w:cs="Times New Roman"/>
          <w:sz w:val="24"/>
          <w:szCs w:val="24"/>
        </w:rPr>
        <w:t xml:space="preserve"> Terka si šije z celty vlastný stan – takzvané áčko. Stan bude pokrývať plochu </w:t>
      </w:r>
      <w:r w:rsidR="001D328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2,5 m x 1,8 m a v najvyššom bode bude vysoký 1,7 m.</w:t>
      </w:r>
      <w:r w:rsidR="0083432D">
        <w:rPr>
          <w:rFonts w:ascii="Times New Roman" w:hAnsi="Times New Roman" w:cs="Times New Roman"/>
          <w:sz w:val="24"/>
          <w:szCs w:val="24"/>
        </w:rPr>
        <w:t xml:space="preserve"> Bočná strana stanu má rozmer 1,9m.</w:t>
      </w:r>
      <w:r>
        <w:rPr>
          <w:rFonts w:ascii="Times New Roman" w:hAnsi="Times New Roman" w:cs="Times New Roman"/>
          <w:sz w:val="24"/>
          <w:szCs w:val="24"/>
        </w:rPr>
        <w:t xml:space="preserve"> Koľko m</w:t>
      </w:r>
      <w:r w:rsidRPr="003D62B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celty bude potrebovať? Koľko m</w:t>
      </w:r>
      <w:r w:rsidRPr="003D62B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vzduchu bude potrebovať?</w:t>
      </w:r>
    </w:p>
    <w:p w14:paraId="295D8BC2" w14:textId="77777777" w:rsidR="00687065" w:rsidRDefault="00687065" w:rsidP="001D328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FCB86F2" w14:textId="219E7098" w:rsidR="00076CC3" w:rsidRDefault="00B33B89" w:rsidP="001D3289">
      <w:pPr>
        <w:ind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33B89">
        <w:rPr>
          <w:rFonts w:ascii="Times New Roman" w:hAnsi="Times New Roman" w:cs="Times New Roman"/>
          <w:b/>
          <w:bCs/>
          <w:sz w:val="24"/>
          <w:szCs w:val="24"/>
        </w:rPr>
        <w:t xml:space="preserve">Úloha </w:t>
      </w:r>
      <w:r w:rsidR="00687065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B33B8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6CC3">
        <w:rPr>
          <w:rFonts w:ascii="Times New Roman" w:hAnsi="Times New Roman" w:cs="Times New Roman"/>
          <w:sz w:val="24"/>
          <w:szCs w:val="24"/>
        </w:rPr>
        <w:t>Urč hmotnosť skla do výkladu obchodu. Výklad má rozmer 2,5</w:t>
      </w:r>
      <w:r w:rsidR="00C6720A">
        <w:rPr>
          <w:rFonts w:ascii="Times New Roman" w:hAnsi="Times New Roman" w:cs="Times New Roman"/>
          <w:sz w:val="24"/>
          <w:szCs w:val="24"/>
        </w:rPr>
        <w:t xml:space="preserve"> m</w:t>
      </w:r>
      <w:r w:rsidR="00076CC3">
        <w:rPr>
          <w:rFonts w:ascii="Times New Roman" w:hAnsi="Times New Roman" w:cs="Times New Roman"/>
          <w:sz w:val="24"/>
          <w:szCs w:val="24"/>
        </w:rPr>
        <w:t xml:space="preserve"> x 2 m, hrúbka skla je 16 mm a hustotu 2,7 g/cm</w:t>
      </w:r>
      <w:r w:rsidR="00076CC3" w:rsidRPr="003D62B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076CC3">
        <w:rPr>
          <w:rFonts w:ascii="Times New Roman" w:hAnsi="Times New Roman" w:cs="Times New Roman"/>
          <w:sz w:val="24"/>
          <w:szCs w:val="24"/>
        </w:rPr>
        <w:t>. (</w:t>
      </w:r>
      <w:r w:rsidR="00076CC3" w:rsidRPr="00202C6D">
        <w:rPr>
          <w:rFonts w:ascii="Times New Roman" w:hAnsi="Times New Roman" w:cs="Times New Roman"/>
          <w:b/>
          <w:bCs/>
          <w:sz w:val="24"/>
          <w:szCs w:val="24"/>
        </w:rPr>
        <w:t>Vzorec pre h</w:t>
      </w:r>
      <w:r w:rsidR="00202C6D" w:rsidRPr="00202C6D">
        <w:rPr>
          <w:rFonts w:ascii="Times New Roman" w:hAnsi="Times New Roman" w:cs="Times New Roman"/>
          <w:b/>
          <w:bCs/>
          <w:sz w:val="24"/>
          <w:szCs w:val="24"/>
        </w:rPr>
        <w:t xml:space="preserve">motnosť </w:t>
      </w:r>
      <w:r w:rsidR="00202C6D" w:rsidRPr="00202C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="00202C6D" w:rsidRPr="00202C6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m= V⋅</m:t>
        </m:r>
        <m:r>
          <m:rPr>
            <m:sty m:val="bi"/>
          </m:rPr>
          <w:rPr>
            <w:rFonts w:ascii="Cambria Math" w:hAnsi="Cambria Math" w:cs="Times New Roman"/>
            <w:b/>
            <w:bCs/>
            <w:i/>
            <w:sz w:val="24"/>
            <w:szCs w:val="24"/>
          </w:rPr>
          <w:sym w:font="Symbol" w:char="F072"/>
        </m:r>
      </m:oMath>
      <w:r w:rsidR="00202C6D" w:rsidRPr="00202C6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kde </w:t>
      </w:r>
      <m:oMath>
        <m:r>
          <m:rPr>
            <m:sty m:val="bi"/>
          </m:rPr>
          <w:rPr>
            <w:rFonts w:ascii="Cambria Math" w:hAnsi="Cambria Math" w:cs="Times New Roman"/>
            <w:b/>
            <w:bCs/>
            <w:i/>
            <w:sz w:val="24"/>
            <w:szCs w:val="24"/>
          </w:rPr>
          <w:sym w:font="Symbol" w:char="F072"/>
        </m:r>
      </m:oMath>
      <w:r w:rsidR="00202C6D" w:rsidRPr="00202C6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202C6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202C6D" w:rsidRPr="00202C6D">
        <w:rPr>
          <w:rFonts w:ascii="Times New Roman" w:eastAsiaTheme="minorEastAsia" w:hAnsi="Times New Roman" w:cs="Times New Roman"/>
          <w:b/>
          <w:bCs/>
          <w:sz w:val="24"/>
          <w:szCs w:val="24"/>
        </w:rPr>
        <w:t>je hustota</w:t>
      </w:r>
      <w:r w:rsidR="00202C6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EFEDE78" w14:textId="32A9706B" w:rsidR="00647F30" w:rsidRDefault="00647F30" w:rsidP="001D3289">
      <w:pPr>
        <w:ind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4A9602" w14:textId="251773BA" w:rsidR="00647F30" w:rsidRDefault="00B33B89" w:rsidP="001D3289">
      <w:pPr>
        <w:ind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33B89">
        <w:rPr>
          <w:rFonts w:ascii="Times New Roman" w:eastAsiaTheme="minorEastAsia" w:hAnsi="Times New Roman" w:cs="Times New Roman"/>
          <w:b/>
          <w:bCs/>
          <w:sz w:val="24"/>
          <w:szCs w:val="24"/>
        </w:rPr>
        <w:t>Úloha 1</w:t>
      </w:r>
      <w:r w:rsidR="00687065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Pr="00B33B89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7F30">
        <w:rPr>
          <w:rFonts w:ascii="Times New Roman" w:eastAsiaTheme="minorEastAsia" w:hAnsi="Times New Roman" w:cs="Times New Roman"/>
          <w:sz w:val="24"/>
          <w:szCs w:val="24"/>
        </w:rPr>
        <w:t xml:space="preserve">V rámci protipovodňových opatrení bol vybudovaný násyp dlhý 2,5 km. Prierez násypu má tvar rovnoramenného lichobežníka so spodnou základňou 20 m a hornou základňou 10 m. </w:t>
      </w:r>
      <w:r w:rsidR="00647F30">
        <w:rPr>
          <w:rFonts w:ascii="Times New Roman" w:eastAsiaTheme="minorEastAsia" w:hAnsi="Times New Roman" w:cs="Times New Roman"/>
          <w:sz w:val="24"/>
          <w:szCs w:val="24"/>
        </w:rPr>
        <w:lastRenderedPageBreak/>
        <w:t>Vysoký je 5 m. Koľko m</w:t>
      </w:r>
      <w:r w:rsidR="00647F30" w:rsidRPr="003D62B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647F30">
        <w:rPr>
          <w:rFonts w:ascii="Times New Roman" w:eastAsiaTheme="minorEastAsia" w:hAnsi="Times New Roman" w:cs="Times New Roman"/>
          <w:sz w:val="24"/>
          <w:szCs w:val="24"/>
        </w:rPr>
        <w:t xml:space="preserve"> materiálu sa musel</w:t>
      </w:r>
      <w:r w:rsidR="00B13FF0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647F30">
        <w:rPr>
          <w:rFonts w:ascii="Times New Roman" w:eastAsiaTheme="minorEastAsia" w:hAnsi="Times New Roman" w:cs="Times New Roman"/>
          <w:sz w:val="24"/>
          <w:szCs w:val="24"/>
        </w:rPr>
        <w:t xml:space="preserve"> počas stavby premiestniť? Koľko plne naložených nákladných áut toto množstvo predstavuje? </w:t>
      </w:r>
      <w:r w:rsidR="00EC436A">
        <w:rPr>
          <w:rFonts w:ascii="Times New Roman" w:eastAsiaTheme="minorEastAsia" w:hAnsi="Times New Roman" w:cs="Times New Roman"/>
          <w:sz w:val="24"/>
          <w:szCs w:val="24"/>
        </w:rPr>
        <w:t>( Objem korby typického nákladného auta je 15 m</w:t>
      </w:r>
      <w:r w:rsidR="00EC436A" w:rsidRPr="003D62B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EC436A">
        <w:rPr>
          <w:rFonts w:ascii="Times New Roman" w:eastAsiaTheme="minorEastAsia" w:hAnsi="Times New Roman" w:cs="Times New Roman"/>
          <w:sz w:val="24"/>
          <w:szCs w:val="24"/>
        </w:rPr>
        <w:t>.)</w:t>
      </w:r>
    </w:p>
    <w:p w14:paraId="12D6E2B3" w14:textId="58C3A6F2" w:rsidR="00202C6D" w:rsidRDefault="00202C6D" w:rsidP="004A35C2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</w:p>
    <w:bookmarkEnd w:id="0"/>
    <w:p w14:paraId="64E87B69" w14:textId="77777777" w:rsidR="00202C6D" w:rsidRPr="004A35C2" w:rsidRDefault="00202C6D" w:rsidP="004A35C2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202C6D" w:rsidRPr="004A35C2" w:rsidSect="00E15A3C"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E92D6" w14:textId="77777777" w:rsidR="004A460A" w:rsidRDefault="004A460A" w:rsidP="00E15A3C">
      <w:pPr>
        <w:spacing w:before="0"/>
      </w:pPr>
      <w:r>
        <w:separator/>
      </w:r>
    </w:p>
  </w:endnote>
  <w:endnote w:type="continuationSeparator" w:id="0">
    <w:p w14:paraId="2BE3C035" w14:textId="77777777" w:rsidR="004A460A" w:rsidRDefault="004A460A" w:rsidP="00E15A3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6A520" w14:textId="77777777" w:rsidR="004A460A" w:rsidRDefault="004A460A" w:rsidP="00E15A3C">
      <w:pPr>
        <w:spacing w:before="0"/>
      </w:pPr>
      <w:r>
        <w:separator/>
      </w:r>
    </w:p>
  </w:footnote>
  <w:footnote w:type="continuationSeparator" w:id="0">
    <w:p w14:paraId="76C36E6A" w14:textId="77777777" w:rsidR="004A460A" w:rsidRDefault="004A460A" w:rsidP="00E15A3C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88"/>
    <w:rsid w:val="0005180E"/>
    <w:rsid w:val="00076CC3"/>
    <w:rsid w:val="000B3057"/>
    <w:rsid w:val="0013321C"/>
    <w:rsid w:val="00151E42"/>
    <w:rsid w:val="001832CA"/>
    <w:rsid w:val="00186798"/>
    <w:rsid w:val="001C2043"/>
    <w:rsid w:val="001D3289"/>
    <w:rsid w:val="00202C6D"/>
    <w:rsid w:val="003C1558"/>
    <w:rsid w:val="003D18EC"/>
    <w:rsid w:val="003D62B8"/>
    <w:rsid w:val="004A35C2"/>
    <w:rsid w:val="004A460A"/>
    <w:rsid w:val="00516BE9"/>
    <w:rsid w:val="00572F3B"/>
    <w:rsid w:val="00647F30"/>
    <w:rsid w:val="00687065"/>
    <w:rsid w:val="00714A5B"/>
    <w:rsid w:val="00830BF8"/>
    <w:rsid w:val="0083432D"/>
    <w:rsid w:val="008E4978"/>
    <w:rsid w:val="00A61A5C"/>
    <w:rsid w:val="00A93DD4"/>
    <w:rsid w:val="00B13FF0"/>
    <w:rsid w:val="00B33B89"/>
    <w:rsid w:val="00BB3F93"/>
    <w:rsid w:val="00C2600B"/>
    <w:rsid w:val="00C6720A"/>
    <w:rsid w:val="00C724D2"/>
    <w:rsid w:val="00CE2B88"/>
    <w:rsid w:val="00D478ED"/>
    <w:rsid w:val="00E15A3C"/>
    <w:rsid w:val="00EC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982A4"/>
  <w15:chartTrackingRefBased/>
  <w15:docId w15:val="{459D1ABB-A559-484C-BA17-9FCFA34D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15A3C"/>
    <w:pPr>
      <w:tabs>
        <w:tab w:val="center" w:pos="4536"/>
        <w:tab w:val="right" w:pos="9072"/>
      </w:tabs>
      <w:spacing w:before="0"/>
    </w:pPr>
  </w:style>
  <w:style w:type="character" w:customStyle="1" w:styleId="HlavikaChar">
    <w:name w:val="Hlavička Char"/>
    <w:basedOn w:val="Predvolenpsmoodseku"/>
    <w:link w:val="Hlavika"/>
    <w:uiPriority w:val="99"/>
    <w:rsid w:val="00E15A3C"/>
  </w:style>
  <w:style w:type="paragraph" w:styleId="Pta">
    <w:name w:val="footer"/>
    <w:basedOn w:val="Normlny"/>
    <w:link w:val="PtaChar"/>
    <w:uiPriority w:val="99"/>
    <w:unhideWhenUsed/>
    <w:rsid w:val="00E15A3C"/>
    <w:pPr>
      <w:tabs>
        <w:tab w:val="center" w:pos="4536"/>
        <w:tab w:val="right" w:pos="9072"/>
      </w:tabs>
      <w:spacing w:before="0"/>
    </w:pPr>
  </w:style>
  <w:style w:type="character" w:customStyle="1" w:styleId="PtaChar">
    <w:name w:val="Päta Char"/>
    <w:basedOn w:val="Predvolenpsmoodseku"/>
    <w:link w:val="Pta"/>
    <w:uiPriority w:val="99"/>
    <w:rsid w:val="00E15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9</cp:revision>
  <dcterms:created xsi:type="dcterms:W3CDTF">2022-09-22T14:05:00Z</dcterms:created>
  <dcterms:modified xsi:type="dcterms:W3CDTF">2022-09-24T22:14:00Z</dcterms:modified>
</cp:coreProperties>
</file>