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bookmarkStart w:id="0" w:name="_GoBack"/>
      <w:bookmarkEnd w:id="0"/>
      <w:r>
        <w:rPr>
          <w:rFonts w:hint="default"/>
        </w:rPr>
        <w:t>Úlohy:</w:t>
      </w:r>
    </w:p>
    <w:p>
      <w:pPr>
        <w:pStyle w:val="style179"/>
        <w:spacing w:after="0" w:lineRule="auto" w:line="360"/>
        <w:rPr/>
      </w:pPr>
      <w:r>
        <w:rPr>
          <w:rFonts w:ascii="Arial" w:cs="Arial" w:hAnsi="Arial" w:hint="default"/>
          <w:sz w:val="24"/>
          <w:szCs w:val="24"/>
          <w:lang w:val="en-US"/>
        </w:rPr>
        <w:t xml:space="preserve">1. </w:t>
      </w:r>
      <w:r>
        <w:rPr>
          <w:rFonts w:ascii="Arial" w:cs="Arial" w:hAnsi="Arial" w:hint="default"/>
          <w:sz w:val="24"/>
          <w:szCs w:val="24"/>
        </w:rPr>
        <w:t>Опишите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современных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молодых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людей: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их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манеры,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типичные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свойства,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одежду,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увлечения?</w:t>
      </w:r>
    </w:p>
    <w:p>
      <w:pPr>
        <w:pStyle w:val="style179"/>
        <w:spacing w:after="0" w:lineRule="auto" w:line="360"/>
        <w:rPr/>
      </w:pPr>
      <w:r>
        <w:rPr>
          <w:rFonts w:ascii="Arial" w:cs="Arial" w:hAnsi="Arial" w:hint="default"/>
          <w:sz w:val="24"/>
          <w:szCs w:val="24"/>
          <w:lang w:val="en-US"/>
        </w:rPr>
        <w:t xml:space="preserve">2. </w:t>
      </w:r>
      <w:r>
        <w:rPr>
          <w:rFonts w:ascii="Arial" w:cs="Arial" w:hAnsi="Arial" w:hint="default"/>
          <w:sz w:val="24"/>
          <w:szCs w:val="24"/>
        </w:rPr>
        <w:t>Как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вы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думаете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нужна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ли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молодёжи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помощь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взрослых?</w:t>
      </w:r>
    </w:p>
    <w:p>
      <w:pPr>
        <w:pStyle w:val="style179"/>
        <w:spacing w:after="0" w:lineRule="auto" w:line="360"/>
        <w:rPr/>
      </w:pPr>
      <w:r>
        <w:rPr>
          <w:rFonts w:ascii="Arial" w:cs="Arial" w:hAnsi="Arial" w:hint="default"/>
          <w:sz w:val="24"/>
          <w:szCs w:val="24"/>
          <w:lang w:val="en-US"/>
        </w:rPr>
        <w:t xml:space="preserve">3. </w:t>
      </w:r>
      <w:r>
        <w:rPr>
          <w:rFonts w:ascii="Arial" w:cs="Arial" w:hAnsi="Arial" w:hint="default"/>
          <w:sz w:val="24"/>
          <w:szCs w:val="24"/>
        </w:rPr>
        <w:t>Какие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конфликты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вы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решали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в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школьном</w:t>
      </w:r>
      <w:r>
        <w:rPr>
          <w:rFonts w:ascii="Arial" w:cs="Arial" w:hAnsi="Arial" w:hint="default"/>
          <w:sz w:val="24"/>
          <w:szCs w:val="24"/>
        </w:rPr>
        <w:t xml:space="preserve"> </w:t>
      </w:r>
      <w:r>
        <w:rPr>
          <w:rFonts w:ascii="Arial" w:cs="Arial" w:hAnsi="Arial" w:hint="default"/>
          <w:sz w:val="24"/>
          <w:szCs w:val="24"/>
        </w:rPr>
        <w:t>коллективе?</w:t>
      </w:r>
    </w:p>
    <w:p>
      <w:pPr>
        <w:pStyle w:val="style4094"/>
        <w:numPr>
          <w:ilvl w:val="0"/>
          <w:numId w:val="0"/>
        </w:numPr>
        <w:spacing w:after="0" w:lineRule="auto" w:line="360"/>
        <w:rPr/>
      </w:pPr>
      <w:r>
        <w:rPr>
          <w:rFonts w:ascii="Arial" w:cs="Arial" w:hAnsi="Arial" w:hint="default"/>
          <w:sz w:val="24"/>
          <w:szCs w:val="24"/>
          <w:lang w:val="en-US"/>
        </w:rPr>
        <w:t>______________________________________________________________________________________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b/>
          <w:bCs/>
          <w:lang w:val="en-US"/>
        </w:rPr>
        <w:t xml:space="preserve">1. </w:t>
      </w:r>
      <w:r>
        <w:rPr>
          <w:lang w:val="en-US"/>
        </w:rPr>
        <w:t xml:space="preserve">Они любят ходить по городу, танцевать на дискотеках, за покупками в магазины и так дальше. Они слушают музику, некоторые даже играют на музикальном инструменте (пианино, гитара, флейта...). Многие мальчики и девушки занимаются спортом. Мальчики - футбол, хоккей, баскетбол. 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lang w:val="en-US"/>
        </w:rPr>
        <w:t xml:space="preserve">Девушки - гимнастику, волейбол, веласипедование. 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lang w:val="en-US"/>
        </w:rPr>
        <w:t>Одежда для мальчиков - джинсы, футболка, спортивные костюмы, шорты, ботинки, куртки.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lang w:val="en-US"/>
        </w:rPr>
        <w:t>Девочки наряжаются - платья, юбки, блузки, костюмы, пальто, сандалии, туфли на каблуке.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b/>
          <w:bCs/>
          <w:lang w:val="en-US"/>
        </w:rPr>
        <w:t xml:space="preserve">2. </w:t>
      </w:r>
      <w:r>
        <w:rPr>
          <w:lang w:val="en-US"/>
        </w:rPr>
        <w:t>Да, это так. Всегда лучше иметь дело с пожилыми людьми.</w:t>
      </w:r>
    </w:p>
    <w:p>
      <w:pPr>
        <w:pStyle w:val="style0"/>
        <w:numPr>
          <w:ilvl w:val="0"/>
          <w:numId w:val="0"/>
        </w:numPr>
        <w:spacing w:after="0" w:lineRule="auto" w:line="360"/>
        <w:rPr/>
      </w:pPr>
    </w:p>
    <w:p>
      <w:pPr>
        <w:pStyle w:val="style0"/>
        <w:numPr>
          <w:ilvl w:val="0"/>
          <w:numId w:val="0"/>
        </w:numPr>
        <w:spacing w:after="0" w:lineRule="auto" w:line="360"/>
        <w:rPr/>
      </w:pPr>
      <w:r>
        <w:rPr>
          <w:b/>
          <w:bCs/>
          <w:lang w:val="en-US"/>
        </w:rPr>
        <w:t xml:space="preserve">3. </w:t>
      </w:r>
      <w:r>
        <w:rPr>
          <w:lang w:val="en-US"/>
        </w:rPr>
        <w:t>Мы разобрались с боями и издевательствами.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240" w:after="0"/>
      <w:ind w:left="0" w:right="0"/>
      <w:outlineLvl w:val="0"/>
    </w:pPr>
    <w:rPr>
      <w:rFonts w:ascii="Cambria" w:cs="宋体" w:eastAsia="宋体" w:hAnsi="Cambria"/>
      <w:b w:val="false"/>
      <w:bCs w:val="false"/>
      <w:color w:val="365f91"/>
      <w:sz w:val="32"/>
      <w:szCs w:val="32"/>
    </w:rPr>
  </w:style>
  <w:style w:type="paragraph" w:styleId="style62">
    <w:name w:val="Title"/>
    <w:basedOn w:val="style0"/>
    <w:next w:val="style4094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775</Characters>
  <Application>WPS Office</Application>
  <Paragraphs>15</Paragraphs>
  <CharactersWithSpaces>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2021-03-01T11:32:56Z</dcterms:created>
  <dc:creator>SM-A307FN</dc:creator>
  <lastModifiedBy>SM-A307FN</lastModifiedBy>
  <dcterms:modified xsi:type="dcterms:W3CDTF">2021-03-01T11:52:03Z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