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93F9B" w14:textId="1DF7B261" w:rsidR="00CB1351" w:rsidRPr="000D7ECE" w:rsidRDefault="000D7ECE" w:rsidP="000D7ECE">
      <w:pPr>
        <w:spacing w:after="0"/>
        <w:rPr>
          <w:rFonts w:ascii="Times New Roman" w:hAnsi="Times New Roman"/>
        </w:rPr>
      </w:pPr>
      <w:r w:rsidRPr="000D7ECE">
        <w:rPr>
          <w:rFonts w:ascii="Times New Roman" w:hAnsi="Times New Roman"/>
          <w:b/>
          <w:bCs/>
        </w:rPr>
        <w:t>Čitateľská rozcvička</w:t>
      </w:r>
      <w:r>
        <w:rPr>
          <w:rFonts w:ascii="Times New Roman" w:hAnsi="Times New Roman"/>
        </w:rPr>
        <w:t xml:space="preserve">                                 </w:t>
      </w:r>
      <w:r w:rsidR="00CB1351" w:rsidRPr="000D7ECE">
        <w:rPr>
          <w:rFonts w:ascii="Times New Roman" w:hAnsi="Times New Roman"/>
        </w:rPr>
        <w:t xml:space="preserve">Ukážka 1: </w:t>
      </w:r>
      <w:r w:rsidR="00CB1351" w:rsidRPr="000D7ECE">
        <w:rPr>
          <w:rFonts w:ascii="Times New Roman" w:hAnsi="Times New Roman"/>
          <w:b/>
          <w:bCs/>
          <w:i/>
          <w:iCs/>
        </w:rPr>
        <w:t>Medovka lekárska</w:t>
      </w:r>
    </w:p>
    <w:p w14:paraId="588A0382" w14:textId="77777777" w:rsidR="00CB1351" w:rsidRPr="000D7ECE" w:rsidRDefault="00CB1351" w:rsidP="000D7ECE">
      <w:pPr>
        <w:spacing w:after="0" w:line="240" w:lineRule="auto"/>
        <w:jc w:val="both"/>
        <w:rPr>
          <w:rFonts w:ascii="Times New Roman" w:hAnsi="Times New Roman"/>
        </w:rPr>
      </w:pPr>
      <w:r w:rsidRPr="000D7ECE">
        <w:rPr>
          <w:rFonts w:ascii="Times New Roman" w:hAnsi="Times New Roman"/>
        </w:rPr>
        <w:t>Medovka lekárska</w:t>
      </w:r>
      <w:r w:rsidRPr="000D7ECE">
        <w:rPr>
          <w:rFonts w:ascii="Times New Roman" w:hAnsi="Times New Roman"/>
          <w:b/>
          <w:bCs/>
        </w:rPr>
        <w:t xml:space="preserve"> </w:t>
      </w:r>
      <w:r w:rsidRPr="000D7ECE">
        <w:rPr>
          <w:rFonts w:ascii="Times New Roman" w:hAnsi="Times New Roman"/>
        </w:rPr>
        <w:t>(</w:t>
      </w:r>
      <w:hyperlink r:id="rId8" w:tooltip="Latinčina" w:history="1">
        <w:r w:rsidRPr="000D7ECE">
          <w:rPr>
            <w:rStyle w:val="Hypertextovprepojenie"/>
            <w:rFonts w:ascii="Times New Roman" w:hAnsi="Times New Roman"/>
            <w:color w:val="auto"/>
            <w:u w:val="none"/>
          </w:rPr>
          <w:t>lat</w:t>
        </w:r>
      </w:hyperlink>
      <w:r w:rsidRPr="000D7ECE">
        <w:rPr>
          <w:rFonts w:ascii="Times New Roman" w:hAnsi="Times New Roman"/>
        </w:rPr>
        <w:t xml:space="preserve">. </w:t>
      </w:r>
      <w:proofErr w:type="spellStart"/>
      <w:r w:rsidRPr="000D7ECE">
        <w:rPr>
          <w:rFonts w:ascii="Times New Roman" w:hAnsi="Times New Roman"/>
          <w:i/>
          <w:iCs/>
        </w:rPr>
        <w:t>Melissa</w:t>
      </w:r>
      <w:proofErr w:type="spellEnd"/>
      <w:r w:rsidRPr="000D7ECE">
        <w:rPr>
          <w:rFonts w:ascii="Times New Roman" w:hAnsi="Times New Roman"/>
          <w:i/>
          <w:iCs/>
        </w:rPr>
        <w:t xml:space="preserve"> </w:t>
      </w:r>
      <w:proofErr w:type="spellStart"/>
      <w:r w:rsidRPr="000D7ECE">
        <w:rPr>
          <w:rFonts w:ascii="Times New Roman" w:hAnsi="Times New Roman"/>
          <w:i/>
          <w:iCs/>
        </w:rPr>
        <w:t>officinalis</w:t>
      </w:r>
      <w:proofErr w:type="spellEnd"/>
      <w:r w:rsidRPr="000D7ECE">
        <w:rPr>
          <w:rFonts w:ascii="Times New Roman" w:hAnsi="Times New Roman"/>
        </w:rPr>
        <w:t xml:space="preserve"> L.) je </w:t>
      </w:r>
      <w:hyperlink r:id="rId9" w:tooltip="Bylina" w:history="1">
        <w:r w:rsidRPr="000D7ECE">
          <w:rPr>
            <w:rStyle w:val="Hypertextovprepojenie"/>
            <w:rFonts w:ascii="Times New Roman" w:hAnsi="Times New Roman"/>
            <w:color w:val="auto"/>
            <w:u w:val="none"/>
          </w:rPr>
          <w:t>bylina</w:t>
        </w:r>
      </w:hyperlink>
      <w:r w:rsidRPr="000D7ECE">
        <w:rPr>
          <w:rFonts w:ascii="Times New Roman" w:hAnsi="Times New Roman"/>
        </w:rPr>
        <w:t xml:space="preserve"> z čeľade </w:t>
      </w:r>
      <w:hyperlink r:id="rId10" w:tooltip="Hluchavkovité" w:history="1">
        <w:r w:rsidRPr="000D7ECE">
          <w:rPr>
            <w:rStyle w:val="Hypertextovprepojenie"/>
            <w:rFonts w:ascii="Times New Roman" w:hAnsi="Times New Roman"/>
            <w:color w:val="auto"/>
            <w:u w:val="none"/>
          </w:rPr>
          <w:t>hluchavkovité</w:t>
        </w:r>
      </w:hyperlink>
      <w:r w:rsidRPr="000D7ECE">
        <w:rPr>
          <w:rFonts w:ascii="Times New Roman" w:hAnsi="Times New Roman"/>
        </w:rPr>
        <w:t xml:space="preserve">, ktorá pochádza z okolia východného pobrežia </w:t>
      </w:r>
      <w:hyperlink r:id="rId11" w:tooltip="Stredozemné more" w:history="1">
        <w:r w:rsidRPr="000D7ECE">
          <w:rPr>
            <w:rStyle w:val="Hypertextovprepojenie"/>
            <w:rFonts w:ascii="Times New Roman" w:hAnsi="Times New Roman"/>
            <w:color w:val="auto"/>
            <w:u w:val="none"/>
          </w:rPr>
          <w:t>Stredozemného mora</w:t>
        </w:r>
      </w:hyperlink>
      <w:r w:rsidRPr="000D7ECE">
        <w:rPr>
          <w:rFonts w:ascii="Times New Roman" w:hAnsi="Times New Roman"/>
        </w:rPr>
        <w:t xml:space="preserve">. Má využitie v </w:t>
      </w:r>
      <w:hyperlink r:id="rId12" w:tooltip="Medicína" w:history="1">
        <w:r w:rsidRPr="000D7ECE">
          <w:rPr>
            <w:rStyle w:val="Hypertextovprepojenie"/>
            <w:rFonts w:ascii="Times New Roman" w:hAnsi="Times New Roman"/>
            <w:color w:val="auto"/>
            <w:u w:val="none"/>
          </w:rPr>
          <w:t>medicíne</w:t>
        </w:r>
      </w:hyperlink>
      <w:r w:rsidRPr="000D7ECE">
        <w:rPr>
          <w:rFonts w:ascii="Times New Roman" w:hAnsi="Times New Roman"/>
        </w:rPr>
        <w:t xml:space="preserve"> </w:t>
      </w:r>
    </w:p>
    <w:p w14:paraId="41B58923" w14:textId="77777777" w:rsidR="00CB1351" w:rsidRPr="000D7ECE" w:rsidRDefault="00CB1351" w:rsidP="000D7ECE">
      <w:pPr>
        <w:spacing w:after="0" w:line="240" w:lineRule="auto"/>
        <w:jc w:val="both"/>
        <w:rPr>
          <w:rFonts w:ascii="Times New Roman" w:hAnsi="Times New Roman"/>
        </w:rPr>
      </w:pPr>
      <w:r w:rsidRPr="000D7ECE">
        <w:rPr>
          <w:rFonts w:ascii="Times New Roman" w:hAnsi="Times New Roman"/>
        </w:rPr>
        <w:t xml:space="preserve">a </w:t>
      </w:r>
      <w:hyperlink r:id="rId13" w:tooltip="Gastronómia" w:history="1">
        <w:r w:rsidRPr="000D7ECE">
          <w:rPr>
            <w:rStyle w:val="Hypertextovprepojenie"/>
            <w:rFonts w:ascii="Times New Roman" w:hAnsi="Times New Roman"/>
            <w:color w:val="auto"/>
            <w:u w:val="none"/>
          </w:rPr>
          <w:t>gastronómii</w:t>
        </w:r>
      </w:hyperlink>
      <w:r w:rsidRPr="000D7ECE">
        <w:rPr>
          <w:rFonts w:ascii="Times New Roman" w:hAnsi="Times New Roman"/>
        </w:rPr>
        <w:t>.</w:t>
      </w:r>
    </w:p>
    <w:p w14:paraId="6C5AE7AB" w14:textId="77777777" w:rsidR="00CB1351" w:rsidRPr="000D7ECE" w:rsidRDefault="00CB1351" w:rsidP="00CB1351">
      <w:pPr>
        <w:spacing w:after="0" w:line="240" w:lineRule="auto"/>
        <w:jc w:val="both"/>
        <w:rPr>
          <w:rFonts w:ascii="Times New Roman" w:hAnsi="Times New Roman"/>
        </w:rPr>
      </w:pPr>
      <w:r w:rsidRPr="000D7ECE">
        <w:rPr>
          <w:rFonts w:ascii="Times New Roman" w:hAnsi="Times New Roman"/>
        </w:rPr>
        <w:tab/>
        <w:t xml:space="preserve">Medovka lekárska vyháňa z trváceho </w:t>
      </w:r>
      <w:hyperlink r:id="rId14" w:tooltip="Podzemok" w:history="1">
        <w:r w:rsidRPr="000D7ECE">
          <w:rPr>
            <w:rStyle w:val="Hypertextovprepojenie"/>
            <w:rFonts w:ascii="Times New Roman" w:hAnsi="Times New Roman"/>
            <w:color w:val="auto"/>
            <w:u w:val="none"/>
          </w:rPr>
          <w:t>podzemku</w:t>
        </w:r>
      </w:hyperlink>
      <w:r w:rsidRPr="000D7ECE">
        <w:rPr>
          <w:rFonts w:ascii="Times New Roman" w:hAnsi="Times New Roman"/>
        </w:rPr>
        <w:t xml:space="preserve"> vyše pol metra vysokú, rozkonárenú </w:t>
      </w:r>
      <w:hyperlink r:id="rId15" w:tooltip="Stonka" w:history="1">
        <w:r w:rsidRPr="000D7ECE">
          <w:rPr>
            <w:rStyle w:val="Hypertextovprepojenie"/>
            <w:rFonts w:ascii="Times New Roman" w:hAnsi="Times New Roman"/>
            <w:color w:val="auto"/>
            <w:u w:val="none"/>
          </w:rPr>
          <w:t>stonku</w:t>
        </w:r>
      </w:hyperlink>
      <w:r w:rsidRPr="000D7ECE">
        <w:rPr>
          <w:rFonts w:ascii="Times New Roman" w:hAnsi="Times New Roman"/>
        </w:rPr>
        <w:t xml:space="preserve">, na ktorej sú </w:t>
      </w:r>
      <w:proofErr w:type="spellStart"/>
      <w:r w:rsidRPr="000D7ECE">
        <w:rPr>
          <w:rFonts w:ascii="Times New Roman" w:hAnsi="Times New Roman"/>
        </w:rPr>
        <w:t>stopkaté</w:t>
      </w:r>
      <w:proofErr w:type="spellEnd"/>
      <w:r w:rsidRPr="000D7ECE">
        <w:rPr>
          <w:rFonts w:ascii="Times New Roman" w:hAnsi="Times New Roman"/>
        </w:rPr>
        <w:t xml:space="preserve">, </w:t>
      </w:r>
      <w:proofErr w:type="spellStart"/>
      <w:r w:rsidRPr="000D7ECE">
        <w:rPr>
          <w:rFonts w:ascii="Times New Roman" w:hAnsi="Times New Roman"/>
        </w:rPr>
        <w:t>protistojné</w:t>
      </w:r>
      <w:proofErr w:type="spellEnd"/>
      <w:r w:rsidRPr="000D7ECE">
        <w:rPr>
          <w:rFonts w:ascii="Times New Roman" w:hAnsi="Times New Roman"/>
        </w:rPr>
        <w:t xml:space="preserve">, vajcovité, </w:t>
      </w:r>
      <w:proofErr w:type="spellStart"/>
      <w:r w:rsidRPr="000D7ECE">
        <w:rPr>
          <w:rFonts w:ascii="Times New Roman" w:hAnsi="Times New Roman"/>
        </w:rPr>
        <w:t>vrúbkovito</w:t>
      </w:r>
      <w:proofErr w:type="spellEnd"/>
      <w:r w:rsidRPr="000D7ECE">
        <w:rPr>
          <w:rFonts w:ascii="Times New Roman" w:hAnsi="Times New Roman"/>
        </w:rPr>
        <w:t xml:space="preserve"> pílkovité listy. </w:t>
      </w:r>
      <w:hyperlink r:id="rId16" w:tooltip="Kvety" w:history="1">
        <w:r w:rsidRPr="000D7ECE">
          <w:rPr>
            <w:rStyle w:val="Hypertextovprepojenie"/>
            <w:rFonts w:ascii="Times New Roman" w:hAnsi="Times New Roman"/>
            <w:color w:val="auto"/>
            <w:u w:val="none"/>
          </w:rPr>
          <w:t>Kvety</w:t>
        </w:r>
      </w:hyperlink>
      <w:r w:rsidRPr="000D7ECE">
        <w:rPr>
          <w:rFonts w:ascii="Times New Roman" w:hAnsi="Times New Roman"/>
        </w:rPr>
        <w:t xml:space="preserve"> vyrastajú z pazúch listov , majú </w:t>
      </w:r>
      <w:hyperlink r:id="rId17" w:tooltip="Kalichovky" w:history="1">
        <w:r w:rsidRPr="000D7ECE">
          <w:rPr>
            <w:rStyle w:val="Hypertextovprepojenie"/>
            <w:rFonts w:ascii="Times New Roman" w:hAnsi="Times New Roman"/>
            <w:color w:val="auto"/>
            <w:u w:val="none"/>
          </w:rPr>
          <w:t>kalich</w:t>
        </w:r>
      </w:hyperlink>
      <w:r w:rsidRPr="000D7ECE">
        <w:rPr>
          <w:rFonts w:ascii="Times New Roman" w:hAnsi="Times New Roman"/>
        </w:rPr>
        <w:t xml:space="preserve"> a svetlomodrú korunu. Kvitne v júli a v auguste.</w:t>
      </w:r>
    </w:p>
    <w:p w14:paraId="767670CC" w14:textId="77777777" w:rsidR="00CB1351" w:rsidRPr="000D7ECE" w:rsidRDefault="00CB1351" w:rsidP="00CB1351">
      <w:pPr>
        <w:spacing w:after="0" w:line="240" w:lineRule="auto"/>
        <w:jc w:val="both"/>
        <w:rPr>
          <w:rFonts w:ascii="Times New Roman" w:hAnsi="Times New Roman"/>
        </w:rPr>
      </w:pPr>
      <w:r w:rsidRPr="000D7ECE">
        <w:rPr>
          <w:rFonts w:ascii="Times New Roman" w:hAnsi="Times New Roman"/>
        </w:rPr>
        <w:tab/>
        <w:t xml:space="preserve">Patrí medzi kvety južných teplých krajov.  Na Slovensku rastie iba v záhradnej alebo poľnej kultúre. Zo semien sa v </w:t>
      </w:r>
      <w:hyperlink r:id="rId18" w:tooltip="Parenisko (stránka neexistuje)" w:history="1">
        <w:r w:rsidRPr="000D7ECE">
          <w:rPr>
            <w:rStyle w:val="Hypertextovprepojenie"/>
            <w:rFonts w:ascii="Times New Roman" w:hAnsi="Times New Roman"/>
            <w:color w:val="auto"/>
            <w:u w:val="none"/>
          </w:rPr>
          <w:t>parenisku</w:t>
        </w:r>
      </w:hyperlink>
      <w:r w:rsidRPr="000D7ECE">
        <w:rPr>
          <w:rFonts w:ascii="Times New Roman" w:hAnsi="Times New Roman"/>
        </w:rPr>
        <w:t xml:space="preserve"> pestujú </w:t>
      </w:r>
      <w:hyperlink r:id="rId19" w:tooltip="Priesada (stránka neexistuje)" w:history="1">
        <w:r w:rsidRPr="000D7ECE">
          <w:rPr>
            <w:rStyle w:val="Hypertextovprepojenie"/>
            <w:rFonts w:ascii="Times New Roman" w:hAnsi="Times New Roman"/>
            <w:color w:val="auto"/>
            <w:u w:val="none"/>
          </w:rPr>
          <w:t>priesady</w:t>
        </w:r>
      </w:hyperlink>
      <w:r w:rsidRPr="000D7ECE">
        <w:rPr>
          <w:rFonts w:ascii="Times New Roman" w:hAnsi="Times New Roman"/>
        </w:rPr>
        <w:t xml:space="preserve">, ktoré sa na jar vysádzajú </w:t>
      </w:r>
    </w:p>
    <w:p w14:paraId="38D22EAE" w14:textId="77777777" w:rsidR="00CB1351" w:rsidRPr="000D7ECE" w:rsidRDefault="00CB1351" w:rsidP="00CB1351">
      <w:pPr>
        <w:spacing w:after="0" w:line="240" w:lineRule="auto"/>
        <w:jc w:val="both"/>
        <w:rPr>
          <w:rFonts w:ascii="Times New Roman" w:hAnsi="Times New Roman"/>
        </w:rPr>
      </w:pPr>
      <w:r w:rsidRPr="000D7ECE">
        <w:rPr>
          <w:rFonts w:ascii="Times New Roman" w:hAnsi="Times New Roman"/>
        </w:rPr>
        <w:t>na hnojené a chránené miesto. Novú kultúru možno založiť aj vegetatívne rozdelením starých trsov. Medovka je citlivá na chlad.</w:t>
      </w:r>
    </w:p>
    <w:p w14:paraId="7255AAB1" w14:textId="77777777" w:rsidR="00CB1351" w:rsidRPr="000D7ECE" w:rsidRDefault="00CB1351" w:rsidP="00CB1351">
      <w:pPr>
        <w:spacing w:after="0" w:line="240" w:lineRule="auto"/>
        <w:jc w:val="both"/>
        <w:rPr>
          <w:rFonts w:ascii="Times New Roman" w:hAnsi="Times New Roman"/>
        </w:rPr>
      </w:pPr>
      <w:r w:rsidRPr="000D7ECE">
        <w:rPr>
          <w:rFonts w:ascii="Times New Roman" w:hAnsi="Times New Roman"/>
        </w:rPr>
        <w:tab/>
        <w:t>Zbiera sa list (</w:t>
      </w:r>
      <w:proofErr w:type="spellStart"/>
      <w:r w:rsidRPr="000D7ECE">
        <w:rPr>
          <w:rFonts w:ascii="Times New Roman" w:hAnsi="Times New Roman"/>
        </w:rPr>
        <w:t>Folium</w:t>
      </w:r>
      <w:proofErr w:type="spellEnd"/>
      <w:r w:rsidRPr="000D7ECE">
        <w:rPr>
          <w:rFonts w:ascii="Times New Roman" w:hAnsi="Times New Roman"/>
        </w:rPr>
        <w:t xml:space="preserve"> </w:t>
      </w:r>
      <w:proofErr w:type="spellStart"/>
      <w:r w:rsidRPr="000D7ECE">
        <w:rPr>
          <w:rFonts w:ascii="Times New Roman" w:hAnsi="Times New Roman"/>
        </w:rPr>
        <w:t>melissae</w:t>
      </w:r>
      <w:proofErr w:type="spellEnd"/>
      <w:r w:rsidRPr="000D7ECE">
        <w:rPr>
          <w:rFonts w:ascii="Times New Roman" w:hAnsi="Times New Roman"/>
        </w:rPr>
        <w:t xml:space="preserve">), niekedy aj so stopkou, a to v čase pred kvitnutím; ručne aj niekoľkokrát do roka. Má príjemnú citrónovú vôňu. Suší sa rýchlo v tieni </w:t>
      </w:r>
    </w:p>
    <w:p w14:paraId="5B822E34" w14:textId="77777777" w:rsidR="00CB1351" w:rsidRPr="000D7ECE" w:rsidRDefault="00CB1351" w:rsidP="00CB1351">
      <w:pPr>
        <w:spacing w:after="0" w:line="240" w:lineRule="auto"/>
        <w:jc w:val="both"/>
        <w:rPr>
          <w:rFonts w:ascii="Times New Roman" w:hAnsi="Times New Roman"/>
        </w:rPr>
      </w:pPr>
      <w:r w:rsidRPr="000D7ECE">
        <w:rPr>
          <w:rFonts w:ascii="Times New Roman" w:hAnsi="Times New Roman"/>
        </w:rPr>
        <w:t>v prievane alebo v sušiarni a to pri teplote do 35 stupňov.</w:t>
      </w:r>
    </w:p>
    <w:p w14:paraId="2C335BEE" w14:textId="77777777" w:rsidR="00CB1351" w:rsidRPr="000D7ECE" w:rsidRDefault="00CB1351" w:rsidP="00CB1351">
      <w:pPr>
        <w:spacing w:after="0" w:line="240" w:lineRule="auto"/>
        <w:jc w:val="both"/>
        <w:rPr>
          <w:rFonts w:ascii="Times New Roman" w:hAnsi="Times New Roman"/>
        </w:rPr>
      </w:pPr>
      <w:r w:rsidRPr="000D7ECE">
        <w:rPr>
          <w:rFonts w:ascii="Times New Roman" w:hAnsi="Times New Roman"/>
        </w:rPr>
        <w:t xml:space="preserve">Medovka sa v kuchyni využíva čerstvá, na dochutenie jedál a nápojov (napr. na rôzne </w:t>
      </w:r>
      <w:hyperlink r:id="rId20" w:tooltip="Dezert" w:history="1">
        <w:r w:rsidRPr="000D7ECE">
          <w:rPr>
            <w:rStyle w:val="Hypertextovprepojenie"/>
            <w:rFonts w:ascii="Times New Roman" w:hAnsi="Times New Roman"/>
            <w:color w:val="auto"/>
            <w:u w:val="none"/>
          </w:rPr>
          <w:t>dezerty</w:t>
        </w:r>
      </w:hyperlink>
      <w:r w:rsidRPr="000D7ECE">
        <w:rPr>
          <w:rFonts w:ascii="Times New Roman" w:hAnsi="Times New Roman"/>
        </w:rPr>
        <w:t>, torty, limonády).</w:t>
      </w:r>
    </w:p>
    <w:p w14:paraId="495A8789" w14:textId="77777777" w:rsidR="00CB1351" w:rsidRPr="000D7ECE" w:rsidRDefault="00CB1351" w:rsidP="00CB1351">
      <w:pPr>
        <w:spacing w:after="0" w:line="240" w:lineRule="auto"/>
        <w:jc w:val="both"/>
        <w:rPr>
          <w:rFonts w:ascii="Times New Roman" w:hAnsi="Times New Roman"/>
        </w:rPr>
      </w:pPr>
      <w:r w:rsidRPr="000D7ECE">
        <w:rPr>
          <w:rFonts w:ascii="Times New Roman" w:hAnsi="Times New Roman"/>
        </w:rPr>
        <w:tab/>
        <w:t xml:space="preserve">Pôsobí proti </w:t>
      </w:r>
      <w:hyperlink r:id="rId21" w:tooltip="Plynatosť" w:history="1">
        <w:r w:rsidRPr="000D7ECE">
          <w:rPr>
            <w:rStyle w:val="Hypertextovprepojenie"/>
            <w:rFonts w:ascii="Times New Roman" w:hAnsi="Times New Roman"/>
            <w:color w:val="auto"/>
            <w:u w:val="none"/>
          </w:rPr>
          <w:t>plynatosti</w:t>
        </w:r>
      </w:hyperlink>
      <w:r w:rsidRPr="000D7ECE">
        <w:rPr>
          <w:rFonts w:ascii="Times New Roman" w:hAnsi="Times New Roman"/>
        </w:rPr>
        <w:t xml:space="preserve">,    </w:t>
      </w:r>
      <w:hyperlink r:id="rId22" w:tooltip="Migréna" w:history="1">
        <w:r w:rsidRPr="000D7ECE">
          <w:rPr>
            <w:rStyle w:val="Hypertextovprepojenie"/>
            <w:rFonts w:ascii="Times New Roman" w:hAnsi="Times New Roman"/>
            <w:color w:val="auto"/>
            <w:u w:val="none"/>
          </w:rPr>
          <w:t>migréne</w:t>
        </w:r>
      </w:hyperlink>
      <w:r w:rsidRPr="000D7ECE">
        <w:rPr>
          <w:rFonts w:ascii="Times New Roman" w:hAnsi="Times New Roman"/>
        </w:rPr>
        <w:t xml:space="preserve"> a   </w:t>
      </w:r>
      <w:hyperlink r:id="rId23" w:tooltip="Kŕč" w:history="1">
        <w:r w:rsidRPr="000D7ECE">
          <w:rPr>
            <w:rStyle w:val="Hypertextovprepojenie"/>
            <w:rFonts w:ascii="Times New Roman" w:hAnsi="Times New Roman"/>
            <w:color w:val="auto"/>
            <w:u w:val="none"/>
          </w:rPr>
          <w:t>kŕčom</w:t>
        </w:r>
      </w:hyperlink>
      <w:r w:rsidRPr="000D7ECE">
        <w:rPr>
          <w:rFonts w:ascii="Times New Roman" w:hAnsi="Times New Roman"/>
        </w:rPr>
        <w:t>. Má posilňujúce   a   upokojujúce účinky.</w:t>
      </w:r>
    </w:p>
    <w:p w14:paraId="5D7FE769" w14:textId="77C31F95" w:rsidR="000D7ECE" w:rsidRPr="000D7ECE" w:rsidRDefault="00CB1351" w:rsidP="000D7ECE">
      <w:pPr>
        <w:spacing w:after="0" w:line="240" w:lineRule="auto"/>
        <w:jc w:val="both"/>
        <w:rPr>
          <w:rFonts w:ascii="Times New Roman" w:hAnsi="Times New Roman"/>
          <w:i/>
          <w:iCs/>
        </w:rPr>
      </w:pPr>
      <w:r w:rsidRPr="000D7ECE">
        <w:rPr>
          <w:rFonts w:ascii="Times New Roman" w:hAnsi="Times New Roman"/>
        </w:rPr>
        <w:t>Vo farmácii sa z</w:t>
      </w:r>
      <w:r w:rsidR="000D7ECE">
        <w:rPr>
          <w:rFonts w:ascii="Times New Roman" w:hAnsi="Times New Roman"/>
        </w:rPr>
        <w:t> </w:t>
      </w:r>
      <w:r w:rsidRPr="000D7ECE">
        <w:rPr>
          <w:rFonts w:ascii="Times New Roman" w:hAnsi="Times New Roman"/>
        </w:rPr>
        <w:t>drogy</w:t>
      </w:r>
      <w:r w:rsidR="000D7ECE">
        <w:rPr>
          <w:rFonts w:ascii="Times New Roman" w:hAnsi="Times New Roman"/>
        </w:rPr>
        <w:t xml:space="preserve"> </w:t>
      </w:r>
      <w:r w:rsidR="00F16605" w:rsidRPr="000D7ECE">
        <w:rPr>
          <w:rFonts w:ascii="Times New Roman" w:hAnsi="Times New Roman"/>
        </w:rPr>
        <w:t>(lekárskej suroviny)</w:t>
      </w:r>
      <w:r w:rsidRPr="000D7ECE">
        <w:rPr>
          <w:rFonts w:ascii="Times New Roman" w:hAnsi="Times New Roman"/>
        </w:rPr>
        <w:t xml:space="preserve"> pripravujú rôzne </w:t>
      </w:r>
      <w:proofErr w:type="spellStart"/>
      <w:r w:rsidRPr="000D7ECE">
        <w:rPr>
          <w:rFonts w:ascii="Times New Roman" w:hAnsi="Times New Roman"/>
        </w:rPr>
        <w:t>galenické</w:t>
      </w:r>
      <w:proofErr w:type="spellEnd"/>
      <w:r w:rsidRPr="000D7ECE">
        <w:rPr>
          <w:rFonts w:ascii="Times New Roman" w:hAnsi="Times New Roman"/>
        </w:rPr>
        <w:t xml:space="preserve"> prípravky (liečivé čaje, aromatické vody, odvary, liehy a iné) a získava sa z nej vzácna silica (</w:t>
      </w:r>
      <w:proofErr w:type="spellStart"/>
      <w:r w:rsidRPr="000D7ECE">
        <w:rPr>
          <w:rFonts w:ascii="Times New Roman" w:hAnsi="Times New Roman"/>
        </w:rPr>
        <w:t>Oleum</w:t>
      </w:r>
      <w:proofErr w:type="spellEnd"/>
      <w:r w:rsidRPr="000D7ECE">
        <w:rPr>
          <w:rFonts w:ascii="Times New Roman" w:hAnsi="Times New Roman"/>
        </w:rPr>
        <w:t xml:space="preserve"> </w:t>
      </w:r>
      <w:proofErr w:type="spellStart"/>
      <w:r w:rsidRPr="000D7ECE">
        <w:rPr>
          <w:rFonts w:ascii="Times New Roman" w:hAnsi="Times New Roman"/>
        </w:rPr>
        <w:t>melissae</w:t>
      </w:r>
      <w:proofErr w:type="spellEnd"/>
      <w:r w:rsidRPr="000D7ECE">
        <w:rPr>
          <w:rFonts w:ascii="Times New Roman" w:hAnsi="Times New Roman"/>
        </w:rPr>
        <w:t xml:space="preserve">), ktorá má uplatnenie najmä v </w:t>
      </w:r>
      <w:hyperlink r:id="rId24" w:tooltip="Arómoterapia" w:history="1">
        <w:proofErr w:type="spellStart"/>
        <w:r w:rsidRPr="000D7ECE">
          <w:rPr>
            <w:rStyle w:val="Hypertextovprepojenie"/>
            <w:rFonts w:ascii="Times New Roman" w:hAnsi="Times New Roman"/>
            <w:color w:val="auto"/>
            <w:u w:val="none"/>
          </w:rPr>
          <w:t>aromaterapii</w:t>
        </w:r>
        <w:proofErr w:type="spellEnd"/>
      </w:hyperlink>
      <w:r w:rsidRPr="000D7ECE">
        <w:rPr>
          <w:rFonts w:ascii="Times New Roman" w:hAnsi="Times New Roman"/>
        </w:rPr>
        <w:t>.</w:t>
      </w:r>
      <w:r w:rsidR="00DB7599" w:rsidRPr="000D7ECE">
        <w:rPr>
          <w:rFonts w:ascii="Times New Roman" w:hAnsi="Times New Roman"/>
        </w:rPr>
        <w:t xml:space="preserve">     </w:t>
      </w:r>
      <w:r w:rsidR="000D7ECE" w:rsidRPr="000D7ECE">
        <w:rPr>
          <w:rFonts w:ascii="Times New Roman" w:hAnsi="Times New Roman"/>
          <w:i/>
          <w:iCs/>
        </w:rPr>
        <w:t>Wikipédia.sk</w:t>
      </w:r>
    </w:p>
    <w:p w14:paraId="35BDE3E3" w14:textId="0EDD8449" w:rsidR="00DB7599" w:rsidRPr="000D7ECE" w:rsidRDefault="00DB7599" w:rsidP="00CB1351">
      <w:pPr>
        <w:spacing w:after="0" w:line="240" w:lineRule="auto"/>
        <w:jc w:val="both"/>
        <w:rPr>
          <w:rFonts w:ascii="Times New Roman" w:hAnsi="Times New Roman"/>
        </w:rPr>
      </w:pPr>
    </w:p>
    <w:p w14:paraId="2C0676A1" w14:textId="77777777" w:rsidR="00CB1351" w:rsidRPr="000D7ECE" w:rsidRDefault="00CB1351" w:rsidP="00CB1351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0D7ECE">
        <w:rPr>
          <w:rFonts w:ascii="Times New Roman" w:hAnsi="Times New Roman"/>
          <w:b/>
          <w:bCs/>
        </w:rPr>
        <w:t>Určte literárnu formu</w:t>
      </w:r>
      <w:r w:rsidRPr="000D7ECE">
        <w:rPr>
          <w:rFonts w:ascii="Times New Roman" w:hAnsi="Times New Roman"/>
        </w:rPr>
        <w:t>.</w:t>
      </w:r>
    </w:p>
    <w:p w14:paraId="0F01D6FB" w14:textId="77777777" w:rsidR="00CB1351" w:rsidRPr="000D7ECE" w:rsidRDefault="00CB1351" w:rsidP="00CB1351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0D7ECE">
        <w:rPr>
          <w:rFonts w:ascii="Times New Roman" w:hAnsi="Times New Roman"/>
        </w:rPr>
        <w:t>epika</w:t>
      </w:r>
      <w:r w:rsidRPr="000D7ECE">
        <w:rPr>
          <w:rFonts w:ascii="Times New Roman" w:hAnsi="Times New Roman"/>
        </w:rPr>
        <w:tab/>
        <w:t xml:space="preserve">  </w:t>
      </w:r>
      <w:r w:rsidRPr="000D7ECE">
        <w:rPr>
          <w:rFonts w:ascii="Times New Roman" w:hAnsi="Times New Roman"/>
        </w:rPr>
        <w:tab/>
        <w:t>b) poézia</w:t>
      </w:r>
      <w:r w:rsidRPr="000D7ECE">
        <w:rPr>
          <w:rFonts w:ascii="Times New Roman" w:hAnsi="Times New Roman"/>
        </w:rPr>
        <w:tab/>
      </w:r>
      <w:r w:rsidRPr="000D7ECE">
        <w:rPr>
          <w:rFonts w:ascii="Times New Roman" w:hAnsi="Times New Roman"/>
        </w:rPr>
        <w:tab/>
        <w:t>c) próza</w:t>
      </w:r>
      <w:r w:rsidRPr="000D7ECE">
        <w:rPr>
          <w:rFonts w:ascii="Times New Roman" w:hAnsi="Times New Roman"/>
        </w:rPr>
        <w:tab/>
      </w:r>
      <w:r w:rsidRPr="000D7ECE">
        <w:rPr>
          <w:rFonts w:ascii="Times New Roman" w:hAnsi="Times New Roman"/>
        </w:rPr>
        <w:tab/>
        <w:t>d) dráma</w:t>
      </w:r>
      <w:r w:rsidRPr="000D7ECE">
        <w:rPr>
          <w:rFonts w:ascii="Times New Roman" w:hAnsi="Times New Roman"/>
        </w:rPr>
        <w:tab/>
      </w:r>
    </w:p>
    <w:p w14:paraId="44B5F8CC" w14:textId="77777777" w:rsidR="00CB1351" w:rsidRPr="000D7ECE" w:rsidRDefault="00CB1351" w:rsidP="00CB135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</w:rPr>
      </w:pPr>
      <w:r w:rsidRPr="000D7ECE">
        <w:rPr>
          <w:rFonts w:ascii="Times New Roman" w:hAnsi="Times New Roman"/>
          <w:b/>
          <w:bCs/>
        </w:rPr>
        <w:t>Určte druh textu.</w:t>
      </w:r>
    </w:p>
    <w:p w14:paraId="14167198" w14:textId="77777777" w:rsidR="00CB1351" w:rsidRPr="000D7ECE" w:rsidRDefault="00CB1351" w:rsidP="00CB1351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0D7ECE">
        <w:rPr>
          <w:rFonts w:ascii="Times New Roman" w:hAnsi="Times New Roman"/>
        </w:rPr>
        <w:t xml:space="preserve">umelecký </w:t>
      </w:r>
      <w:r w:rsidRPr="000D7ECE">
        <w:rPr>
          <w:rFonts w:ascii="Times New Roman" w:hAnsi="Times New Roman"/>
        </w:rPr>
        <w:tab/>
      </w:r>
      <w:r w:rsidRPr="000D7ECE">
        <w:rPr>
          <w:rFonts w:ascii="Times New Roman" w:hAnsi="Times New Roman"/>
        </w:rPr>
        <w:tab/>
        <w:t>b) vecný</w:t>
      </w:r>
      <w:r w:rsidRPr="000D7ECE">
        <w:rPr>
          <w:rFonts w:ascii="Times New Roman" w:hAnsi="Times New Roman"/>
        </w:rPr>
        <w:tab/>
      </w:r>
      <w:r w:rsidRPr="000D7ECE">
        <w:rPr>
          <w:rFonts w:ascii="Times New Roman" w:hAnsi="Times New Roman"/>
        </w:rPr>
        <w:tab/>
        <w:t>c) prozaický</w:t>
      </w:r>
      <w:r w:rsidRPr="000D7ECE">
        <w:rPr>
          <w:rFonts w:ascii="Times New Roman" w:hAnsi="Times New Roman"/>
        </w:rPr>
        <w:tab/>
      </w:r>
      <w:r w:rsidRPr="000D7ECE">
        <w:rPr>
          <w:rFonts w:ascii="Times New Roman" w:hAnsi="Times New Roman"/>
        </w:rPr>
        <w:tab/>
        <w:t>d) poučný</w:t>
      </w:r>
    </w:p>
    <w:p w14:paraId="15F5AB6A" w14:textId="54B7C9CF" w:rsidR="00CB1351" w:rsidRPr="000D7ECE" w:rsidRDefault="00CB1351" w:rsidP="00CB1351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</w:rPr>
      </w:pPr>
      <w:r w:rsidRPr="000D7ECE">
        <w:rPr>
          <w:rFonts w:ascii="Times New Roman" w:hAnsi="Times New Roman"/>
          <w:b/>
          <w:bCs/>
        </w:rPr>
        <w:t xml:space="preserve">Do akej čeľade patrí medovka lekárska? </w:t>
      </w:r>
    </w:p>
    <w:p w14:paraId="26CE8060" w14:textId="4CC65F68" w:rsidR="00CB1351" w:rsidRPr="000D7ECE" w:rsidRDefault="00F16605" w:rsidP="00CB1351">
      <w:pPr>
        <w:pStyle w:val="Odsekzoznamu"/>
        <w:numPr>
          <w:ilvl w:val="0"/>
          <w:numId w:val="4"/>
        </w:numPr>
        <w:spacing w:after="0" w:line="360" w:lineRule="auto"/>
        <w:rPr>
          <w:rFonts w:ascii="Times New Roman" w:hAnsi="Times New Roman"/>
        </w:rPr>
      </w:pPr>
      <w:proofErr w:type="spellStart"/>
      <w:r w:rsidRPr="000D7ECE">
        <w:rPr>
          <w:rFonts w:ascii="Times New Roman" w:hAnsi="Times New Roman"/>
        </w:rPr>
        <w:t>s</w:t>
      </w:r>
      <w:r w:rsidR="00CB1351" w:rsidRPr="000D7ECE">
        <w:rPr>
          <w:rFonts w:ascii="Times New Roman" w:hAnsi="Times New Roman"/>
        </w:rPr>
        <w:t>topkaté</w:t>
      </w:r>
      <w:proofErr w:type="spellEnd"/>
      <w:r w:rsidR="00CB1351" w:rsidRPr="000D7ECE">
        <w:rPr>
          <w:rFonts w:ascii="Times New Roman" w:hAnsi="Times New Roman"/>
        </w:rPr>
        <w:t xml:space="preserve"> </w:t>
      </w:r>
      <w:r w:rsidR="00CB1351" w:rsidRPr="000D7ECE">
        <w:rPr>
          <w:rFonts w:ascii="Times New Roman" w:hAnsi="Times New Roman"/>
        </w:rPr>
        <w:tab/>
        <w:t xml:space="preserve">b) </w:t>
      </w:r>
      <w:proofErr w:type="spellStart"/>
      <w:r w:rsidR="00CB1351" w:rsidRPr="000D7ECE">
        <w:rPr>
          <w:rFonts w:ascii="Times New Roman" w:hAnsi="Times New Roman"/>
        </w:rPr>
        <w:t>hluchovité</w:t>
      </w:r>
      <w:proofErr w:type="spellEnd"/>
      <w:r w:rsidR="00CB1351" w:rsidRPr="000D7ECE">
        <w:rPr>
          <w:rFonts w:ascii="Times New Roman" w:hAnsi="Times New Roman"/>
        </w:rPr>
        <w:tab/>
      </w:r>
      <w:r w:rsidR="00CB1351" w:rsidRPr="000D7ECE">
        <w:rPr>
          <w:rFonts w:ascii="Times New Roman" w:hAnsi="Times New Roman"/>
        </w:rPr>
        <w:tab/>
        <w:t xml:space="preserve">c) </w:t>
      </w:r>
      <w:proofErr w:type="spellStart"/>
      <w:r w:rsidR="00CB1351" w:rsidRPr="000D7ECE">
        <w:rPr>
          <w:rFonts w:ascii="Times New Roman" w:hAnsi="Times New Roman"/>
        </w:rPr>
        <w:t>jednoklíčnolisté</w:t>
      </w:r>
      <w:proofErr w:type="spellEnd"/>
      <w:r w:rsidR="00CB1351" w:rsidRPr="000D7ECE">
        <w:rPr>
          <w:rFonts w:ascii="Times New Roman" w:hAnsi="Times New Roman"/>
        </w:rPr>
        <w:tab/>
        <w:t>d) hluchavkovité</w:t>
      </w:r>
    </w:p>
    <w:p w14:paraId="0D93D929" w14:textId="2B0DEFF3" w:rsidR="00F16605" w:rsidRPr="000D7ECE" w:rsidRDefault="00F16605" w:rsidP="000A171F">
      <w:pPr>
        <w:pStyle w:val="Odsekzoznamu"/>
        <w:numPr>
          <w:ilvl w:val="0"/>
          <w:numId w:val="1"/>
        </w:numPr>
        <w:spacing w:after="0" w:line="240" w:lineRule="auto"/>
        <w:ind w:hanging="357"/>
        <w:rPr>
          <w:rFonts w:ascii="Times New Roman" w:hAnsi="Times New Roman"/>
          <w:b/>
          <w:bCs/>
        </w:rPr>
      </w:pPr>
      <w:r w:rsidRPr="000D7ECE">
        <w:rPr>
          <w:rFonts w:ascii="Times New Roman" w:hAnsi="Times New Roman"/>
          <w:b/>
          <w:bCs/>
        </w:rPr>
        <w:t>Kde</w:t>
      </w:r>
      <w:r w:rsidR="000A171F" w:rsidRPr="000D7ECE">
        <w:rPr>
          <w:rFonts w:ascii="Times New Roman" w:hAnsi="Times New Roman"/>
          <w:b/>
          <w:bCs/>
        </w:rPr>
        <w:t xml:space="preserve"> sa využíva </w:t>
      </w:r>
      <w:r w:rsidR="00BE6612" w:rsidRPr="000D7ECE">
        <w:rPr>
          <w:rFonts w:ascii="Times New Roman" w:hAnsi="Times New Roman"/>
          <w:b/>
          <w:bCs/>
        </w:rPr>
        <w:t xml:space="preserve"> medovka lekárska a</w:t>
      </w:r>
      <w:r w:rsidR="000A171F" w:rsidRPr="000D7ECE">
        <w:rPr>
          <w:rFonts w:ascii="Times New Roman" w:hAnsi="Times New Roman"/>
          <w:b/>
          <w:bCs/>
        </w:rPr>
        <w:t> lekárska surovina z nej získan</w:t>
      </w:r>
      <w:r w:rsidR="000D7ECE">
        <w:rPr>
          <w:rFonts w:ascii="Times New Roman" w:hAnsi="Times New Roman"/>
          <w:b/>
          <w:bCs/>
        </w:rPr>
        <w:t>á?</w:t>
      </w:r>
      <w:r w:rsidRPr="000D7ECE">
        <w:rPr>
          <w:rFonts w:ascii="Times New Roman" w:hAnsi="Times New Roman"/>
          <w:b/>
          <w:bCs/>
        </w:rPr>
        <w:t xml:space="preserve">: </w:t>
      </w:r>
    </w:p>
    <w:p w14:paraId="29C5EEAE" w14:textId="7B8A1E44" w:rsidR="00CB1351" w:rsidRPr="000D7ECE" w:rsidRDefault="00F16605" w:rsidP="000A171F">
      <w:pPr>
        <w:pStyle w:val="Odsekzoznamu"/>
        <w:numPr>
          <w:ilvl w:val="0"/>
          <w:numId w:val="5"/>
        </w:numPr>
        <w:spacing w:after="0" w:line="240" w:lineRule="auto"/>
        <w:ind w:hanging="357"/>
        <w:rPr>
          <w:rFonts w:ascii="Times New Roman" w:hAnsi="Times New Roman"/>
        </w:rPr>
      </w:pPr>
      <w:r w:rsidRPr="000D7ECE">
        <w:rPr>
          <w:rFonts w:ascii="Times New Roman" w:hAnsi="Times New Roman"/>
        </w:rPr>
        <w:t>len v gastronómii</w:t>
      </w:r>
      <w:r w:rsidR="00CB1351" w:rsidRPr="000D7ECE">
        <w:rPr>
          <w:rFonts w:ascii="Times New Roman" w:hAnsi="Times New Roman"/>
        </w:rPr>
        <w:tab/>
      </w:r>
      <w:r w:rsidRPr="000D7ECE">
        <w:rPr>
          <w:rFonts w:ascii="Times New Roman" w:hAnsi="Times New Roman"/>
        </w:rPr>
        <w:t xml:space="preserve">                c) v gastronómii a lekárstve </w:t>
      </w:r>
    </w:p>
    <w:p w14:paraId="3F859142" w14:textId="43A1E5F1" w:rsidR="00C416B5" w:rsidRPr="000D7ECE" w:rsidRDefault="00F16605" w:rsidP="000A171F">
      <w:pPr>
        <w:pStyle w:val="Odsekzoznamu"/>
        <w:numPr>
          <w:ilvl w:val="0"/>
          <w:numId w:val="5"/>
        </w:numPr>
        <w:spacing w:after="0" w:line="240" w:lineRule="auto"/>
        <w:ind w:hanging="357"/>
        <w:rPr>
          <w:rFonts w:ascii="Times New Roman" w:hAnsi="Times New Roman"/>
        </w:rPr>
      </w:pPr>
      <w:r w:rsidRPr="000D7ECE">
        <w:rPr>
          <w:rFonts w:ascii="Times New Roman" w:hAnsi="Times New Roman"/>
        </w:rPr>
        <w:t xml:space="preserve"> </w:t>
      </w:r>
      <w:r w:rsidR="00C74D26" w:rsidRPr="000D7ECE">
        <w:rPr>
          <w:rFonts w:ascii="Times New Roman" w:hAnsi="Times New Roman"/>
        </w:rPr>
        <w:t xml:space="preserve">len </w:t>
      </w:r>
      <w:r w:rsidRPr="000D7ECE">
        <w:rPr>
          <w:rFonts w:ascii="Times New Roman" w:hAnsi="Times New Roman"/>
        </w:rPr>
        <w:t>vo farmácii</w:t>
      </w:r>
      <w:r w:rsidR="00C74D26" w:rsidRPr="000D7ECE">
        <w:rPr>
          <w:rFonts w:ascii="Times New Roman" w:hAnsi="Times New Roman"/>
        </w:rPr>
        <w:tab/>
      </w:r>
      <w:r w:rsidR="00C74D26" w:rsidRPr="000D7ECE">
        <w:rPr>
          <w:rFonts w:ascii="Times New Roman" w:hAnsi="Times New Roman"/>
        </w:rPr>
        <w:tab/>
      </w:r>
      <w:r w:rsidR="000D7ECE">
        <w:rPr>
          <w:rFonts w:ascii="Times New Roman" w:hAnsi="Times New Roman"/>
        </w:rPr>
        <w:t xml:space="preserve">            </w:t>
      </w:r>
      <w:r w:rsidR="00C74D26" w:rsidRPr="000D7ECE">
        <w:rPr>
          <w:rFonts w:ascii="Times New Roman" w:hAnsi="Times New Roman"/>
        </w:rPr>
        <w:t xml:space="preserve">    d) </w:t>
      </w:r>
      <w:r w:rsidR="00BE6612" w:rsidRPr="000D7ECE">
        <w:rPr>
          <w:rFonts w:ascii="Times New Roman" w:hAnsi="Times New Roman"/>
        </w:rPr>
        <w:t>v gastronómii, lekárstve, farmácii  a </w:t>
      </w:r>
      <w:proofErr w:type="spellStart"/>
      <w:r w:rsidR="00BE6612" w:rsidRPr="000D7ECE">
        <w:rPr>
          <w:rFonts w:ascii="Times New Roman" w:hAnsi="Times New Roman"/>
        </w:rPr>
        <w:t>aromaterapii</w:t>
      </w:r>
      <w:proofErr w:type="spellEnd"/>
    </w:p>
    <w:p w14:paraId="6ADBB305" w14:textId="277618B8" w:rsidR="00BE6612" w:rsidRPr="000D7ECE" w:rsidRDefault="007610DE" w:rsidP="00BE6612">
      <w:pPr>
        <w:pStyle w:val="Odsekzoznamu"/>
        <w:numPr>
          <w:ilvl w:val="0"/>
          <w:numId w:val="1"/>
        </w:numPr>
        <w:rPr>
          <w:rFonts w:ascii="Times New Roman" w:hAnsi="Times New Roman"/>
          <w:b/>
          <w:bCs/>
        </w:rPr>
      </w:pPr>
      <w:r w:rsidRPr="000D7ECE">
        <w:rPr>
          <w:rFonts w:ascii="Times New Roman" w:hAnsi="Times New Roman"/>
          <w:b/>
          <w:bCs/>
        </w:rPr>
        <w:t xml:space="preserve">Nájdi pravdivé tvrdenie: </w:t>
      </w:r>
    </w:p>
    <w:p w14:paraId="789F0E80" w14:textId="5DA24CF9" w:rsidR="007610DE" w:rsidRPr="000D7ECE" w:rsidRDefault="00F729F7" w:rsidP="00F729F7">
      <w:pPr>
        <w:pStyle w:val="Odsekzoznamu"/>
        <w:numPr>
          <w:ilvl w:val="0"/>
          <w:numId w:val="6"/>
        </w:numPr>
        <w:rPr>
          <w:rFonts w:ascii="Times New Roman" w:hAnsi="Times New Roman"/>
        </w:rPr>
      </w:pPr>
      <w:r w:rsidRPr="000D7ECE">
        <w:rPr>
          <w:rFonts w:ascii="Times New Roman" w:hAnsi="Times New Roman"/>
        </w:rPr>
        <w:t>Medovka lekárska vyháňa z koreňa metrovú stopku.</w:t>
      </w:r>
    </w:p>
    <w:p w14:paraId="15CA2564" w14:textId="7DE5FA46" w:rsidR="00F729F7" w:rsidRPr="000D7ECE" w:rsidRDefault="00F729F7" w:rsidP="00F729F7">
      <w:pPr>
        <w:pStyle w:val="Odsekzoznamu"/>
        <w:numPr>
          <w:ilvl w:val="0"/>
          <w:numId w:val="6"/>
        </w:numPr>
        <w:rPr>
          <w:rFonts w:ascii="Times New Roman" w:hAnsi="Times New Roman"/>
        </w:rPr>
      </w:pPr>
      <w:r w:rsidRPr="000D7ECE">
        <w:rPr>
          <w:rFonts w:ascii="Times New Roman" w:hAnsi="Times New Roman"/>
        </w:rPr>
        <w:t>Patrí medzi kvety mierneho pásma.</w:t>
      </w:r>
    </w:p>
    <w:p w14:paraId="7ABF4A9C" w14:textId="40E1BA32" w:rsidR="00F729F7" w:rsidRPr="000D7ECE" w:rsidRDefault="00F729F7" w:rsidP="00F729F7">
      <w:pPr>
        <w:pStyle w:val="Odsekzoznamu"/>
        <w:numPr>
          <w:ilvl w:val="0"/>
          <w:numId w:val="6"/>
        </w:numPr>
        <w:rPr>
          <w:rFonts w:ascii="Times New Roman" w:hAnsi="Times New Roman"/>
        </w:rPr>
      </w:pPr>
      <w:r w:rsidRPr="000D7ECE">
        <w:rPr>
          <w:rFonts w:ascii="Times New Roman" w:hAnsi="Times New Roman"/>
        </w:rPr>
        <w:t xml:space="preserve">Listy sa zbierajú so stopkou pred kvitnutím. </w:t>
      </w:r>
    </w:p>
    <w:p w14:paraId="2EB0E283" w14:textId="03DC6AFE" w:rsidR="00F729F7" w:rsidRPr="000D7ECE" w:rsidRDefault="00F729F7" w:rsidP="00F729F7">
      <w:pPr>
        <w:pStyle w:val="Odsekzoznamu"/>
        <w:numPr>
          <w:ilvl w:val="0"/>
          <w:numId w:val="6"/>
        </w:numPr>
        <w:rPr>
          <w:rFonts w:ascii="Times New Roman" w:hAnsi="Times New Roman"/>
        </w:rPr>
      </w:pPr>
      <w:r w:rsidRPr="000D7ECE">
        <w:rPr>
          <w:rFonts w:ascii="Times New Roman" w:hAnsi="Times New Roman"/>
        </w:rPr>
        <w:t>Listy sa zbierajú raz ročne.</w:t>
      </w:r>
    </w:p>
    <w:p w14:paraId="3A013B7C" w14:textId="341E88EB" w:rsidR="00F729F7" w:rsidRPr="000D7ECE" w:rsidRDefault="00F729F7" w:rsidP="00F729F7">
      <w:pPr>
        <w:pStyle w:val="Odsekzoznamu"/>
        <w:numPr>
          <w:ilvl w:val="0"/>
          <w:numId w:val="1"/>
        </w:numPr>
        <w:rPr>
          <w:rFonts w:ascii="Times New Roman" w:hAnsi="Times New Roman"/>
          <w:b/>
          <w:bCs/>
        </w:rPr>
      </w:pPr>
      <w:r w:rsidRPr="000D7ECE">
        <w:rPr>
          <w:rFonts w:ascii="Times New Roman" w:hAnsi="Times New Roman"/>
          <w:b/>
          <w:bCs/>
        </w:rPr>
        <w:t>Medovku môžeme rozmnožovať:</w:t>
      </w:r>
    </w:p>
    <w:p w14:paraId="442512FA" w14:textId="5EE8359E" w:rsidR="00F729F7" w:rsidRPr="000D7ECE" w:rsidRDefault="00F729F7" w:rsidP="00F729F7">
      <w:pPr>
        <w:pStyle w:val="Odsekzoznamu"/>
        <w:numPr>
          <w:ilvl w:val="0"/>
          <w:numId w:val="7"/>
        </w:numPr>
        <w:rPr>
          <w:rFonts w:ascii="Times New Roman" w:hAnsi="Times New Roman"/>
        </w:rPr>
      </w:pPr>
      <w:r w:rsidRPr="000D7ECE">
        <w:rPr>
          <w:rFonts w:ascii="Times New Roman" w:hAnsi="Times New Roman"/>
        </w:rPr>
        <w:t xml:space="preserve">Semenami a odrezkami </w:t>
      </w:r>
      <w:r w:rsidRPr="000D7ECE">
        <w:rPr>
          <w:rFonts w:ascii="Times New Roman" w:hAnsi="Times New Roman"/>
        </w:rPr>
        <w:tab/>
      </w:r>
      <w:r w:rsidRPr="000D7ECE">
        <w:rPr>
          <w:rFonts w:ascii="Times New Roman" w:hAnsi="Times New Roman"/>
        </w:rPr>
        <w:tab/>
        <w:t>c) len rozdelením starých trsov</w:t>
      </w:r>
    </w:p>
    <w:p w14:paraId="29F80B3C" w14:textId="0D5DCA44" w:rsidR="00F729F7" w:rsidRPr="000D7ECE" w:rsidRDefault="00F729F7" w:rsidP="00F729F7">
      <w:pPr>
        <w:pStyle w:val="Odsekzoznamu"/>
        <w:numPr>
          <w:ilvl w:val="0"/>
          <w:numId w:val="7"/>
        </w:numPr>
        <w:rPr>
          <w:rFonts w:ascii="Times New Roman" w:hAnsi="Times New Roman"/>
        </w:rPr>
      </w:pPr>
      <w:r w:rsidRPr="000D7ECE">
        <w:rPr>
          <w:rFonts w:ascii="Times New Roman" w:hAnsi="Times New Roman"/>
        </w:rPr>
        <w:t>odrezkami mladých rastlín</w:t>
      </w:r>
      <w:r w:rsidRPr="000D7ECE">
        <w:rPr>
          <w:rFonts w:ascii="Times New Roman" w:hAnsi="Times New Roman"/>
        </w:rPr>
        <w:tab/>
      </w:r>
      <w:r w:rsidRPr="000D7ECE">
        <w:rPr>
          <w:rFonts w:ascii="Times New Roman" w:hAnsi="Times New Roman"/>
        </w:rPr>
        <w:tab/>
        <w:t>d) semienkami a rozdelením starých trsov</w:t>
      </w:r>
      <w:r w:rsidRPr="000D7ECE">
        <w:rPr>
          <w:rFonts w:ascii="Times New Roman" w:hAnsi="Times New Roman"/>
        </w:rPr>
        <w:tab/>
      </w:r>
    </w:p>
    <w:p w14:paraId="62253A57" w14:textId="42870A0B" w:rsidR="00F729F7" w:rsidRPr="000D7ECE" w:rsidRDefault="003B5345" w:rsidP="00F729F7">
      <w:pPr>
        <w:pStyle w:val="Odsekzoznamu"/>
        <w:numPr>
          <w:ilvl w:val="0"/>
          <w:numId w:val="1"/>
        </w:numPr>
        <w:rPr>
          <w:rFonts w:ascii="Times New Roman" w:hAnsi="Times New Roman"/>
          <w:b/>
          <w:bCs/>
        </w:rPr>
      </w:pPr>
      <w:r w:rsidRPr="000D7ECE">
        <w:rPr>
          <w:rFonts w:ascii="Times New Roman" w:hAnsi="Times New Roman"/>
          <w:b/>
          <w:bCs/>
        </w:rPr>
        <w:t xml:space="preserve">Aké účinky má medovka? </w:t>
      </w:r>
    </w:p>
    <w:p w14:paraId="51992A14" w14:textId="591827B8" w:rsidR="003B5345" w:rsidRPr="000D7ECE" w:rsidRDefault="003B5345" w:rsidP="003B5345">
      <w:pPr>
        <w:pStyle w:val="Odsekzoznamu"/>
        <w:numPr>
          <w:ilvl w:val="0"/>
          <w:numId w:val="8"/>
        </w:numPr>
        <w:rPr>
          <w:rFonts w:ascii="Times New Roman" w:hAnsi="Times New Roman"/>
        </w:rPr>
      </w:pPr>
      <w:r w:rsidRPr="000D7ECE">
        <w:rPr>
          <w:rFonts w:ascii="Times New Roman" w:hAnsi="Times New Roman"/>
        </w:rPr>
        <w:t>posilňujúce a stimulujúce</w:t>
      </w:r>
      <w:r w:rsidRPr="000D7ECE">
        <w:rPr>
          <w:rFonts w:ascii="Times New Roman" w:hAnsi="Times New Roman"/>
        </w:rPr>
        <w:tab/>
      </w:r>
      <w:r w:rsidRPr="000D7ECE">
        <w:rPr>
          <w:rFonts w:ascii="Times New Roman" w:hAnsi="Times New Roman"/>
        </w:rPr>
        <w:tab/>
        <w:t>c) posilňujúce a upokojujúce</w:t>
      </w:r>
    </w:p>
    <w:p w14:paraId="0177F5C9" w14:textId="64C23E71" w:rsidR="003B5345" w:rsidRPr="000D7ECE" w:rsidRDefault="003B5345" w:rsidP="003B5345">
      <w:pPr>
        <w:pStyle w:val="Odsekzoznamu"/>
        <w:numPr>
          <w:ilvl w:val="0"/>
          <w:numId w:val="8"/>
        </w:numPr>
        <w:rPr>
          <w:rFonts w:ascii="Times New Roman" w:hAnsi="Times New Roman"/>
        </w:rPr>
      </w:pPr>
      <w:r w:rsidRPr="000D7ECE">
        <w:rPr>
          <w:rFonts w:ascii="Times New Roman" w:hAnsi="Times New Roman"/>
        </w:rPr>
        <w:t>aromatické a uspávajúce</w:t>
      </w:r>
      <w:r w:rsidRPr="000D7ECE">
        <w:rPr>
          <w:rFonts w:ascii="Times New Roman" w:hAnsi="Times New Roman"/>
        </w:rPr>
        <w:tab/>
      </w:r>
      <w:r w:rsidRPr="000D7ECE">
        <w:rPr>
          <w:rFonts w:ascii="Times New Roman" w:hAnsi="Times New Roman"/>
        </w:rPr>
        <w:tab/>
        <w:t>d) posilňujúce imunitný systém</w:t>
      </w:r>
    </w:p>
    <w:p w14:paraId="0AE25470" w14:textId="7C2E41DC" w:rsidR="003B5345" w:rsidRPr="000D7ECE" w:rsidRDefault="003B5345" w:rsidP="003B5345">
      <w:pPr>
        <w:pStyle w:val="Odsekzoznamu"/>
        <w:numPr>
          <w:ilvl w:val="0"/>
          <w:numId w:val="1"/>
        </w:numPr>
        <w:rPr>
          <w:rFonts w:ascii="Times New Roman" w:hAnsi="Times New Roman"/>
          <w:b/>
          <w:bCs/>
        </w:rPr>
      </w:pPr>
      <w:r w:rsidRPr="000D7ECE">
        <w:rPr>
          <w:rFonts w:ascii="Times New Roman" w:hAnsi="Times New Roman"/>
          <w:b/>
          <w:bCs/>
        </w:rPr>
        <w:t xml:space="preserve">Aké </w:t>
      </w:r>
      <w:proofErr w:type="spellStart"/>
      <w:r w:rsidRPr="000D7ECE">
        <w:rPr>
          <w:rFonts w:ascii="Times New Roman" w:hAnsi="Times New Roman"/>
          <w:b/>
          <w:bCs/>
        </w:rPr>
        <w:t>galenické</w:t>
      </w:r>
      <w:proofErr w:type="spellEnd"/>
      <w:r w:rsidRPr="000D7ECE">
        <w:rPr>
          <w:rFonts w:ascii="Times New Roman" w:hAnsi="Times New Roman"/>
          <w:b/>
          <w:bCs/>
        </w:rPr>
        <w:t xml:space="preserve"> prípravky sa pripravujú z drogy medovky lekárskej?</w:t>
      </w:r>
    </w:p>
    <w:p w14:paraId="15A19C8C" w14:textId="41A959E9" w:rsidR="003B5345" w:rsidRPr="000D7ECE" w:rsidRDefault="003B5345" w:rsidP="003B5345">
      <w:pPr>
        <w:pStyle w:val="Odsekzoznamu"/>
        <w:numPr>
          <w:ilvl w:val="0"/>
          <w:numId w:val="9"/>
        </w:numPr>
        <w:rPr>
          <w:rFonts w:ascii="Times New Roman" w:hAnsi="Times New Roman"/>
        </w:rPr>
      </w:pPr>
      <w:r w:rsidRPr="000D7ECE">
        <w:rPr>
          <w:rFonts w:ascii="Times New Roman" w:hAnsi="Times New Roman"/>
        </w:rPr>
        <w:t>vonné oleje – pomarančovej vône</w:t>
      </w:r>
    </w:p>
    <w:p w14:paraId="18EB0A0D" w14:textId="4C8BB8D8" w:rsidR="003B5345" w:rsidRPr="000D7ECE" w:rsidRDefault="003B5345" w:rsidP="003B5345">
      <w:pPr>
        <w:pStyle w:val="Odsekzoznamu"/>
        <w:numPr>
          <w:ilvl w:val="0"/>
          <w:numId w:val="9"/>
        </w:numPr>
        <w:rPr>
          <w:rFonts w:ascii="Times New Roman" w:hAnsi="Times New Roman"/>
        </w:rPr>
      </w:pPr>
      <w:r w:rsidRPr="000D7ECE">
        <w:rPr>
          <w:rFonts w:ascii="Times New Roman" w:hAnsi="Times New Roman"/>
        </w:rPr>
        <w:t>dezerty, torty a limonády</w:t>
      </w:r>
    </w:p>
    <w:p w14:paraId="164CA36C" w14:textId="31AF66D9" w:rsidR="001534F0" w:rsidRPr="000D7ECE" w:rsidRDefault="001534F0" w:rsidP="001534F0">
      <w:pPr>
        <w:pStyle w:val="Odsekzoznamu"/>
        <w:numPr>
          <w:ilvl w:val="0"/>
          <w:numId w:val="9"/>
        </w:numPr>
        <w:rPr>
          <w:rFonts w:ascii="Times New Roman" w:hAnsi="Times New Roman"/>
        </w:rPr>
      </w:pPr>
      <w:r w:rsidRPr="000D7ECE">
        <w:rPr>
          <w:rFonts w:ascii="Times New Roman" w:hAnsi="Times New Roman"/>
        </w:rPr>
        <w:t>hydratačné prípravky</w:t>
      </w:r>
    </w:p>
    <w:p w14:paraId="310961A8" w14:textId="2333F863" w:rsidR="001534F0" w:rsidRPr="000D7ECE" w:rsidRDefault="001534F0" w:rsidP="001534F0">
      <w:pPr>
        <w:pStyle w:val="Odsekzoznamu"/>
        <w:numPr>
          <w:ilvl w:val="0"/>
          <w:numId w:val="9"/>
        </w:numPr>
        <w:rPr>
          <w:rFonts w:ascii="Times New Roman" w:hAnsi="Times New Roman"/>
        </w:rPr>
      </w:pPr>
      <w:r w:rsidRPr="000D7ECE">
        <w:rPr>
          <w:rFonts w:ascii="Times New Roman" w:hAnsi="Times New Roman"/>
        </w:rPr>
        <w:t>liečivé čaje, aromatické vody, odvary a liehy</w:t>
      </w:r>
    </w:p>
    <w:p w14:paraId="34B033A9" w14:textId="20FDBC4B" w:rsidR="001534F0" w:rsidRPr="000D7ECE" w:rsidRDefault="001534F0" w:rsidP="001534F0">
      <w:pPr>
        <w:pStyle w:val="Odsekzoznamu"/>
        <w:numPr>
          <w:ilvl w:val="0"/>
          <w:numId w:val="1"/>
        </w:numPr>
        <w:rPr>
          <w:rFonts w:ascii="Times New Roman" w:hAnsi="Times New Roman"/>
          <w:b/>
          <w:bCs/>
        </w:rPr>
      </w:pPr>
      <w:r w:rsidRPr="000D7ECE">
        <w:rPr>
          <w:rFonts w:ascii="Times New Roman" w:hAnsi="Times New Roman"/>
          <w:b/>
          <w:bCs/>
        </w:rPr>
        <w:t>Ako sa volá silica, ktorá sa používa v </w:t>
      </w:r>
      <w:proofErr w:type="spellStart"/>
      <w:r w:rsidRPr="000D7ECE">
        <w:rPr>
          <w:rFonts w:ascii="Times New Roman" w:hAnsi="Times New Roman"/>
          <w:b/>
          <w:bCs/>
        </w:rPr>
        <w:t>aromaterapii</w:t>
      </w:r>
      <w:proofErr w:type="spellEnd"/>
      <w:r w:rsidRPr="000D7ECE">
        <w:rPr>
          <w:rFonts w:ascii="Times New Roman" w:hAnsi="Times New Roman"/>
          <w:b/>
          <w:bCs/>
        </w:rPr>
        <w:t xml:space="preserve">? </w:t>
      </w:r>
    </w:p>
    <w:p w14:paraId="02E786A0" w14:textId="73683273" w:rsidR="001534F0" w:rsidRPr="000D7ECE" w:rsidRDefault="001534F0" w:rsidP="001534F0">
      <w:pPr>
        <w:pStyle w:val="Odsekzoznamu"/>
        <w:numPr>
          <w:ilvl w:val="0"/>
          <w:numId w:val="10"/>
        </w:numPr>
        <w:rPr>
          <w:rFonts w:ascii="Times New Roman" w:hAnsi="Times New Roman"/>
        </w:rPr>
      </w:pPr>
      <w:proofErr w:type="spellStart"/>
      <w:r w:rsidRPr="000D7ECE">
        <w:rPr>
          <w:rFonts w:ascii="Times New Roman" w:hAnsi="Times New Roman"/>
        </w:rPr>
        <w:t>Oleum</w:t>
      </w:r>
      <w:proofErr w:type="spellEnd"/>
      <w:r w:rsidRPr="000D7ECE">
        <w:rPr>
          <w:rFonts w:ascii="Times New Roman" w:hAnsi="Times New Roman"/>
        </w:rPr>
        <w:t xml:space="preserve"> </w:t>
      </w:r>
      <w:proofErr w:type="spellStart"/>
      <w:r w:rsidRPr="000D7ECE">
        <w:rPr>
          <w:rFonts w:ascii="Times New Roman" w:hAnsi="Times New Roman"/>
        </w:rPr>
        <w:t>melissae</w:t>
      </w:r>
      <w:proofErr w:type="spellEnd"/>
      <w:r w:rsidRPr="000D7ECE">
        <w:rPr>
          <w:rFonts w:ascii="Times New Roman" w:hAnsi="Times New Roman"/>
        </w:rPr>
        <w:tab/>
      </w:r>
      <w:r w:rsidRPr="000D7ECE">
        <w:rPr>
          <w:rFonts w:ascii="Times New Roman" w:hAnsi="Times New Roman"/>
        </w:rPr>
        <w:tab/>
      </w:r>
      <w:r w:rsidRPr="000D7ECE">
        <w:rPr>
          <w:rFonts w:ascii="Times New Roman" w:hAnsi="Times New Roman"/>
        </w:rPr>
        <w:tab/>
        <w:t xml:space="preserve">c)  </w:t>
      </w:r>
      <w:proofErr w:type="spellStart"/>
      <w:r w:rsidRPr="000D7ECE">
        <w:rPr>
          <w:rFonts w:ascii="Times New Roman" w:hAnsi="Times New Roman"/>
        </w:rPr>
        <w:t>Melissa</w:t>
      </w:r>
      <w:proofErr w:type="spellEnd"/>
      <w:r w:rsidRPr="000D7ECE">
        <w:rPr>
          <w:rFonts w:ascii="Times New Roman" w:hAnsi="Times New Roman"/>
        </w:rPr>
        <w:t xml:space="preserve"> </w:t>
      </w:r>
      <w:proofErr w:type="spellStart"/>
      <w:r w:rsidRPr="000D7ECE">
        <w:rPr>
          <w:rFonts w:ascii="Times New Roman" w:hAnsi="Times New Roman"/>
        </w:rPr>
        <w:t>Officinalis</w:t>
      </w:r>
      <w:proofErr w:type="spellEnd"/>
    </w:p>
    <w:p w14:paraId="412D3D9F" w14:textId="10475B9A" w:rsidR="001534F0" w:rsidRPr="000D7ECE" w:rsidRDefault="001534F0" w:rsidP="001534F0">
      <w:pPr>
        <w:pStyle w:val="Odsekzoznamu"/>
        <w:numPr>
          <w:ilvl w:val="0"/>
          <w:numId w:val="10"/>
        </w:numPr>
        <w:rPr>
          <w:rFonts w:ascii="Times New Roman" w:hAnsi="Times New Roman"/>
        </w:rPr>
      </w:pPr>
      <w:proofErr w:type="spellStart"/>
      <w:r w:rsidRPr="000D7ECE">
        <w:rPr>
          <w:rFonts w:ascii="Times New Roman" w:hAnsi="Times New Roman"/>
        </w:rPr>
        <w:t>Folium</w:t>
      </w:r>
      <w:proofErr w:type="spellEnd"/>
      <w:r w:rsidRPr="000D7ECE">
        <w:rPr>
          <w:rFonts w:ascii="Times New Roman" w:hAnsi="Times New Roman"/>
        </w:rPr>
        <w:t xml:space="preserve"> </w:t>
      </w:r>
      <w:proofErr w:type="spellStart"/>
      <w:r w:rsidRPr="000D7ECE">
        <w:rPr>
          <w:rFonts w:ascii="Times New Roman" w:hAnsi="Times New Roman"/>
        </w:rPr>
        <w:t>melissae</w:t>
      </w:r>
      <w:proofErr w:type="spellEnd"/>
      <w:r w:rsidRPr="000D7ECE">
        <w:rPr>
          <w:rFonts w:ascii="Times New Roman" w:hAnsi="Times New Roman"/>
        </w:rPr>
        <w:t xml:space="preserve"> </w:t>
      </w:r>
      <w:r w:rsidRPr="000D7ECE">
        <w:rPr>
          <w:rFonts w:ascii="Times New Roman" w:hAnsi="Times New Roman"/>
        </w:rPr>
        <w:tab/>
      </w:r>
      <w:r w:rsidRPr="000D7ECE">
        <w:rPr>
          <w:rFonts w:ascii="Times New Roman" w:hAnsi="Times New Roman"/>
        </w:rPr>
        <w:tab/>
      </w:r>
      <w:r w:rsidRPr="000D7ECE">
        <w:rPr>
          <w:rFonts w:ascii="Times New Roman" w:hAnsi="Times New Roman"/>
        </w:rPr>
        <w:tab/>
        <w:t xml:space="preserve">d) </w:t>
      </w:r>
      <w:proofErr w:type="spellStart"/>
      <w:r w:rsidRPr="000D7ECE">
        <w:rPr>
          <w:rFonts w:ascii="Times New Roman" w:hAnsi="Times New Roman"/>
        </w:rPr>
        <w:t>Galanthus</w:t>
      </w:r>
      <w:proofErr w:type="spellEnd"/>
      <w:r w:rsidRPr="000D7ECE">
        <w:rPr>
          <w:rFonts w:ascii="Times New Roman" w:hAnsi="Times New Roman"/>
        </w:rPr>
        <w:t xml:space="preserve"> </w:t>
      </w:r>
      <w:proofErr w:type="spellStart"/>
      <w:r w:rsidRPr="000D7ECE">
        <w:rPr>
          <w:rFonts w:ascii="Times New Roman" w:hAnsi="Times New Roman"/>
        </w:rPr>
        <w:t>nivalis</w:t>
      </w:r>
      <w:proofErr w:type="spellEnd"/>
    </w:p>
    <w:p w14:paraId="1C5E464D" w14:textId="302264EF" w:rsidR="00702CAC" w:rsidRPr="000D7ECE" w:rsidRDefault="00702CAC" w:rsidP="00702CAC">
      <w:pPr>
        <w:pStyle w:val="Odsekzoznamu"/>
        <w:numPr>
          <w:ilvl w:val="0"/>
          <w:numId w:val="1"/>
        </w:numPr>
        <w:tabs>
          <w:tab w:val="left" w:pos="6624"/>
        </w:tabs>
        <w:rPr>
          <w:rFonts w:ascii="Times New Roman" w:hAnsi="Times New Roman"/>
          <w:b/>
          <w:bCs/>
        </w:rPr>
      </w:pPr>
      <w:r w:rsidRPr="000D7ECE">
        <w:rPr>
          <w:rFonts w:ascii="Times New Roman" w:hAnsi="Times New Roman"/>
          <w:b/>
          <w:bCs/>
        </w:rPr>
        <w:t>Čo je typickým znakom medovky?</w:t>
      </w:r>
    </w:p>
    <w:p w14:paraId="3286EDBB" w14:textId="10B5B87A" w:rsidR="00702CAC" w:rsidRPr="000D7ECE" w:rsidRDefault="00932261" w:rsidP="00932261">
      <w:pPr>
        <w:pStyle w:val="Odsekzoznamu"/>
        <w:numPr>
          <w:ilvl w:val="0"/>
          <w:numId w:val="19"/>
        </w:numPr>
        <w:tabs>
          <w:tab w:val="left" w:pos="6624"/>
        </w:tabs>
        <w:rPr>
          <w:rFonts w:ascii="Times New Roman" w:hAnsi="Times New Roman"/>
        </w:rPr>
      </w:pPr>
      <w:r w:rsidRPr="000D7ECE">
        <w:rPr>
          <w:rFonts w:ascii="Times New Roman" w:hAnsi="Times New Roman"/>
        </w:rPr>
        <w:t>svetlomodré kvety                             c) zelené listy</w:t>
      </w:r>
    </w:p>
    <w:p w14:paraId="2672EC13" w14:textId="78A859BB" w:rsidR="00932261" w:rsidRPr="00932261" w:rsidRDefault="00932261" w:rsidP="00932261">
      <w:pPr>
        <w:pStyle w:val="Odsekzoznamu"/>
        <w:numPr>
          <w:ilvl w:val="0"/>
          <w:numId w:val="19"/>
        </w:numPr>
        <w:tabs>
          <w:tab w:val="left" w:pos="6624"/>
        </w:tabs>
        <w:rPr>
          <w:rFonts w:ascii="Times New Roman" w:hAnsi="Times New Roman"/>
          <w:sz w:val="24"/>
          <w:szCs w:val="24"/>
        </w:rPr>
      </w:pPr>
      <w:r w:rsidRPr="000D7ECE">
        <w:rPr>
          <w:rFonts w:ascii="Times New Roman" w:hAnsi="Times New Roman"/>
        </w:rPr>
        <w:t>citrónová vôňa                                   d) rozkonárená stopka</w:t>
      </w:r>
    </w:p>
    <w:p w14:paraId="30BBF676" w14:textId="3449BB9A" w:rsidR="00702CAC" w:rsidRPr="00385073" w:rsidRDefault="000D7ECE" w:rsidP="00A4050D">
      <w:pPr>
        <w:pStyle w:val="Normlnywebov"/>
        <w:spacing w:before="0" w:beforeAutospacing="0" w:after="0" w:afterAutospacing="0"/>
      </w:pPr>
      <w:r w:rsidRPr="000D7ECE">
        <w:rPr>
          <w:b/>
          <w:bCs/>
        </w:rPr>
        <w:lastRenderedPageBreak/>
        <w:t>Čitateľská rozcvička</w:t>
      </w:r>
      <w:r>
        <w:t xml:space="preserve">                                 </w:t>
      </w:r>
      <w:r w:rsidR="00702CAC">
        <w:t xml:space="preserve">Ukážka 2: </w:t>
      </w:r>
      <w:r w:rsidR="00385073">
        <w:rPr>
          <w:b/>
          <w:bCs/>
          <w:i/>
          <w:iCs/>
        </w:rPr>
        <w:t>Jeseň pani bohatá</w:t>
      </w:r>
    </w:p>
    <w:p w14:paraId="6F5E7679" w14:textId="77777777" w:rsidR="000A171F" w:rsidRDefault="004E30AD" w:rsidP="00A4050D">
      <w:pPr>
        <w:pStyle w:val="Normlnywebov"/>
        <w:spacing w:before="0" w:beforeAutospacing="0" w:after="0" w:afterAutospacing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4DBE80" wp14:editId="547F6416">
            <wp:simplePos x="0" y="0"/>
            <wp:positionH relativeFrom="column">
              <wp:posOffset>3009265</wp:posOffset>
            </wp:positionH>
            <wp:positionV relativeFrom="paragraph">
              <wp:posOffset>5080</wp:posOffset>
            </wp:positionV>
            <wp:extent cx="2125980" cy="2125980"/>
            <wp:effectExtent l="0" t="0" r="7620" b="7620"/>
            <wp:wrapNone/>
            <wp:docPr id="2" name="Obrázok 2" descr="Ilustrácia(15855102): Jeseň strom | Autor: Marketol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lustrácia(15855102): Jeseň strom | Autor: Marketoly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CAC">
        <w:t>Jeseň pani bohatá,</w:t>
      </w:r>
      <w:r w:rsidR="00702CAC">
        <w:br/>
        <w:t>farbí stromy do zlata,</w:t>
      </w:r>
      <w:r w:rsidR="00702CAC">
        <w:br/>
        <w:t>premaľúva celý sad.</w:t>
      </w:r>
      <w:r w:rsidR="00702CAC">
        <w:br/>
        <w:t xml:space="preserve">Zletel vietor </w:t>
      </w:r>
      <w:proofErr w:type="spellStart"/>
      <w:r w:rsidR="00702CAC">
        <w:t>šiky-miky</w:t>
      </w:r>
      <w:proofErr w:type="spellEnd"/>
      <w:r w:rsidR="00702CAC">
        <w:t>,</w:t>
      </w:r>
      <w:r w:rsidR="00702CAC">
        <w:br/>
        <w:t>hojdá všetky konáriky,</w:t>
      </w:r>
      <w:r w:rsidRPr="004E30AD">
        <w:t xml:space="preserve"> </w:t>
      </w:r>
      <w:r w:rsidR="00702CAC">
        <w:br/>
        <w:t>vraj by stromy zobliecť rád.</w:t>
      </w:r>
    </w:p>
    <w:p w14:paraId="4A8F0F79" w14:textId="77777777" w:rsidR="000A171F" w:rsidRDefault="000A171F" w:rsidP="00A4050D">
      <w:pPr>
        <w:pStyle w:val="Normlnywebov"/>
        <w:spacing w:before="0" w:beforeAutospacing="0" w:after="0" w:afterAutospacing="0"/>
      </w:pPr>
    </w:p>
    <w:p w14:paraId="09F8E342" w14:textId="15F3F1C7" w:rsidR="00702CAC" w:rsidRDefault="00702CAC" w:rsidP="00A4050D">
      <w:pPr>
        <w:pStyle w:val="Normlnywebov"/>
        <w:spacing w:before="0" w:beforeAutospacing="0" w:after="0" w:afterAutospacing="0"/>
      </w:pPr>
      <w:r>
        <w:t>Vyhúda im celý čas:</w:t>
      </w:r>
      <w:r w:rsidR="005C2794">
        <w:t xml:space="preserve">                                                           </w:t>
      </w:r>
      <w:r>
        <w:br/>
        <w:t>“Ide zima, bude mráz,</w:t>
      </w:r>
      <w:r>
        <w:br/>
        <w:t>pomrznete zaiste!”</w:t>
      </w:r>
      <w:r>
        <w:br/>
        <w:t>Ale strom mu rozosmiaty</w:t>
      </w:r>
      <w:r>
        <w:br/>
        <w:t>ako dáky peniaz zlatý</w:t>
      </w:r>
      <w:r>
        <w:br/>
        <w:t>púšťa len list po liste.</w:t>
      </w:r>
    </w:p>
    <w:p w14:paraId="40FC473F" w14:textId="0AC334EC" w:rsidR="00F272DF" w:rsidRDefault="00F272DF" w:rsidP="00A4050D">
      <w:pPr>
        <w:pStyle w:val="Normlnywebov"/>
        <w:spacing w:before="0" w:beforeAutospacing="0" w:after="0" w:afterAutospacing="0"/>
        <w:rPr>
          <w:i/>
          <w:iCs/>
        </w:rPr>
      </w:pPr>
      <w:r>
        <w:rPr>
          <w:i/>
          <w:iCs/>
        </w:rPr>
        <w:t xml:space="preserve">Mária Rázusová </w:t>
      </w:r>
      <w:r w:rsidR="00214572">
        <w:rPr>
          <w:i/>
          <w:iCs/>
        </w:rPr>
        <w:t>–</w:t>
      </w:r>
      <w:r>
        <w:rPr>
          <w:i/>
          <w:iCs/>
        </w:rPr>
        <w:t xml:space="preserve"> Martáková</w:t>
      </w:r>
    </w:p>
    <w:p w14:paraId="0E1C6E89" w14:textId="7DD1EFD0" w:rsidR="00214572" w:rsidRDefault="00214572" w:rsidP="00A4050D">
      <w:pPr>
        <w:pStyle w:val="Normlnywebov"/>
        <w:spacing w:before="0" w:beforeAutospacing="0" w:after="0" w:afterAutospacing="0"/>
        <w:rPr>
          <w:i/>
          <w:iCs/>
        </w:rPr>
      </w:pPr>
    </w:p>
    <w:p w14:paraId="79E9F399" w14:textId="77777777" w:rsidR="00214572" w:rsidRPr="00F272DF" w:rsidRDefault="00214572" w:rsidP="00A4050D">
      <w:pPr>
        <w:pStyle w:val="Normlnywebov"/>
        <w:spacing w:before="0" w:beforeAutospacing="0" w:after="0" w:afterAutospacing="0"/>
        <w:rPr>
          <w:i/>
          <w:iCs/>
        </w:rPr>
      </w:pPr>
    </w:p>
    <w:p w14:paraId="50AD6FF7" w14:textId="54E413F2" w:rsidR="008A64AC" w:rsidRPr="0035358A" w:rsidRDefault="008A64AC" w:rsidP="00DB7599">
      <w:pPr>
        <w:pStyle w:val="Odsekzoznamu"/>
        <w:numPr>
          <w:ilvl w:val="0"/>
          <w:numId w:val="1"/>
        </w:numPr>
        <w:tabs>
          <w:tab w:val="left" w:pos="6624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35358A">
        <w:rPr>
          <w:rFonts w:ascii="Times New Roman" w:hAnsi="Times New Roman"/>
          <w:b/>
          <w:bCs/>
          <w:sz w:val="24"/>
          <w:szCs w:val="24"/>
        </w:rPr>
        <w:t xml:space="preserve">Určte literárnu formu ukážky 2: </w:t>
      </w:r>
    </w:p>
    <w:p w14:paraId="0FF4D674" w14:textId="77777777" w:rsidR="008A64AC" w:rsidRDefault="008A64AC" w:rsidP="00DB7599">
      <w:pPr>
        <w:pStyle w:val="Odsekzoznamu"/>
        <w:numPr>
          <w:ilvl w:val="0"/>
          <w:numId w:val="11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poézia</w:t>
      </w:r>
      <w:r>
        <w:rPr>
          <w:rFonts w:ascii="Times New Roman" w:hAnsi="Times New Roman"/>
          <w:sz w:val="24"/>
          <w:szCs w:val="24"/>
        </w:rPr>
        <w:tab/>
        <w:t xml:space="preserve">                   b) próza                   c) dráma                    d) lyrika</w:t>
      </w:r>
    </w:p>
    <w:p w14:paraId="0F956E26" w14:textId="77777777" w:rsidR="008A64AC" w:rsidRPr="0035358A" w:rsidRDefault="008A64AC" w:rsidP="00DB7599">
      <w:pPr>
        <w:pStyle w:val="Odsekzoznamu"/>
        <w:numPr>
          <w:ilvl w:val="0"/>
          <w:numId w:val="1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35358A">
        <w:rPr>
          <w:rFonts w:ascii="Times New Roman" w:hAnsi="Times New Roman"/>
          <w:b/>
          <w:bCs/>
          <w:sz w:val="24"/>
          <w:szCs w:val="24"/>
        </w:rPr>
        <w:t>Určte literárny druh ukážky 2:</w:t>
      </w:r>
    </w:p>
    <w:p w14:paraId="4FC3EDEA" w14:textId="00D253AE" w:rsidR="008A64AC" w:rsidRDefault="008A64AC" w:rsidP="00DB7599">
      <w:pPr>
        <w:pStyle w:val="Odsekzoznamu"/>
        <w:numPr>
          <w:ilvl w:val="0"/>
          <w:numId w:val="12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poézia                    b) epika                      c) dráma                   d) lyrika</w:t>
      </w:r>
    </w:p>
    <w:p w14:paraId="1FE0FAA7" w14:textId="69CCCD81" w:rsidR="008A64AC" w:rsidRPr="0035358A" w:rsidRDefault="00932261" w:rsidP="00DB7599">
      <w:pPr>
        <w:pStyle w:val="Odsekzoznamu"/>
        <w:numPr>
          <w:ilvl w:val="0"/>
          <w:numId w:val="1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35358A">
        <w:rPr>
          <w:rFonts w:ascii="Times New Roman" w:hAnsi="Times New Roman"/>
          <w:b/>
          <w:bCs/>
          <w:sz w:val="24"/>
          <w:szCs w:val="24"/>
        </w:rPr>
        <w:t>Báseň hovorí o</w:t>
      </w:r>
      <w:r w:rsidR="008A64AC" w:rsidRPr="0035358A">
        <w:rPr>
          <w:rFonts w:ascii="Times New Roman" w:hAnsi="Times New Roman"/>
          <w:b/>
          <w:bCs/>
          <w:sz w:val="24"/>
          <w:szCs w:val="24"/>
        </w:rPr>
        <w:t>:</w:t>
      </w:r>
    </w:p>
    <w:p w14:paraId="2DB3C77C" w14:textId="37B773CF" w:rsidR="00932261" w:rsidRDefault="00932261" w:rsidP="00DB7599">
      <w:pPr>
        <w:pStyle w:val="Odsekzoznamu"/>
        <w:numPr>
          <w:ilvl w:val="0"/>
          <w:numId w:val="13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zmenách prírody v jeseni</w:t>
      </w:r>
      <w:r w:rsidR="008A64AC">
        <w:rPr>
          <w:rFonts w:ascii="Times New Roman" w:hAnsi="Times New Roman"/>
          <w:sz w:val="24"/>
          <w:szCs w:val="24"/>
        </w:rPr>
        <w:t xml:space="preserve">           b) </w:t>
      </w:r>
      <w:r>
        <w:rPr>
          <w:rFonts w:ascii="Times New Roman" w:hAnsi="Times New Roman"/>
          <w:sz w:val="24"/>
          <w:szCs w:val="24"/>
        </w:rPr>
        <w:t>o sporení</w:t>
      </w:r>
    </w:p>
    <w:p w14:paraId="01098021" w14:textId="5C7DE4E2" w:rsidR="00932261" w:rsidRDefault="00932261" w:rsidP="00DB7599">
      <w:pPr>
        <w:pStyle w:val="Odsekzoznamu"/>
        <w:numPr>
          <w:ilvl w:val="0"/>
          <w:numId w:val="13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 stromoch                     </w:t>
      </w:r>
      <w:r w:rsidR="008A64AC">
        <w:rPr>
          <w:rFonts w:ascii="Times New Roman" w:hAnsi="Times New Roman"/>
          <w:sz w:val="24"/>
          <w:szCs w:val="24"/>
        </w:rPr>
        <w:t xml:space="preserve">            d) </w:t>
      </w:r>
      <w:r>
        <w:rPr>
          <w:rFonts w:ascii="Times New Roman" w:hAnsi="Times New Roman"/>
          <w:sz w:val="24"/>
          <w:szCs w:val="24"/>
        </w:rPr>
        <w:t>o zime</w:t>
      </w:r>
    </w:p>
    <w:p w14:paraId="6B60E97D" w14:textId="11F5829A" w:rsidR="00932261" w:rsidRPr="0035358A" w:rsidRDefault="00932261" w:rsidP="00DB7599">
      <w:pPr>
        <w:pStyle w:val="Odsekzoznamu"/>
        <w:numPr>
          <w:ilvl w:val="0"/>
          <w:numId w:val="1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35358A">
        <w:rPr>
          <w:rFonts w:ascii="Times New Roman" w:hAnsi="Times New Roman"/>
          <w:b/>
          <w:bCs/>
          <w:sz w:val="24"/>
          <w:szCs w:val="24"/>
        </w:rPr>
        <w:t>Aký je vietor v básni?</w:t>
      </w:r>
    </w:p>
    <w:p w14:paraId="129FF91B" w14:textId="21D49BA7" w:rsidR="00932261" w:rsidRDefault="00932261" w:rsidP="00DB7599">
      <w:pPr>
        <w:pStyle w:val="Odsekzoznamu"/>
        <w:numPr>
          <w:ilvl w:val="0"/>
          <w:numId w:val="20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zlomyseľný                   b) hravý                 c) nezbedný       d) studený</w:t>
      </w:r>
    </w:p>
    <w:p w14:paraId="47241488" w14:textId="594F8595" w:rsidR="00975256" w:rsidRDefault="00975256" w:rsidP="00DB7599">
      <w:pPr>
        <w:pStyle w:val="Odsekzoznamu"/>
        <w:numPr>
          <w:ilvl w:val="0"/>
          <w:numId w:val="1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Čo </w:t>
      </w:r>
      <w:r w:rsidR="00A4050D">
        <w:rPr>
          <w:rFonts w:ascii="Times New Roman" w:hAnsi="Times New Roman"/>
          <w:b/>
          <w:bCs/>
          <w:sz w:val="24"/>
          <w:szCs w:val="24"/>
        </w:rPr>
        <w:t xml:space="preserve">robí </w:t>
      </w:r>
      <w:r w:rsidR="00DB7599">
        <w:rPr>
          <w:rFonts w:ascii="Times New Roman" w:hAnsi="Times New Roman"/>
          <w:b/>
          <w:bCs/>
          <w:sz w:val="24"/>
          <w:szCs w:val="24"/>
        </w:rPr>
        <w:t>strom v básni?</w:t>
      </w:r>
    </w:p>
    <w:p w14:paraId="5B512A6D" w14:textId="02147813" w:rsidR="00A4050D" w:rsidRDefault="00A4050D" w:rsidP="00DB7599">
      <w:pPr>
        <w:pStyle w:val="Odsekzoznamu"/>
        <w:numPr>
          <w:ilvl w:val="0"/>
          <w:numId w:val="25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povyzlieka stromy                              c) hojdá </w:t>
      </w:r>
      <w:proofErr w:type="spellStart"/>
      <w:r>
        <w:rPr>
          <w:rFonts w:ascii="Times New Roman" w:hAnsi="Times New Roman"/>
          <w:sz w:val="24"/>
          <w:szCs w:val="24"/>
        </w:rPr>
        <w:t>konar</w:t>
      </w:r>
      <w:r w:rsidR="00DB7599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ky</w:t>
      </w:r>
      <w:proofErr w:type="spellEnd"/>
      <w:r>
        <w:rPr>
          <w:rFonts w:ascii="Times New Roman" w:hAnsi="Times New Roman"/>
          <w:sz w:val="24"/>
          <w:szCs w:val="24"/>
        </w:rPr>
        <w:t xml:space="preserve">         </w:t>
      </w:r>
    </w:p>
    <w:p w14:paraId="14A074C6" w14:textId="4F9C050B" w:rsidR="00A4050D" w:rsidRPr="00A4050D" w:rsidRDefault="00A4050D" w:rsidP="00DB7599">
      <w:pPr>
        <w:tabs>
          <w:tab w:val="left" w:pos="1536"/>
          <w:tab w:val="left" w:pos="6624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Pr="00A4050D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 </w:t>
      </w:r>
      <w:r w:rsidRPr="00A4050D">
        <w:rPr>
          <w:rFonts w:ascii="Times New Roman" w:hAnsi="Times New Roman"/>
          <w:sz w:val="24"/>
          <w:szCs w:val="24"/>
        </w:rPr>
        <w:t>púš</w:t>
      </w:r>
      <w:r>
        <w:rPr>
          <w:rFonts w:ascii="Times New Roman" w:hAnsi="Times New Roman"/>
          <w:sz w:val="24"/>
          <w:szCs w:val="24"/>
        </w:rPr>
        <w:t xml:space="preserve">ťa </w:t>
      </w:r>
      <w:r w:rsidRPr="00A4050D">
        <w:rPr>
          <w:rFonts w:ascii="Times New Roman" w:hAnsi="Times New Roman"/>
          <w:sz w:val="24"/>
          <w:szCs w:val="24"/>
        </w:rPr>
        <w:t xml:space="preserve"> list po liste</w:t>
      </w:r>
      <w:r>
        <w:rPr>
          <w:rFonts w:ascii="Times New Roman" w:hAnsi="Times New Roman"/>
          <w:sz w:val="24"/>
          <w:szCs w:val="24"/>
        </w:rPr>
        <w:t xml:space="preserve">                          </w:t>
      </w:r>
      <w:r w:rsidR="00DB7599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d) premaľúva celý sad</w:t>
      </w:r>
    </w:p>
    <w:p w14:paraId="34721D61" w14:textId="2DE6A152" w:rsidR="00F272DF" w:rsidRPr="0035358A" w:rsidRDefault="00F272DF" w:rsidP="00DB7599">
      <w:pPr>
        <w:pStyle w:val="Odsekzoznamu"/>
        <w:numPr>
          <w:ilvl w:val="0"/>
          <w:numId w:val="1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35358A">
        <w:rPr>
          <w:rFonts w:ascii="Times New Roman" w:hAnsi="Times New Roman"/>
          <w:b/>
          <w:bCs/>
          <w:sz w:val="24"/>
          <w:szCs w:val="24"/>
        </w:rPr>
        <w:t>K čomu autorka v básni prirovnáva listy</w:t>
      </w:r>
      <w:r w:rsidR="000A171F">
        <w:rPr>
          <w:rFonts w:ascii="Times New Roman" w:hAnsi="Times New Roman"/>
          <w:b/>
          <w:bCs/>
          <w:sz w:val="24"/>
          <w:szCs w:val="24"/>
        </w:rPr>
        <w:t xml:space="preserve"> stromu</w:t>
      </w:r>
      <w:r w:rsidRPr="0035358A">
        <w:rPr>
          <w:rFonts w:ascii="Times New Roman" w:hAnsi="Times New Roman"/>
          <w:b/>
          <w:bCs/>
          <w:sz w:val="24"/>
          <w:szCs w:val="24"/>
        </w:rPr>
        <w:t>?</w:t>
      </w:r>
    </w:p>
    <w:p w14:paraId="1C0E858B" w14:textId="47E5BF3C" w:rsidR="00F272DF" w:rsidRPr="0035358A" w:rsidRDefault="0035358A" w:rsidP="00DB7599">
      <w:pPr>
        <w:pStyle w:val="Odsekzoznamu"/>
        <w:numPr>
          <w:ilvl w:val="0"/>
          <w:numId w:val="22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 farbám                 b) k ničomu                 c) k peniazom      d)   k smiechu</w:t>
      </w:r>
    </w:p>
    <w:p w14:paraId="1ECE331E" w14:textId="1D278123" w:rsidR="008A64AC" w:rsidRPr="0035358A" w:rsidRDefault="008A64AC" w:rsidP="00DB7599">
      <w:pPr>
        <w:pStyle w:val="Odsekzoznamu"/>
        <w:numPr>
          <w:ilvl w:val="0"/>
          <w:numId w:val="1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35358A">
        <w:rPr>
          <w:rFonts w:ascii="Times New Roman" w:hAnsi="Times New Roman"/>
          <w:b/>
          <w:bCs/>
          <w:sz w:val="24"/>
          <w:szCs w:val="24"/>
        </w:rPr>
        <w:t xml:space="preserve">Určte umelecký jazykový </w:t>
      </w:r>
      <w:r w:rsidR="00BC5A44" w:rsidRPr="0035358A">
        <w:rPr>
          <w:rFonts w:ascii="Times New Roman" w:hAnsi="Times New Roman"/>
          <w:b/>
          <w:bCs/>
          <w:sz w:val="24"/>
          <w:szCs w:val="24"/>
        </w:rPr>
        <w:t xml:space="preserve">prostriedok: </w:t>
      </w:r>
      <w:r w:rsidRPr="0035358A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932261" w:rsidRPr="0035358A">
        <w:rPr>
          <w:rFonts w:ascii="Times New Roman" w:hAnsi="Times New Roman"/>
          <w:b/>
          <w:bCs/>
          <w:i/>
          <w:iCs/>
          <w:sz w:val="24"/>
          <w:szCs w:val="24"/>
        </w:rPr>
        <w:t>jeseň pani bohatá farbí stromy do zlata</w:t>
      </w:r>
    </w:p>
    <w:p w14:paraId="45C5AB58" w14:textId="77777777" w:rsidR="00BC5A44" w:rsidRDefault="00BC5A44" w:rsidP="00DB7599">
      <w:pPr>
        <w:pStyle w:val="Odsekzoznamu"/>
        <w:numPr>
          <w:ilvl w:val="0"/>
          <w:numId w:val="14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epiteton               b) metafora                    c) personifikácia          d) prirovnanie</w:t>
      </w:r>
    </w:p>
    <w:p w14:paraId="1DD0DB3F" w14:textId="5C1A0201" w:rsidR="00BC5A44" w:rsidRPr="0035358A" w:rsidRDefault="00BC5A44" w:rsidP="00DB7599">
      <w:pPr>
        <w:pStyle w:val="Odsekzoznamu"/>
        <w:numPr>
          <w:ilvl w:val="0"/>
          <w:numId w:val="1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35358A">
        <w:rPr>
          <w:rFonts w:ascii="Times New Roman" w:hAnsi="Times New Roman"/>
          <w:b/>
          <w:bCs/>
          <w:sz w:val="24"/>
          <w:szCs w:val="24"/>
        </w:rPr>
        <w:t xml:space="preserve">Určte umelecký jazykový prostriedok: </w:t>
      </w:r>
      <w:r w:rsidR="007A3606" w:rsidRPr="0035358A">
        <w:rPr>
          <w:rFonts w:ascii="Times New Roman" w:hAnsi="Times New Roman"/>
          <w:b/>
          <w:bCs/>
          <w:i/>
          <w:iCs/>
          <w:sz w:val="24"/>
          <w:szCs w:val="24"/>
        </w:rPr>
        <w:t>strom rozosmiaty</w:t>
      </w:r>
    </w:p>
    <w:p w14:paraId="4009DA95" w14:textId="72643553" w:rsidR="00BC5A44" w:rsidRDefault="00BC5A44" w:rsidP="00DB7599">
      <w:pPr>
        <w:pStyle w:val="Odsekzoznamu"/>
        <w:numPr>
          <w:ilvl w:val="0"/>
          <w:numId w:val="15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BC5A44">
        <w:rPr>
          <w:rFonts w:ascii="Times New Roman" w:hAnsi="Times New Roman"/>
          <w:sz w:val="24"/>
          <w:szCs w:val="24"/>
        </w:rPr>
        <w:t>epiteton               b) metafora                    c) personifikácia          d) prirovnanie</w:t>
      </w:r>
    </w:p>
    <w:p w14:paraId="095EACCA" w14:textId="508AF825" w:rsidR="00BC5A44" w:rsidRPr="0035358A" w:rsidRDefault="00BC5A44" w:rsidP="00DB7599">
      <w:pPr>
        <w:pStyle w:val="Odsekzoznamu"/>
        <w:numPr>
          <w:ilvl w:val="0"/>
          <w:numId w:val="1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35358A">
        <w:rPr>
          <w:rFonts w:ascii="Times New Roman" w:hAnsi="Times New Roman"/>
          <w:b/>
          <w:bCs/>
          <w:sz w:val="24"/>
          <w:szCs w:val="24"/>
        </w:rPr>
        <w:t>Nájdi zdrobneninu:</w:t>
      </w:r>
    </w:p>
    <w:p w14:paraId="7E5E8080" w14:textId="0F0136F6" w:rsidR="00BC5A44" w:rsidRDefault="007A3606" w:rsidP="00DB7599">
      <w:pPr>
        <w:pStyle w:val="Odsekzoznamu"/>
        <w:numPr>
          <w:ilvl w:val="0"/>
          <w:numId w:val="16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</w:t>
      </w:r>
      <w:r w:rsidR="00BC5A44">
        <w:rPr>
          <w:rFonts w:ascii="Times New Roman" w:hAnsi="Times New Roman"/>
          <w:sz w:val="24"/>
          <w:szCs w:val="24"/>
        </w:rPr>
        <w:t xml:space="preserve">               b) </w:t>
      </w:r>
      <w:r>
        <w:rPr>
          <w:rFonts w:ascii="Times New Roman" w:hAnsi="Times New Roman"/>
          <w:sz w:val="24"/>
          <w:szCs w:val="24"/>
        </w:rPr>
        <w:t>konáriky</w:t>
      </w:r>
      <w:r w:rsidR="006E5464">
        <w:rPr>
          <w:rFonts w:ascii="Times New Roman" w:hAnsi="Times New Roman"/>
          <w:sz w:val="24"/>
          <w:szCs w:val="24"/>
        </w:rPr>
        <w:t xml:space="preserve">                   c) </w:t>
      </w:r>
      <w:r>
        <w:rPr>
          <w:rFonts w:ascii="Times New Roman" w:hAnsi="Times New Roman"/>
          <w:sz w:val="24"/>
          <w:szCs w:val="24"/>
        </w:rPr>
        <w:t>peniaz zlatý</w:t>
      </w:r>
      <w:r w:rsidR="006E5464">
        <w:rPr>
          <w:rFonts w:ascii="Times New Roman" w:hAnsi="Times New Roman"/>
          <w:sz w:val="24"/>
          <w:szCs w:val="24"/>
        </w:rPr>
        <w:t xml:space="preserve">   </w:t>
      </w:r>
      <w:r w:rsidR="00F272DF">
        <w:rPr>
          <w:rFonts w:ascii="Times New Roman" w:hAnsi="Times New Roman"/>
          <w:sz w:val="24"/>
          <w:szCs w:val="24"/>
        </w:rPr>
        <w:t xml:space="preserve">       </w:t>
      </w:r>
      <w:r w:rsidR="006E5464">
        <w:rPr>
          <w:rFonts w:ascii="Times New Roman" w:hAnsi="Times New Roman"/>
          <w:sz w:val="24"/>
          <w:szCs w:val="24"/>
        </w:rPr>
        <w:t xml:space="preserve">d) </w:t>
      </w:r>
      <w:proofErr w:type="spellStart"/>
      <w:r w:rsidR="00F272DF">
        <w:rPr>
          <w:rFonts w:ascii="Times New Roman" w:hAnsi="Times New Roman"/>
          <w:sz w:val="24"/>
          <w:szCs w:val="24"/>
        </w:rPr>
        <w:t>šiky-miky</w:t>
      </w:r>
      <w:proofErr w:type="spellEnd"/>
    </w:p>
    <w:p w14:paraId="3CA63E94" w14:textId="6F2A02F2" w:rsidR="0035358A" w:rsidRPr="00385073" w:rsidRDefault="00385073" w:rsidP="00DB7599">
      <w:pPr>
        <w:pStyle w:val="Odsekzoznamu"/>
        <w:numPr>
          <w:ilvl w:val="0"/>
          <w:numId w:val="1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Koľko slabík je v piatom verši prvej strofy?</w:t>
      </w:r>
    </w:p>
    <w:p w14:paraId="39C0017D" w14:textId="60F30021" w:rsidR="00385073" w:rsidRDefault="00975256" w:rsidP="00DB7599">
      <w:pPr>
        <w:pStyle w:val="Odsekzoznamu"/>
        <w:numPr>
          <w:ilvl w:val="0"/>
          <w:numId w:val="24"/>
        </w:numPr>
        <w:tabs>
          <w:tab w:val="left" w:pos="1536"/>
          <w:tab w:val="left" w:pos="662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ab/>
        <w:t>b) 8               c) 7           d) 5</w:t>
      </w:r>
    </w:p>
    <w:p w14:paraId="24CF5C92" w14:textId="3EF01BCE" w:rsidR="006E5464" w:rsidRDefault="006E5464" w:rsidP="00F272DF">
      <w:pPr>
        <w:tabs>
          <w:tab w:val="left" w:pos="1536"/>
          <w:tab w:val="left" w:pos="6624"/>
        </w:tabs>
        <w:ind w:left="360"/>
        <w:rPr>
          <w:rFonts w:ascii="Times New Roman" w:hAnsi="Times New Roman"/>
          <w:sz w:val="24"/>
          <w:szCs w:val="24"/>
        </w:rPr>
      </w:pPr>
    </w:p>
    <w:p w14:paraId="1C677D1D" w14:textId="49377BC1" w:rsidR="00DB7599" w:rsidRDefault="00DB7599" w:rsidP="00F272DF">
      <w:pPr>
        <w:tabs>
          <w:tab w:val="left" w:pos="1536"/>
          <w:tab w:val="left" w:pos="6624"/>
        </w:tabs>
        <w:ind w:left="360"/>
        <w:rPr>
          <w:rFonts w:ascii="Times New Roman" w:hAnsi="Times New Roman"/>
          <w:sz w:val="24"/>
          <w:szCs w:val="24"/>
        </w:rPr>
      </w:pPr>
    </w:p>
    <w:p w14:paraId="70937A1F" w14:textId="64C0DD63" w:rsidR="00DB7599" w:rsidRDefault="00DB7599" w:rsidP="00F272DF">
      <w:pPr>
        <w:tabs>
          <w:tab w:val="left" w:pos="1536"/>
          <w:tab w:val="left" w:pos="6624"/>
        </w:tabs>
        <w:ind w:left="360"/>
        <w:rPr>
          <w:rFonts w:ascii="Times New Roman" w:hAnsi="Times New Roman"/>
          <w:sz w:val="24"/>
          <w:szCs w:val="24"/>
        </w:rPr>
      </w:pPr>
    </w:p>
    <w:p w14:paraId="55FA0EFB" w14:textId="751DA239" w:rsidR="00DB7599" w:rsidRDefault="00DB7599" w:rsidP="00F272DF">
      <w:pPr>
        <w:tabs>
          <w:tab w:val="left" w:pos="1536"/>
          <w:tab w:val="left" w:pos="6624"/>
        </w:tabs>
        <w:ind w:left="360"/>
        <w:rPr>
          <w:rFonts w:ascii="Times New Roman" w:hAnsi="Times New Roman"/>
          <w:sz w:val="24"/>
          <w:szCs w:val="24"/>
        </w:rPr>
      </w:pPr>
    </w:p>
    <w:p w14:paraId="0CE56C41" w14:textId="0BAEBF91" w:rsidR="00DB7599" w:rsidRDefault="00DB7599" w:rsidP="00F272DF">
      <w:pPr>
        <w:tabs>
          <w:tab w:val="left" w:pos="1536"/>
          <w:tab w:val="left" w:pos="6624"/>
        </w:tabs>
        <w:ind w:left="360"/>
        <w:rPr>
          <w:rFonts w:ascii="Times New Roman" w:hAnsi="Times New Roman"/>
          <w:sz w:val="24"/>
          <w:szCs w:val="24"/>
        </w:rPr>
      </w:pPr>
    </w:p>
    <w:p w14:paraId="49F7CF21" w14:textId="42D1FA55" w:rsidR="000D7ECE" w:rsidRDefault="000D7ECE" w:rsidP="00F272DF">
      <w:pPr>
        <w:tabs>
          <w:tab w:val="left" w:pos="1536"/>
          <w:tab w:val="left" w:pos="6624"/>
        </w:tabs>
        <w:ind w:left="360"/>
        <w:rPr>
          <w:rFonts w:ascii="Times New Roman" w:hAnsi="Times New Roman"/>
          <w:sz w:val="24"/>
          <w:szCs w:val="24"/>
        </w:rPr>
      </w:pPr>
    </w:p>
    <w:p w14:paraId="0C7D6473" w14:textId="418353E3" w:rsidR="000D7ECE" w:rsidRDefault="000D7ECE" w:rsidP="00F272DF">
      <w:pPr>
        <w:tabs>
          <w:tab w:val="left" w:pos="1536"/>
          <w:tab w:val="left" w:pos="6624"/>
        </w:tabs>
        <w:ind w:left="360"/>
        <w:rPr>
          <w:rFonts w:ascii="Times New Roman" w:hAnsi="Times New Roman"/>
          <w:sz w:val="24"/>
          <w:szCs w:val="24"/>
        </w:rPr>
      </w:pPr>
    </w:p>
    <w:p w14:paraId="66360993" w14:textId="77777777" w:rsidR="000D7ECE" w:rsidRDefault="000D7ECE" w:rsidP="00F272DF">
      <w:pPr>
        <w:tabs>
          <w:tab w:val="left" w:pos="1536"/>
          <w:tab w:val="left" w:pos="6624"/>
        </w:tabs>
        <w:ind w:left="360"/>
        <w:rPr>
          <w:rFonts w:ascii="Times New Roman" w:hAnsi="Times New Roman"/>
          <w:sz w:val="24"/>
          <w:szCs w:val="24"/>
        </w:rPr>
      </w:pPr>
    </w:p>
    <w:p w14:paraId="5F3F35F8" w14:textId="77777777" w:rsidR="00DB7599" w:rsidRPr="00F272DF" w:rsidRDefault="00DB7599" w:rsidP="00F272DF">
      <w:pPr>
        <w:tabs>
          <w:tab w:val="left" w:pos="1536"/>
          <w:tab w:val="left" w:pos="6624"/>
        </w:tabs>
        <w:ind w:left="360"/>
        <w:rPr>
          <w:rFonts w:ascii="Times New Roman" w:hAnsi="Times New Roman"/>
          <w:sz w:val="24"/>
          <w:szCs w:val="24"/>
        </w:rPr>
      </w:pP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560"/>
        <w:gridCol w:w="1559"/>
        <w:gridCol w:w="1559"/>
      </w:tblGrid>
      <w:tr w:rsidR="004E30AD" w14:paraId="5084DCB0" w14:textId="77777777" w:rsidTr="004E30AD">
        <w:tc>
          <w:tcPr>
            <w:tcW w:w="1336" w:type="dxa"/>
          </w:tcPr>
          <w:p w14:paraId="79FF7CD3" w14:textId="1D47F32C" w:rsidR="004E30AD" w:rsidRDefault="004E30AD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560" w:type="dxa"/>
          </w:tcPr>
          <w:p w14:paraId="5964AE26" w14:textId="40D83521" w:rsidR="004E30AD" w:rsidRDefault="00DB7599" w:rsidP="00DB7599">
            <w:pPr>
              <w:tabs>
                <w:tab w:val="left" w:pos="1536"/>
                <w:tab w:val="left" w:pos="6624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14:paraId="0679DF9E" w14:textId="315F2B0C" w:rsidR="004E30AD" w:rsidRDefault="004E30AD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1559" w:type="dxa"/>
          </w:tcPr>
          <w:p w14:paraId="0C8474E3" w14:textId="7C95DDF9" w:rsidR="004E30AD" w:rsidRDefault="00DB7599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4E30AD" w14:paraId="7CAD2C2E" w14:textId="77777777" w:rsidTr="004E30AD">
        <w:tc>
          <w:tcPr>
            <w:tcW w:w="1336" w:type="dxa"/>
          </w:tcPr>
          <w:p w14:paraId="14133CEF" w14:textId="384CBD59" w:rsidR="004E30AD" w:rsidRDefault="004E30AD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560" w:type="dxa"/>
          </w:tcPr>
          <w:p w14:paraId="41154D01" w14:textId="153AB5FB" w:rsidR="004E30AD" w:rsidRDefault="00DB7599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14:paraId="6937F155" w14:textId="002F78A3" w:rsidR="004E30AD" w:rsidRDefault="004E30AD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1559" w:type="dxa"/>
          </w:tcPr>
          <w:p w14:paraId="22323F25" w14:textId="4BDAAEB4" w:rsidR="004E30AD" w:rsidRDefault="00DB7599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4E30AD" w14:paraId="6952CDB0" w14:textId="77777777" w:rsidTr="004E30AD">
        <w:tc>
          <w:tcPr>
            <w:tcW w:w="1336" w:type="dxa"/>
          </w:tcPr>
          <w:p w14:paraId="1A84D454" w14:textId="35AE3C97" w:rsidR="004E30AD" w:rsidRDefault="004E30AD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560" w:type="dxa"/>
          </w:tcPr>
          <w:p w14:paraId="74D2587A" w14:textId="00437FD0" w:rsidR="004E30AD" w:rsidRDefault="00DB7599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14:paraId="449948D7" w14:textId="7449A4C9" w:rsidR="004E30AD" w:rsidRDefault="004E30AD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1559" w:type="dxa"/>
          </w:tcPr>
          <w:p w14:paraId="478C3825" w14:textId="11BCCD2E" w:rsidR="004E30AD" w:rsidRDefault="00DB7599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4E30AD" w14:paraId="00614D2D" w14:textId="77777777" w:rsidTr="004E30AD">
        <w:tc>
          <w:tcPr>
            <w:tcW w:w="1336" w:type="dxa"/>
          </w:tcPr>
          <w:p w14:paraId="28A9C882" w14:textId="43129C72" w:rsidR="004E30AD" w:rsidRDefault="004E30AD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560" w:type="dxa"/>
          </w:tcPr>
          <w:p w14:paraId="147DE877" w14:textId="50547B3B" w:rsidR="004E30AD" w:rsidRDefault="00DB7599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3D4BCA6A" w14:textId="361FD32D" w:rsidR="004E30AD" w:rsidRDefault="004E30AD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1559" w:type="dxa"/>
          </w:tcPr>
          <w:p w14:paraId="1FA10C4B" w14:textId="1841085D" w:rsidR="004E30AD" w:rsidRDefault="00DB7599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4E30AD" w14:paraId="31BAD4B9" w14:textId="77777777" w:rsidTr="004E30AD">
        <w:tc>
          <w:tcPr>
            <w:tcW w:w="1336" w:type="dxa"/>
          </w:tcPr>
          <w:p w14:paraId="2FDA661B" w14:textId="30F3E164" w:rsidR="004E30AD" w:rsidRDefault="004E30AD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1560" w:type="dxa"/>
          </w:tcPr>
          <w:p w14:paraId="688BDA79" w14:textId="28144069" w:rsidR="004E30AD" w:rsidRDefault="00DB7599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14:paraId="584932D1" w14:textId="30FD14F6" w:rsidR="004E30AD" w:rsidRDefault="004E30AD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1559" w:type="dxa"/>
          </w:tcPr>
          <w:p w14:paraId="0B2F541F" w14:textId="3247FE6A" w:rsidR="004E30AD" w:rsidRDefault="00DB7599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4E30AD" w14:paraId="642D24FC" w14:textId="77777777" w:rsidTr="004E30AD">
        <w:tc>
          <w:tcPr>
            <w:tcW w:w="1336" w:type="dxa"/>
          </w:tcPr>
          <w:p w14:paraId="677F7E2B" w14:textId="6F0E8700" w:rsidR="004E30AD" w:rsidRDefault="004E30AD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1560" w:type="dxa"/>
          </w:tcPr>
          <w:p w14:paraId="211823F8" w14:textId="7F746F91" w:rsidR="004E30AD" w:rsidRDefault="00DB7599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3628AD99" w14:textId="30F2C68A" w:rsidR="004E30AD" w:rsidRDefault="004E30AD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</w:t>
            </w:r>
          </w:p>
        </w:tc>
        <w:tc>
          <w:tcPr>
            <w:tcW w:w="1559" w:type="dxa"/>
          </w:tcPr>
          <w:p w14:paraId="51988B84" w14:textId="02A25D48" w:rsidR="004E30AD" w:rsidRDefault="00DB7599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4E30AD" w14:paraId="6A9107B2" w14:textId="77777777" w:rsidTr="004E30AD">
        <w:tc>
          <w:tcPr>
            <w:tcW w:w="1336" w:type="dxa"/>
          </w:tcPr>
          <w:p w14:paraId="32F0D62D" w14:textId="00EF2681" w:rsidR="004E30AD" w:rsidRDefault="004E30AD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1560" w:type="dxa"/>
          </w:tcPr>
          <w:p w14:paraId="5C555523" w14:textId="592AE570" w:rsidR="004E30AD" w:rsidRDefault="00DB7599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14:paraId="50B002EB" w14:textId="7FEC3927" w:rsidR="004E30AD" w:rsidRDefault="004E30AD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</w:t>
            </w:r>
          </w:p>
        </w:tc>
        <w:tc>
          <w:tcPr>
            <w:tcW w:w="1559" w:type="dxa"/>
          </w:tcPr>
          <w:p w14:paraId="0B6CDE18" w14:textId="637477B0" w:rsidR="004E30AD" w:rsidRDefault="00DB7599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4E30AD" w14:paraId="7209E771" w14:textId="77777777" w:rsidTr="004E30AD">
        <w:tc>
          <w:tcPr>
            <w:tcW w:w="1336" w:type="dxa"/>
          </w:tcPr>
          <w:p w14:paraId="58E134B8" w14:textId="5CDC2C79" w:rsidR="004E30AD" w:rsidRDefault="004E30AD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1560" w:type="dxa"/>
          </w:tcPr>
          <w:p w14:paraId="52B056C0" w14:textId="44C3CA80" w:rsidR="004E30AD" w:rsidRDefault="00DB7599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51FCF0C5" w14:textId="73418973" w:rsidR="004E30AD" w:rsidRDefault="004E30AD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</w:t>
            </w:r>
          </w:p>
        </w:tc>
        <w:tc>
          <w:tcPr>
            <w:tcW w:w="1559" w:type="dxa"/>
          </w:tcPr>
          <w:p w14:paraId="6FAD9A6B" w14:textId="22ED0D5B" w:rsidR="004E30AD" w:rsidRDefault="00DB7599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4E30AD" w14:paraId="31E343DE" w14:textId="77777777" w:rsidTr="004E30AD">
        <w:tc>
          <w:tcPr>
            <w:tcW w:w="1336" w:type="dxa"/>
          </w:tcPr>
          <w:p w14:paraId="0100BB89" w14:textId="5BCEF354" w:rsidR="004E30AD" w:rsidRDefault="004E30AD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1560" w:type="dxa"/>
          </w:tcPr>
          <w:p w14:paraId="14273663" w14:textId="0544D545" w:rsidR="004E30AD" w:rsidRDefault="00DB7599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3F5E2F9C" w14:textId="516EC6AF" w:rsidR="004E30AD" w:rsidRDefault="004E30AD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</w:t>
            </w:r>
          </w:p>
        </w:tc>
        <w:tc>
          <w:tcPr>
            <w:tcW w:w="1559" w:type="dxa"/>
          </w:tcPr>
          <w:p w14:paraId="1B554921" w14:textId="403809BB" w:rsidR="004E30AD" w:rsidRDefault="00DB7599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4E30AD" w14:paraId="53264275" w14:textId="77777777" w:rsidTr="004E30AD">
        <w:tc>
          <w:tcPr>
            <w:tcW w:w="1336" w:type="dxa"/>
          </w:tcPr>
          <w:p w14:paraId="76AF5D0F" w14:textId="7EAE5C39" w:rsidR="004E30AD" w:rsidRDefault="004E30AD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1560" w:type="dxa"/>
          </w:tcPr>
          <w:p w14:paraId="4091F83E" w14:textId="492C5625" w:rsidR="004E30AD" w:rsidRDefault="00DB7599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14:paraId="3AED3CAA" w14:textId="5072C375" w:rsidR="004E30AD" w:rsidRDefault="004E30AD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</w:t>
            </w:r>
          </w:p>
        </w:tc>
        <w:tc>
          <w:tcPr>
            <w:tcW w:w="1559" w:type="dxa"/>
          </w:tcPr>
          <w:p w14:paraId="3A3D0CF1" w14:textId="11C07EDE" w:rsidR="004E30AD" w:rsidRDefault="00DB7599" w:rsidP="006E5464">
            <w:pPr>
              <w:tabs>
                <w:tab w:val="left" w:pos="1536"/>
                <w:tab w:val="left" w:pos="662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</w:tbl>
    <w:p w14:paraId="70A445E2" w14:textId="77777777" w:rsidR="006E5464" w:rsidRPr="006E5464" w:rsidRDefault="006E5464" w:rsidP="006E5464">
      <w:pPr>
        <w:tabs>
          <w:tab w:val="left" w:pos="1536"/>
          <w:tab w:val="left" w:pos="6624"/>
        </w:tabs>
        <w:ind w:left="360"/>
        <w:rPr>
          <w:rFonts w:ascii="Times New Roman" w:hAnsi="Times New Roman"/>
          <w:sz w:val="24"/>
          <w:szCs w:val="24"/>
        </w:rPr>
      </w:pPr>
    </w:p>
    <w:p w14:paraId="6712F547" w14:textId="77777777" w:rsidR="006E5464" w:rsidRPr="00BC5A44" w:rsidRDefault="006E5464" w:rsidP="006E5464">
      <w:pPr>
        <w:pStyle w:val="Odsekzoznamu"/>
        <w:tabs>
          <w:tab w:val="left" w:pos="1536"/>
          <w:tab w:val="left" w:pos="6624"/>
        </w:tabs>
        <w:rPr>
          <w:rFonts w:ascii="Times New Roman" w:hAnsi="Times New Roman"/>
          <w:sz w:val="24"/>
          <w:szCs w:val="24"/>
        </w:rPr>
      </w:pPr>
    </w:p>
    <w:p w14:paraId="633BB454" w14:textId="1F79C6EB" w:rsidR="00BC5A44" w:rsidRPr="00BC5A44" w:rsidRDefault="00BC5A44" w:rsidP="00BC5A44">
      <w:pPr>
        <w:tabs>
          <w:tab w:val="left" w:pos="1536"/>
          <w:tab w:val="left" w:pos="6624"/>
        </w:tabs>
        <w:rPr>
          <w:rFonts w:ascii="Times New Roman" w:hAnsi="Times New Roman"/>
          <w:sz w:val="24"/>
          <w:szCs w:val="24"/>
        </w:rPr>
      </w:pPr>
      <w:r w:rsidRPr="00BC5A44">
        <w:rPr>
          <w:rFonts w:ascii="Times New Roman" w:hAnsi="Times New Roman"/>
          <w:sz w:val="24"/>
          <w:szCs w:val="24"/>
        </w:rPr>
        <w:t xml:space="preserve">           </w:t>
      </w:r>
    </w:p>
    <w:p w14:paraId="6E29F151" w14:textId="4FDC415A" w:rsidR="008A64AC" w:rsidRPr="008A64AC" w:rsidRDefault="008A64AC" w:rsidP="008A64AC">
      <w:pPr>
        <w:tabs>
          <w:tab w:val="left" w:pos="6624"/>
        </w:tabs>
        <w:rPr>
          <w:rFonts w:ascii="Times New Roman" w:hAnsi="Times New Roman"/>
          <w:sz w:val="24"/>
          <w:szCs w:val="24"/>
        </w:rPr>
      </w:pPr>
      <w:r w:rsidRPr="008A64AC">
        <w:rPr>
          <w:rFonts w:ascii="Times New Roman" w:hAnsi="Times New Roman"/>
          <w:sz w:val="24"/>
          <w:szCs w:val="24"/>
        </w:rPr>
        <w:tab/>
      </w:r>
    </w:p>
    <w:p w14:paraId="2EE11F72" w14:textId="198F0B15" w:rsidR="001534F0" w:rsidRDefault="001534F0" w:rsidP="001534F0">
      <w:pPr>
        <w:pStyle w:val="Odsekzoznamu"/>
        <w:tabs>
          <w:tab w:val="left" w:pos="6624"/>
        </w:tabs>
        <w:ind w:left="1080"/>
        <w:rPr>
          <w:rFonts w:ascii="Times New Roman" w:hAnsi="Times New Roman"/>
          <w:sz w:val="24"/>
          <w:szCs w:val="24"/>
        </w:rPr>
      </w:pPr>
    </w:p>
    <w:p w14:paraId="1FA8E405" w14:textId="77777777" w:rsidR="001534F0" w:rsidRDefault="001534F0" w:rsidP="001534F0">
      <w:pPr>
        <w:pStyle w:val="Odsekzoznamu"/>
        <w:tabs>
          <w:tab w:val="left" w:pos="6624"/>
        </w:tabs>
        <w:ind w:left="1080"/>
        <w:rPr>
          <w:rFonts w:ascii="Times New Roman" w:hAnsi="Times New Roman"/>
          <w:sz w:val="24"/>
          <w:szCs w:val="24"/>
        </w:rPr>
      </w:pPr>
    </w:p>
    <w:p w14:paraId="06156754" w14:textId="0329FD68" w:rsidR="001534F0" w:rsidRPr="001534F0" w:rsidRDefault="001534F0" w:rsidP="001534F0">
      <w:pPr>
        <w:tabs>
          <w:tab w:val="left" w:pos="6624"/>
        </w:tabs>
        <w:rPr>
          <w:rFonts w:ascii="Times New Roman" w:hAnsi="Times New Roman"/>
          <w:sz w:val="24"/>
          <w:szCs w:val="24"/>
        </w:rPr>
      </w:pPr>
    </w:p>
    <w:p w14:paraId="7CEB2C7C" w14:textId="77777777" w:rsidR="001534F0" w:rsidRDefault="001534F0" w:rsidP="001534F0">
      <w:pPr>
        <w:pStyle w:val="Odsekzoznamu"/>
        <w:tabs>
          <w:tab w:val="left" w:pos="6624"/>
        </w:tabs>
        <w:ind w:left="1080"/>
        <w:rPr>
          <w:rFonts w:ascii="Times New Roman" w:hAnsi="Times New Roman"/>
          <w:sz w:val="24"/>
          <w:szCs w:val="24"/>
        </w:rPr>
      </w:pPr>
    </w:p>
    <w:p w14:paraId="226476B0" w14:textId="77777777" w:rsidR="001534F0" w:rsidRPr="001534F0" w:rsidRDefault="001534F0" w:rsidP="001534F0">
      <w:pPr>
        <w:pStyle w:val="Odsekzoznamu"/>
        <w:tabs>
          <w:tab w:val="left" w:pos="6624"/>
        </w:tabs>
        <w:ind w:left="1080"/>
        <w:rPr>
          <w:rFonts w:ascii="Times New Roman" w:hAnsi="Times New Roman"/>
          <w:sz w:val="24"/>
          <w:szCs w:val="24"/>
        </w:rPr>
      </w:pPr>
    </w:p>
    <w:sectPr w:rsidR="001534F0" w:rsidRPr="001534F0" w:rsidSect="00CB1351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04218" w14:textId="77777777" w:rsidR="005432D9" w:rsidRDefault="005432D9" w:rsidP="004E30AD">
      <w:pPr>
        <w:spacing w:after="0" w:line="240" w:lineRule="auto"/>
      </w:pPr>
      <w:r>
        <w:separator/>
      </w:r>
    </w:p>
  </w:endnote>
  <w:endnote w:type="continuationSeparator" w:id="0">
    <w:p w14:paraId="0281BFDB" w14:textId="77777777" w:rsidR="005432D9" w:rsidRDefault="005432D9" w:rsidP="004E3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0B8C5" w14:textId="77777777" w:rsidR="005432D9" w:rsidRDefault="005432D9" w:rsidP="004E30AD">
      <w:pPr>
        <w:spacing w:after="0" w:line="240" w:lineRule="auto"/>
      </w:pPr>
      <w:r>
        <w:separator/>
      </w:r>
    </w:p>
  </w:footnote>
  <w:footnote w:type="continuationSeparator" w:id="0">
    <w:p w14:paraId="2F8DAD1E" w14:textId="77777777" w:rsidR="005432D9" w:rsidRDefault="005432D9" w:rsidP="004E3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90CD7"/>
    <w:multiLevelType w:val="hybridMultilevel"/>
    <w:tmpl w:val="9DD0BEF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00F88"/>
    <w:multiLevelType w:val="hybridMultilevel"/>
    <w:tmpl w:val="D42EA4F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03401"/>
    <w:multiLevelType w:val="hybridMultilevel"/>
    <w:tmpl w:val="C0ECD914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5622C"/>
    <w:multiLevelType w:val="hybridMultilevel"/>
    <w:tmpl w:val="19589BA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103A3"/>
    <w:multiLevelType w:val="hybridMultilevel"/>
    <w:tmpl w:val="A704D40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83D35"/>
    <w:multiLevelType w:val="hybridMultilevel"/>
    <w:tmpl w:val="A154A47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27D83"/>
    <w:multiLevelType w:val="hybridMultilevel"/>
    <w:tmpl w:val="E36C5594"/>
    <w:lvl w:ilvl="0" w:tplc="623633A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C0D6F"/>
    <w:multiLevelType w:val="hybridMultilevel"/>
    <w:tmpl w:val="A470D72A"/>
    <w:lvl w:ilvl="0" w:tplc="523095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E41C54"/>
    <w:multiLevelType w:val="hybridMultilevel"/>
    <w:tmpl w:val="17DE126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411A9"/>
    <w:multiLevelType w:val="hybridMultilevel"/>
    <w:tmpl w:val="C0BC9A44"/>
    <w:lvl w:ilvl="0" w:tplc="A064C7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5A25B7"/>
    <w:multiLevelType w:val="hybridMultilevel"/>
    <w:tmpl w:val="3E8C0BA4"/>
    <w:lvl w:ilvl="0" w:tplc="7B8633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994780"/>
    <w:multiLevelType w:val="hybridMultilevel"/>
    <w:tmpl w:val="2B6ADB9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C3588"/>
    <w:multiLevelType w:val="hybridMultilevel"/>
    <w:tmpl w:val="8310828C"/>
    <w:lvl w:ilvl="0" w:tplc="041B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706F59"/>
    <w:multiLevelType w:val="hybridMultilevel"/>
    <w:tmpl w:val="AB3EF8B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44359"/>
    <w:multiLevelType w:val="hybridMultilevel"/>
    <w:tmpl w:val="5A909FC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FC6650"/>
    <w:multiLevelType w:val="hybridMultilevel"/>
    <w:tmpl w:val="589EF74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E5606"/>
    <w:multiLevelType w:val="hybridMultilevel"/>
    <w:tmpl w:val="3CE4573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950CF"/>
    <w:multiLevelType w:val="hybridMultilevel"/>
    <w:tmpl w:val="2B049D1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A7092"/>
    <w:multiLevelType w:val="hybridMultilevel"/>
    <w:tmpl w:val="89E45A8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6401F"/>
    <w:multiLevelType w:val="hybridMultilevel"/>
    <w:tmpl w:val="FA1EF3C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74A59"/>
    <w:multiLevelType w:val="hybridMultilevel"/>
    <w:tmpl w:val="547C68F0"/>
    <w:lvl w:ilvl="0" w:tplc="041B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903BCF"/>
    <w:multiLevelType w:val="hybridMultilevel"/>
    <w:tmpl w:val="BB46111E"/>
    <w:lvl w:ilvl="0" w:tplc="27A41C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C82DFC"/>
    <w:multiLevelType w:val="hybridMultilevel"/>
    <w:tmpl w:val="0DE8ED4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A6FF8"/>
    <w:multiLevelType w:val="hybridMultilevel"/>
    <w:tmpl w:val="0B0C24C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537535"/>
    <w:multiLevelType w:val="hybridMultilevel"/>
    <w:tmpl w:val="C5143B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9"/>
  </w:num>
  <w:num w:numId="9">
    <w:abstractNumId w:val="21"/>
  </w:num>
  <w:num w:numId="10">
    <w:abstractNumId w:val="7"/>
  </w:num>
  <w:num w:numId="11">
    <w:abstractNumId w:val="24"/>
  </w:num>
  <w:num w:numId="12">
    <w:abstractNumId w:val="11"/>
  </w:num>
  <w:num w:numId="13">
    <w:abstractNumId w:val="23"/>
  </w:num>
  <w:num w:numId="14">
    <w:abstractNumId w:val="20"/>
  </w:num>
  <w:num w:numId="15">
    <w:abstractNumId w:val="17"/>
  </w:num>
  <w:num w:numId="16">
    <w:abstractNumId w:val="16"/>
  </w:num>
  <w:num w:numId="17">
    <w:abstractNumId w:val="14"/>
  </w:num>
  <w:num w:numId="18">
    <w:abstractNumId w:val="19"/>
  </w:num>
  <w:num w:numId="19">
    <w:abstractNumId w:val="15"/>
  </w:num>
  <w:num w:numId="20">
    <w:abstractNumId w:val="13"/>
  </w:num>
  <w:num w:numId="21">
    <w:abstractNumId w:val="3"/>
  </w:num>
  <w:num w:numId="22">
    <w:abstractNumId w:val="22"/>
  </w:num>
  <w:num w:numId="23">
    <w:abstractNumId w:val="6"/>
  </w:num>
  <w:num w:numId="24">
    <w:abstractNumId w:val="8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51"/>
    <w:rsid w:val="000A171F"/>
    <w:rsid w:val="000D7ECE"/>
    <w:rsid w:val="001534F0"/>
    <w:rsid w:val="00214572"/>
    <w:rsid w:val="0035358A"/>
    <w:rsid w:val="00385073"/>
    <w:rsid w:val="003B5345"/>
    <w:rsid w:val="004E30AD"/>
    <w:rsid w:val="005432D9"/>
    <w:rsid w:val="005C2794"/>
    <w:rsid w:val="006E5464"/>
    <w:rsid w:val="00702CAC"/>
    <w:rsid w:val="007610DE"/>
    <w:rsid w:val="007A3606"/>
    <w:rsid w:val="008A64AC"/>
    <w:rsid w:val="00932261"/>
    <w:rsid w:val="00975256"/>
    <w:rsid w:val="00A4050D"/>
    <w:rsid w:val="00AC25A1"/>
    <w:rsid w:val="00BC5A44"/>
    <w:rsid w:val="00BE6612"/>
    <w:rsid w:val="00C416B5"/>
    <w:rsid w:val="00C74D26"/>
    <w:rsid w:val="00CB1351"/>
    <w:rsid w:val="00D240A7"/>
    <w:rsid w:val="00DB7599"/>
    <w:rsid w:val="00DF0C27"/>
    <w:rsid w:val="00EE6D5D"/>
    <w:rsid w:val="00F16605"/>
    <w:rsid w:val="00F272DF"/>
    <w:rsid w:val="00F7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146D"/>
  <w15:chartTrackingRefBased/>
  <w15:docId w15:val="{CDFD2AED-B727-4D19-BD30-F6456E9C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B1351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uiPriority w:val="99"/>
    <w:semiHidden/>
    <w:unhideWhenUsed/>
    <w:rsid w:val="00CB1351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CB1351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10"/>
    <w:qFormat/>
    <w:rsid w:val="00C74D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74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lnywebov">
    <w:name w:val="Normal (Web)"/>
    <w:basedOn w:val="Normlny"/>
    <w:uiPriority w:val="99"/>
    <w:semiHidden/>
    <w:unhideWhenUsed/>
    <w:rsid w:val="00702C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4E30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E30AD"/>
    <w:rPr>
      <w:rFonts w:ascii="Calibri" w:eastAsia="Calibri" w:hAnsi="Calibri" w:cs="Times New Roman"/>
    </w:rPr>
  </w:style>
  <w:style w:type="paragraph" w:styleId="Pta">
    <w:name w:val="footer"/>
    <w:basedOn w:val="Normlny"/>
    <w:link w:val="PtaChar"/>
    <w:uiPriority w:val="99"/>
    <w:unhideWhenUsed/>
    <w:rsid w:val="004E30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E30AD"/>
    <w:rPr>
      <w:rFonts w:ascii="Calibri" w:eastAsia="Calibri" w:hAnsi="Calibri" w:cs="Times New Roman"/>
    </w:rPr>
  </w:style>
  <w:style w:type="table" w:styleId="Mriekatabuky">
    <w:name w:val="Table Grid"/>
    <w:basedOn w:val="Normlnatabuka"/>
    <w:uiPriority w:val="39"/>
    <w:rsid w:val="004E3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8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Latin%C4%8Dina" TargetMode="External"/><Relationship Id="rId13" Type="http://schemas.openxmlformats.org/officeDocument/2006/relationships/hyperlink" Target="https://sk.wikipedia.org/wiki/Gastron%C3%B3mia" TargetMode="External"/><Relationship Id="rId18" Type="http://schemas.openxmlformats.org/officeDocument/2006/relationships/hyperlink" Target="https://sk.wikipedia.org/w/index.php?title=Parenisko&amp;action=edit&amp;redlink=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k.wikipedia.org/wiki/Plynatos%C5%A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k.wikipedia.org/wiki/Medic%C3%ADna" TargetMode="External"/><Relationship Id="rId17" Type="http://schemas.openxmlformats.org/officeDocument/2006/relationships/hyperlink" Target="https://sk.wikipedia.org/wiki/Kalichovky" TargetMode="External"/><Relationship Id="rId25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https://sk.wikipedia.org/wiki/Kvety" TargetMode="External"/><Relationship Id="rId20" Type="http://schemas.openxmlformats.org/officeDocument/2006/relationships/hyperlink" Target="https://sk.wikipedia.org/wiki/Dezer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k.wikipedia.org/wiki/Stredozemn%C3%A9_more" TargetMode="External"/><Relationship Id="rId24" Type="http://schemas.openxmlformats.org/officeDocument/2006/relationships/hyperlink" Target="https://sk.wikipedia.org/wiki/Ar%C3%B3moterapi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k.wikipedia.org/wiki/Stonka" TargetMode="External"/><Relationship Id="rId23" Type="http://schemas.openxmlformats.org/officeDocument/2006/relationships/hyperlink" Target="https://sk.wikipedia.org/wiki/K%C5%95%C4%8D" TargetMode="External"/><Relationship Id="rId10" Type="http://schemas.openxmlformats.org/officeDocument/2006/relationships/hyperlink" Target="https://sk.wikipedia.org/wiki/Hluchavkovit%C3%A9" TargetMode="External"/><Relationship Id="rId19" Type="http://schemas.openxmlformats.org/officeDocument/2006/relationships/hyperlink" Target="https://sk.wikipedia.org/w/index.php?title=Priesada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.wikipedia.org/wiki/Bylina" TargetMode="External"/><Relationship Id="rId14" Type="http://schemas.openxmlformats.org/officeDocument/2006/relationships/hyperlink" Target="https://sk.wikipedia.org/wiki/Podzemok" TargetMode="External"/><Relationship Id="rId22" Type="http://schemas.openxmlformats.org/officeDocument/2006/relationships/hyperlink" Target="https://sk.wikipedia.org/wiki/Migr%C3%A9n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23C1B-8AE4-4397-AECA-2634F6F67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dc:description/>
  <cp:lastModifiedBy>Patrícia Kurtová</cp:lastModifiedBy>
  <cp:revision>10</cp:revision>
  <cp:lastPrinted>2020-11-08T19:03:00Z</cp:lastPrinted>
  <dcterms:created xsi:type="dcterms:W3CDTF">2020-11-07T08:10:00Z</dcterms:created>
  <dcterms:modified xsi:type="dcterms:W3CDTF">2020-11-18T11:25:00Z</dcterms:modified>
</cp:coreProperties>
</file>