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D75" w:rsidRPr="00B96AB7" w:rsidRDefault="006B7D75" w:rsidP="006B7D75">
      <w:pPr>
        <w:spacing w:after="0" w:line="240" w:lineRule="auto"/>
        <w:rPr>
          <w:rFonts w:ascii="Arial" w:eastAsia="Times New Roman" w:hAnsi="Arial" w:cs="Arial"/>
          <w:b/>
          <w:sz w:val="23"/>
          <w:szCs w:val="23"/>
          <w:lang w:eastAsia="sk-SK"/>
        </w:rPr>
      </w:pPr>
      <w:r w:rsidRPr="00B96AB7">
        <w:rPr>
          <w:rFonts w:ascii="Arial" w:eastAsia="Times New Roman" w:hAnsi="Arial" w:cs="Arial"/>
          <w:b/>
          <w:sz w:val="23"/>
          <w:szCs w:val="23"/>
          <w:lang w:eastAsia="sk-SK"/>
        </w:rPr>
        <w:t>Čitateľ</w:t>
      </w:r>
      <w:r w:rsidR="00B96AB7" w:rsidRPr="00B96AB7">
        <w:rPr>
          <w:rFonts w:ascii="Arial" w:eastAsia="Times New Roman" w:hAnsi="Arial" w:cs="Arial"/>
          <w:b/>
          <w:sz w:val="23"/>
          <w:szCs w:val="23"/>
          <w:lang w:eastAsia="sk-SK"/>
        </w:rPr>
        <w:t xml:space="preserve"> </w:t>
      </w:r>
      <w:r w:rsidRPr="00B96AB7">
        <w:rPr>
          <w:rFonts w:ascii="Arial" w:eastAsia="Times New Roman" w:hAnsi="Arial" w:cs="Arial"/>
          <w:b/>
          <w:sz w:val="23"/>
          <w:szCs w:val="23"/>
          <w:lang w:eastAsia="sk-SK"/>
        </w:rPr>
        <w:t>a</w:t>
      </w:r>
      <w:r w:rsidR="00B96AB7" w:rsidRPr="00B96AB7">
        <w:rPr>
          <w:rFonts w:ascii="Arial" w:eastAsia="Times New Roman" w:hAnsi="Arial" w:cs="Arial"/>
          <w:b/>
          <w:sz w:val="23"/>
          <w:szCs w:val="23"/>
          <w:lang w:eastAsia="sk-SK"/>
        </w:rPr>
        <w:t xml:space="preserve"> </w:t>
      </w:r>
      <w:r w:rsidRPr="00B96AB7">
        <w:rPr>
          <w:rFonts w:ascii="Arial" w:eastAsia="Times New Roman" w:hAnsi="Arial" w:cs="Arial"/>
          <w:b/>
          <w:sz w:val="23"/>
          <w:szCs w:val="23"/>
          <w:lang w:eastAsia="sk-SK"/>
        </w:rPr>
        <w:t>uvedomené čítanie</w:t>
      </w:r>
      <w:r w:rsidR="00BE0D97">
        <w:rPr>
          <w:rFonts w:ascii="Arial" w:eastAsia="Times New Roman" w:hAnsi="Arial" w:cs="Arial"/>
          <w:b/>
          <w:sz w:val="23"/>
          <w:szCs w:val="23"/>
          <w:lang w:eastAsia="sk-SK"/>
        </w:rPr>
        <w:t>, Inovatívny online pracovný list</w:t>
      </w:r>
      <w:bookmarkStart w:id="0" w:name="_GoBack"/>
      <w:bookmarkEnd w:id="0"/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Uvedomené čítanie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s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 často nazýva aj čítanie s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porozumením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Má špecifické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postavenie, pretože je samostatnou zložkou čítania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zároveň aj cieľom tejto činnosti. Jeho hlavným znakom je, že žiak čítanému textu rozumie. </w:t>
      </w:r>
    </w:p>
    <w:p w:rsidR="00B96AB7" w:rsidRDefault="00B96AB7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Výcvik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je zameraný na získanie týchto zručností: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chápať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porozumieť pri čítaní význam každého slova izolovane i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v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kontexte,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chápať pri čítaní zmysel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význam slovných spojení, výrazov (pojmových i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obrazových)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viet,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chápať zmysel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obsah každého logicky uceleného odseku,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chápať hlavnú myšlienku odseku i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celého textu,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chápať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uvedomiť si logické súvislosti myšlienok, viet, odsekov, častí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celku, tvoriť 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>z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ávery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vyjadrovať postoje k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prečítanému textu</w:t>
      </w:r>
    </w:p>
    <w:p w:rsidR="009409DB" w:rsidRDefault="009409DB"/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Zručnosť žiakov dokonale čítať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zároveň aj porozumieť prečítanému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sa dosahuje nielen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čítaním učebných textov v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učebniciach, ale aj čítaním iných zdrojov,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ako sú,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napríklad,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knihy, časopisy, mapy, encyklopédie, internet, príručky, pracovné návody, kuchárske </w:t>
      </w:r>
    </w:p>
    <w:p w:rsid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knihy, slovníky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pod.</w:t>
      </w:r>
    </w:p>
    <w:p w:rsidR="006B7D75" w:rsidRPr="006B7D75" w:rsidRDefault="00B96AB7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Zavedenie p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racovn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ých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list</w:t>
      </w:r>
      <w:r>
        <w:rPr>
          <w:rFonts w:ascii="Arial" w:eastAsia="Times New Roman" w:hAnsi="Arial" w:cs="Arial"/>
          <w:sz w:val="23"/>
          <w:szCs w:val="23"/>
          <w:lang w:eastAsia="sk-SK"/>
        </w:rPr>
        <w:t>ov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 podporu</w:t>
      </w:r>
      <w:r>
        <w:rPr>
          <w:rFonts w:ascii="Arial" w:eastAsia="Times New Roman" w:hAnsi="Arial" w:cs="Arial"/>
          <w:sz w:val="23"/>
          <w:szCs w:val="23"/>
          <w:lang w:eastAsia="sk-SK"/>
        </w:rPr>
        <w:t>je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 čitateľskú gramotnosť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Pracovné listy vo všeobecnosti tvoria súbor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otázok, úloh 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cvičení, ktorých riešenie úzko súvisí s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prácou s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textom. Majú viesť žiakov k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samostatnosti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pri vypracovávaní konkrétnych úloh. Aj prostredníctvom pracovných listov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pracovných zošitov sa žiak naučí vyhľadať potrebné informácie v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prečítanom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texte.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Schopnosť žiaka samostatne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zároveň správne vypracovávať úlohy nám udáva celkový obraz o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jeho čítaní s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porozumením.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Správne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aplikovať získané vedomosti z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textu v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praxi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nám zasa hovorí o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jeho osvojených a zvládnutých zručnostiach potrebných pre život.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Tvorba pracovných listov podlieha istým pravidlám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</w:p>
    <w:p w:rsidR="00B96AB7" w:rsidRDefault="00B96AB7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Učiteľ musí mať na zreteli predovšetkým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cieľ učenia sa, a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tým je aktívne učenie sa žiaka aj pomocou riešenia úloh vyplývajúcich z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textu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Pri plánovaní úloh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uč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iteľ uvažuje o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tom, ktoré ú</w:t>
      </w:r>
      <w:r w:rsidR="00B96AB7">
        <w:rPr>
          <w:rFonts w:ascii="Arial" w:eastAsia="Times New Roman" w:hAnsi="Arial" w:cs="Arial"/>
          <w:sz w:val="23"/>
          <w:szCs w:val="23"/>
          <w:lang w:eastAsia="sk-SK"/>
        </w:rPr>
        <w:t xml:space="preserve">lohy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k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naplánovaným prvkom učiva potrebuje žiak riešiť, aby danému učivu aj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prostredníctvom práce s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textom porozumel 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osvojil si ho.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Konkrétne v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literatúre môže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žiak porozumieť hlavnej myšlienke textu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, objaví jej posolstvo 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porozumie formálnej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stránke textu vtedy, ak dostane 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rieši úlohy, ktoré ho vedú k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tomuto poznaniu.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Zadania úloh musia byť zrozumiteľné, jednoznačne formulované, primerané 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rozumovým schopnostiam ich riešiteľov, logicky usporiadané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>.</w:t>
      </w:r>
    </w:p>
    <w:p w:rsidR="001C76B8" w:rsidRDefault="001C76B8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Pri ich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formulácii sa má 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začínať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aktívnym slovesom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(vyh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>ľadaj, napíš, vyznač, vysvetli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), majú byť jednoznačne vymedzené podmienky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,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pri ktorých sa majú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realizovať (forma práce, potrebné pomôcky, spôsob, ako riešiť úlohu). Dôležitá požiadavka je aj kritérium hodnotenia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,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ako hodnotiť správnosť alebo nesprávnosť riešenia úlohy.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Pri koncipovaní úloh rozvíjajúcich čitateľskú gramotnosť tvoríme úlohy zamerané na: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vyhľadávanie určitých informácií,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vyvodzovanie záverov vyplývajúcich z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textu,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interpretáciu 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integráciu myšlienok, ktoré vyplývajú z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textu,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sym w:font="Symbol" w:char="F0B7"/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hodnotenie obsahu, jazyka 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textových prvkov.</w:t>
      </w:r>
    </w:p>
    <w:p w:rsidR="001C76B8" w:rsidRDefault="001C76B8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1C76B8" w:rsidRDefault="001C76B8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 xml:space="preserve">Práca s pracovnými listami je u žiakov obľúbenou činnosťou, v našej praxi sme však realizovali inovatívnu formu práce s pracovným listom a to formou online pracovného listu v aplikácii Google </w:t>
      </w:r>
      <w:proofErr w:type="spellStart"/>
      <w:r>
        <w:rPr>
          <w:rFonts w:ascii="Arial" w:eastAsia="Times New Roman" w:hAnsi="Arial" w:cs="Arial"/>
          <w:sz w:val="23"/>
          <w:szCs w:val="23"/>
          <w:lang w:eastAsia="sk-SK"/>
        </w:rPr>
        <w:t>Jamboard</w:t>
      </w:r>
      <w:proofErr w:type="spellEnd"/>
      <w:r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</w:p>
    <w:p w:rsidR="001C76B8" w:rsidRDefault="001C76B8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1C76B8" w:rsidRDefault="001C76B8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1C76B8" w:rsidRDefault="001C76B8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1C76B8" w:rsidRDefault="001C76B8" w:rsidP="006B7D75">
      <w:pPr>
        <w:spacing w:after="0" w:line="240" w:lineRule="auto"/>
        <w:rPr>
          <w:rFonts w:ascii="Arial" w:eastAsia="Times New Roman" w:hAnsi="Arial" w:cs="Arial"/>
          <w:b/>
          <w:sz w:val="23"/>
          <w:szCs w:val="23"/>
          <w:lang w:eastAsia="sk-SK"/>
        </w:rPr>
      </w:pPr>
      <w:r>
        <w:rPr>
          <w:rFonts w:ascii="Arial" w:eastAsia="Times New Roman" w:hAnsi="Arial" w:cs="Arial"/>
          <w:b/>
          <w:sz w:val="23"/>
          <w:szCs w:val="23"/>
          <w:lang w:eastAsia="sk-SK"/>
        </w:rPr>
        <w:t>Inovatívna a</w:t>
      </w: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ktivita na vyučovacej hodine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Predmet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: Slovenský jazyk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a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literatúra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Zložka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: Čítanie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Tematický celok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: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Čítanie </w:t>
      </w:r>
      <w:proofErr w:type="spellStart"/>
      <w:r w:rsidRPr="006B7D75">
        <w:rPr>
          <w:rFonts w:ascii="Arial" w:eastAsia="Times New Roman" w:hAnsi="Arial" w:cs="Arial"/>
          <w:sz w:val="23"/>
          <w:szCs w:val="23"/>
          <w:lang w:eastAsia="sk-SK"/>
        </w:rPr>
        <w:t>mimočítankovej</w:t>
      </w:r>
      <w:proofErr w:type="spellEnd"/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 literatúry, čítanie knihy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Téma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: príbeh More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Cieľ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: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žiak vie po prečítaní textu v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knihe správne odpovedať na otázky, ktoré vyplývajú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z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informácií uvedených v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texte, žiak dokáže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na základe otázok učiteľa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,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týkajúcich sa prečítaného textu,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vlastnými slovami vysvetliť význam </w:t>
      </w:r>
    </w:p>
    <w:p w:rsid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slov, ktoré sú v</w:t>
      </w:r>
      <w:r w:rsidR="001C76B8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texte nepriamo formulované, žiak vie samostatne vypracovať pracovný list s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úlohami zameranými na čítanie s porozumením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Vyučovacie metódy a</w:t>
      </w:r>
      <w:r w:rsidR="008D3C73">
        <w:rPr>
          <w:rFonts w:ascii="Arial" w:eastAsia="Times New Roman" w:hAnsi="Arial" w:cs="Arial"/>
          <w:b/>
          <w:sz w:val="23"/>
          <w:szCs w:val="23"/>
          <w:lang w:eastAsia="sk-SK"/>
        </w:rPr>
        <w:t> </w:t>
      </w:r>
      <w:r w:rsidRPr="001C76B8">
        <w:rPr>
          <w:rFonts w:ascii="Arial" w:eastAsia="Times New Roman" w:hAnsi="Arial" w:cs="Arial"/>
          <w:b/>
          <w:sz w:val="23"/>
          <w:szCs w:val="23"/>
          <w:lang w:eastAsia="sk-SK"/>
        </w:rPr>
        <w:t>formy</w:t>
      </w:r>
      <w:r w:rsidR="008D3C73">
        <w:rPr>
          <w:rFonts w:ascii="Arial" w:eastAsia="Times New Roman" w:hAnsi="Arial" w:cs="Arial"/>
          <w:b/>
          <w:sz w:val="23"/>
          <w:szCs w:val="23"/>
          <w:lang w:eastAsia="sk-SK"/>
        </w:rPr>
        <w:t xml:space="preserve">: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didaktická hra, 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ukážka z knihy,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rozhovor,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hlasné č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ítanie žiakov, samostatná práca,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riešenie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 online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pracovného listu</w:t>
      </w:r>
      <w:r w:rsidR="00B36780">
        <w:rPr>
          <w:rFonts w:ascii="Arial" w:eastAsia="Times New Roman" w:hAnsi="Arial" w:cs="Arial"/>
          <w:sz w:val="23"/>
          <w:szCs w:val="23"/>
          <w:lang w:eastAsia="sk-SK"/>
        </w:rPr>
        <w:t xml:space="preserve"> v učebni informatiky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8D3C73">
        <w:rPr>
          <w:rFonts w:ascii="Arial" w:eastAsia="Times New Roman" w:hAnsi="Arial" w:cs="Arial"/>
          <w:b/>
          <w:sz w:val="23"/>
          <w:szCs w:val="23"/>
          <w:lang w:eastAsia="sk-SK"/>
        </w:rPr>
        <w:t>Pomôcky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: 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kniha, magnetická tabuľa, počítač, interaktívna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tabuľa, 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online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pracovné listy, </w:t>
      </w:r>
    </w:p>
    <w:p w:rsidR="006B7D75" w:rsidRPr="008D3C73" w:rsidRDefault="006B7D75" w:rsidP="006B7D75">
      <w:pPr>
        <w:spacing w:after="0" w:line="240" w:lineRule="auto"/>
        <w:rPr>
          <w:rFonts w:ascii="Arial" w:eastAsia="Times New Roman" w:hAnsi="Arial" w:cs="Arial"/>
          <w:b/>
          <w:sz w:val="23"/>
          <w:szCs w:val="23"/>
          <w:lang w:eastAsia="sk-SK"/>
        </w:rPr>
      </w:pPr>
      <w:r w:rsidRPr="008D3C73">
        <w:rPr>
          <w:rFonts w:ascii="Arial" w:eastAsia="Times New Roman" w:hAnsi="Arial" w:cs="Arial"/>
          <w:b/>
          <w:sz w:val="23"/>
          <w:szCs w:val="23"/>
          <w:lang w:eastAsia="sk-SK"/>
        </w:rPr>
        <w:t>Priebeh vyučovacej hodiny</w:t>
      </w:r>
    </w:p>
    <w:p w:rsid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8D3C73">
        <w:rPr>
          <w:rFonts w:ascii="Arial" w:eastAsia="Times New Roman" w:hAnsi="Arial" w:cs="Arial"/>
          <w:sz w:val="23"/>
          <w:szCs w:val="23"/>
          <w:u w:val="single"/>
          <w:lang w:eastAsia="sk-SK"/>
        </w:rPr>
        <w:t>V</w:t>
      </w:r>
      <w:r w:rsidR="008D3C73" w:rsidRPr="008D3C73">
        <w:rPr>
          <w:rFonts w:ascii="Arial" w:eastAsia="Times New Roman" w:hAnsi="Arial" w:cs="Arial"/>
          <w:sz w:val="23"/>
          <w:szCs w:val="23"/>
          <w:u w:val="single"/>
          <w:lang w:eastAsia="sk-SK"/>
        </w:rPr>
        <w:t> </w:t>
      </w:r>
      <w:r w:rsidRPr="008D3C73">
        <w:rPr>
          <w:rFonts w:ascii="Arial" w:eastAsia="Times New Roman" w:hAnsi="Arial" w:cs="Arial"/>
          <w:sz w:val="23"/>
          <w:szCs w:val="23"/>
          <w:u w:val="single"/>
          <w:lang w:eastAsia="sk-SK"/>
        </w:rPr>
        <w:t>úvodnej</w:t>
      </w:r>
      <w:r w:rsidR="008D3C73" w:rsidRPr="008D3C73">
        <w:rPr>
          <w:rFonts w:ascii="Arial" w:eastAsia="Times New Roman" w:hAnsi="Arial" w:cs="Arial"/>
          <w:sz w:val="23"/>
          <w:szCs w:val="23"/>
          <w:u w:val="single"/>
          <w:lang w:eastAsia="sk-SK"/>
        </w:rPr>
        <w:t xml:space="preserve"> </w:t>
      </w:r>
      <w:r w:rsidRPr="008D3C73">
        <w:rPr>
          <w:rFonts w:ascii="Arial" w:eastAsia="Times New Roman" w:hAnsi="Arial" w:cs="Arial"/>
          <w:sz w:val="23"/>
          <w:szCs w:val="23"/>
          <w:u w:val="single"/>
          <w:lang w:eastAsia="sk-SK"/>
        </w:rPr>
        <w:t>časti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 hodiny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si s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o žiakmi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zahráme hru „Máš dobrú pamäť?“</w:t>
      </w:r>
      <w:r w:rsidR="008D3C73"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Na magnetickej </w:t>
      </w:r>
    </w:p>
    <w:p w:rsidR="006B7D75" w:rsidRPr="006B7D75" w:rsidRDefault="008D3C73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t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abuli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máme na kartičkách napísané hlavné postavy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kľúčové slová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z 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predchádzajúcich prečítaných príbehov. Kartičky sú otočené naopak, aby deti nevideli,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čo je na nich </w:t>
      </w:r>
      <w:r>
        <w:rPr>
          <w:rFonts w:ascii="Arial" w:eastAsia="Times New Roman" w:hAnsi="Arial" w:cs="Arial"/>
          <w:sz w:val="23"/>
          <w:szCs w:val="23"/>
          <w:lang w:eastAsia="sk-SK"/>
        </w:rPr>
        <w:t>n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apísané. </w:t>
      </w:r>
      <w:r>
        <w:rPr>
          <w:rFonts w:ascii="Arial" w:eastAsia="Times New Roman" w:hAnsi="Arial" w:cs="Arial"/>
          <w:sz w:val="23"/>
          <w:szCs w:val="23"/>
          <w:lang w:eastAsia="sk-SK"/>
        </w:rPr>
        <w:t>Ž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iak otočí kartičku, prečíta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slovo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vyzve hlásiaceho sa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spolužiaka, aby </w:t>
      </w:r>
      <w:r>
        <w:rPr>
          <w:rFonts w:ascii="Arial" w:eastAsia="Times New Roman" w:hAnsi="Arial" w:cs="Arial"/>
          <w:sz w:val="23"/>
          <w:szCs w:val="23"/>
          <w:lang w:eastAsia="sk-SK"/>
        </w:rPr>
        <w:t>p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ovedal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správnu odpoveď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Postupne sa vystriedajú viacerí žiaci. Ostatní si zopakujú, ako sa volal 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príbeh, hlavné postavy, hlavné udalosti v príbehu. </w:t>
      </w:r>
    </w:p>
    <w:p w:rsidR="008D3C73" w:rsidRDefault="008D3C73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8D3C73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u w:val="single"/>
          <w:lang w:eastAsia="sk-SK"/>
        </w:rPr>
      </w:pPr>
      <w:r w:rsidRPr="008D3C73">
        <w:rPr>
          <w:rFonts w:ascii="Arial" w:eastAsia="Times New Roman" w:hAnsi="Arial" w:cs="Arial"/>
          <w:sz w:val="23"/>
          <w:szCs w:val="23"/>
          <w:u w:val="single"/>
          <w:lang w:eastAsia="sk-SK"/>
        </w:rPr>
        <w:t>Motivácia</w:t>
      </w:r>
    </w:p>
    <w:p w:rsidR="00E00193" w:rsidRDefault="008D3C73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Učiteľ žiakom predstaví/ zobrazí inovatívnu formu pracovného listu</w:t>
      </w:r>
      <w:r w:rsidR="00E00193">
        <w:rPr>
          <w:rFonts w:ascii="Arial" w:eastAsia="Times New Roman" w:hAnsi="Arial" w:cs="Arial"/>
          <w:sz w:val="23"/>
          <w:szCs w:val="23"/>
          <w:lang w:eastAsia="sk-SK"/>
        </w:rPr>
        <w:t xml:space="preserve"> v Google </w:t>
      </w:r>
      <w:proofErr w:type="spellStart"/>
      <w:r w:rsidR="00E00193">
        <w:rPr>
          <w:rFonts w:ascii="Arial" w:eastAsia="Times New Roman" w:hAnsi="Arial" w:cs="Arial"/>
          <w:sz w:val="23"/>
          <w:szCs w:val="23"/>
          <w:lang w:eastAsia="sk-SK"/>
        </w:rPr>
        <w:t>Jamboard</w:t>
      </w:r>
      <w:proofErr w:type="spellEnd"/>
      <w:r>
        <w:rPr>
          <w:rFonts w:ascii="Arial" w:eastAsia="Times New Roman" w:hAnsi="Arial" w:cs="Arial"/>
          <w:sz w:val="23"/>
          <w:szCs w:val="23"/>
          <w:lang w:eastAsia="sk-SK"/>
        </w:rPr>
        <w:t xml:space="preserve"> na interaktívnej tabuli</w:t>
      </w:r>
      <w:r w:rsidR="00E00193">
        <w:rPr>
          <w:rFonts w:ascii="Arial" w:eastAsia="Times New Roman" w:hAnsi="Arial" w:cs="Arial"/>
          <w:sz w:val="23"/>
          <w:szCs w:val="23"/>
          <w:lang w:eastAsia="sk-SK"/>
        </w:rPr>
        <w:t>. Žiaci budú po prečítaní textu samostatne pracovať na online pracovnom liste. V tejto časti učiteľ vytvorí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 xml:space="preserve"> zaujímavú</w:t>
      </w:r>
      <w:r w:rsidR="00E00193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 xml:space="preserve">pracovnú plochu s motívom príbehu alebo knihy a 2-3 nálepky Obr. 1, ktoré si žiaci prečítajú a snažia sa aj počas nasledujúceho čítania premýšľať o odpovedi. </w:t>
      </w:r>
    </w:p>
    <w:p w:rsidR="007B783A" w:rsidRDefault="007B783A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noProof/>
          <w:sz w:val="23"/>
          <w:szCs w:val="23"/>
          <w:lang w:eastAsia="sk-SK"/>
        </w:rPr>
        <w:drawing>
          <wp:inline distT="0" distB="0" distL="0" distR="0">
            <wp:extent cx="5760720" cy="3020060"/>
            <wp:effectExtent l="0" t="0" r="0" b="889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tani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780">
        <w:rPr>
          <w:rFonts w:ascii="Arial" w:eastAsia="Times New Roman" w:hAnsi="Arial" w:cs="Arial"/>
          <w:sz w:val="23"/>
          <w:szCs w:val="23"/>
          <w:lang w:eastAsia="sk-SK"/>
        </w:rPr>
        <w:t>Obr.1</w:t>
      </w:r>
    </w:p>
    <w:p w:rsidR="006B7D75" w:rsidRPr="007B783A" w:rsidRDefault="006B7D75" w:rsidP="006B7D75">
      <w:pPr>
        <w:spacing w:after="0" w:line="240" w:lineRule="auto"/>
        <w:rPr>
          <w:rFonts w:ascii="Arial" w:eastAsia="Times New Roman" w:hAnsi="Arial" w:cs="Arial"/>
          <w:b/>
          <w:sz w:val="23"/>
          <w:szCs w:val="23"/>
          <w:lang w:eastAsia="sk-SK"/>
        </w:rPr>
      </w:pPr>
      <w:r w:rsidRPr="007B783A">
        <w:rPr>
          <w:rFonts w:ascii="Arial" w:eastAsia="Times New Roman" w:hAnsi="Arial" w:cs="Arial"/>
          <w:b/>
          <w:sz w:val="23"/>
          <w:szCs w:val="23"/>
          <w:lang w:eastAsia="sk-SK"/>
        </w:rPr>
        <w:lastRenderedPageBreak/>
        <w:t>Expozícia</w:t>
      </w:r>
    </w:p>
    <w:p w:rsidR="006B7D75" w:rsidRPr="006B7D75" w:rsidRDefault="006B7D75" w:rsidP="007B783A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Žia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 xml:space="preserve">ci prečítajú príbeh.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Čas trvania: 2 minúty</w:t>
      </w:r>
    </w:p>
    <w:p w:rsidR="007B783A" w:rsidRDefault="007B783A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Rozhovor učiteľ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>a so žiakmi. Učiteľ sa o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pýta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 xml:space="preserve"> na neznáme slová, ich vysvetlenie. Nasledujú otázky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zamerané na interpretáciu a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integráciu myšlienok, ktoré vyplývajú z</w:t>
      </w:r>
    </w:p>
    <w:p w:rsid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textu a hodnotenie obsahu.</w:t>
      </w:r>
      <w:r w:rsidR="007B783A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</w:p>
    <w:p w:rsidR="00B36780" w:rsidRDefault="007B783A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 xml:space="preserve">Na záver tejto časti učiteľ žiakom vysvetlí (ak v Google </w:t>
      </w:r>
      <w:proofErr w:type="spellStart"/>
      <w:r>
        <w:rPr>
          <w:rFonts w:ascii="Arial" w:eastAsia="Times New Roman" w:hAnsi="Arial" w:cs="Arial"/>
          <w:sz w:val="23"/>
          <w:szCs w:val="23"/>
          <w:lang w:eastAsia="sk-SK"/>
        </w:rPr>
        <w:t>Jamboard</w:t>
      </w:r>
      <w:proofErr w:type="spellEnd"/>
      <w:r>
        <w:rPr>
          <w:rFonts w:ascii="Arial" w:eastAsia="Times New Roman" w:hAnsi="Arial" w:cs="Arial"/>
          <w:sz w:val="23"/>
          <w:szCs w:val="23"/>
          <w:lang w:eastAsia="sk-SK"/>
        </w:rPr>
        <w:t xml:space="preserve"> ešte nepracovali) jednoduchý postup ako môžu samostatne na hodine v IKT učebni, prípadne doma </w:t>
      </w:r>
      <w:r w:rsidR="00BE0D97">
        <w:rPr>
          <w:rFonts w:ascii="Arial" w:eastAsia="Times New Roman" w:hAnsi="Arial" w:cs="Arial"/>
          <w:sz w:val="23"/>
          <w:szCs w:val="23"/>
          <w:lang w:eastAsia="sk-SK"/>
        </w:rPr>
        <w:t xml:space="preserve">ako domáca úloha 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vypĺňať pracovný list v Google </w:t>
      </w:r>
      <w:proofErr w:type="spellStart"/>
      <w:r>
        <w:rPr>
          <w:rFonts w:ascii="Arial" w:eastAsia="Times New Roman" w:hAnsi="Arial" w:cs="Arial"/>
          <w:sz w:val="23"/>
          <w:szCs w:val="23"/>
          <w:lang w:eastAsia="sk-SK"/>
        </w:rPr>
        <w:t>Jamboard</w:t>
      </w:r>
      <w:proofErr w:type="spellEnd"/>
      <w:r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="00BE0D97">
        <w:rPr>
          <w:rFonts w:ascii="Arial" w:eastAsia="Times New Roman" w:hAnsi="Arial" w:cs="Arial"/>
          <w:sz w:val="23"/>
          <w:szCs w:val="23"/>
          <w:lang w:eastAsia="sk-SK"/>
        </w:rPr>
        <w:t xml:space="preserve">Žiak jednoducho prilepuje nálepky, do ktorých vpisuje správne odpovede, vymaže nevhodné nálepky. </w:t>
      </w:r>
    </w:p>
    <w:p w:rsidR="00B36780" w:rsidRDefault="00B36780" w:rsidP="00B36780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 xml:space="preserve">Pri tejto úlohe odporúčame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koncipova</w:t>
      </w:r>
      <w:r>
        <w:rPr>
          <w:rFonts w:ascii="Arial" w:eastAsia="Times New Roman" w:hAnsi="Arial" w:cs="Arial"/>
          <w:sz w:val="23"/>
          <w:szCs w:val="23"/>
          <w:lang w:eastAsia="sk-SK"/>
        </w:rPr>
        <w:t>ť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 pracovné listy s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cieľom zameraným na vyhľadávanie určitých informácií a vyvodzovanie záverov </w:t>
      </w:r>
      <w:r>
        <w:rPr>
          <w:rFonts w:ascii="Arial" w:eastAsia="Times New Roman" w:hAnsi="Arial" w:cs="Arial"/>
          <w:sz w:val="23"/>
          <w:szCs w:val="23"/>
          <w:lang w:eastAsia="sk-SK"/>
        </w:rPr>
        <w:t>v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yplývajúcich z</w:t>
      </w:r>
      <w:r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6B7D75">
        <w:rPr>
          <w:rFonts w:ascii="Arial" w:eastAsia="Times New Roman" w:hAnsi="Arial" w:cs="Arial"/>
          <w:sz w:val="23"/>
          <w:szCs w:val="23"/>
          <w:lang w:eastAsia="sk-SK"/>
        </w:rPr>
        <w:t>textu.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Učiteľ vytvorí pre každého žiaka 1 vlastnú nevyplnenú snímku s otázkami a s menom žiaka v Google </w:t>
      </w:r>
      <w:proofErr w:type="spellStart"/>
      <w:r>
        <w:rPr>
          <w:rFonts w:ascii="Arial" w:eastAsia="Times New Roman" w:hAnsi="Arial" w:cs="Arial"/>
          <w:sz w:val="23"/>
          <w:szCs w:val="23"/>
          <w:lang w:eastAsia="sk-SK"/>
        </w:rPr>
        <w:t>Jamboard</w:t>
      </w:r>
      <w:proofErr w:type="spellEnd"/>
      <w:r>
        <w:rPr>
          <w:rFonts w:ascii="Arial" w:eastAsia="Times New Roman" w:hAnsi="Arial" w:cs="Arial"/>
          <w:sz w:val="23"/>
          <w:szCs w:val="23"/>
          <w:lang w:eastAsia="sk-SK"/>
        </w:rPr>
        <w:t xml:space="preserve"> Obr.2 , aby každý žiak mohol pracovať na vlastnom pracovnom liste. </w:t>
      </w:r>
    </w:p>
    <w:p w:rsidR="00BE0D97" w:rsidRDefault="00BE0D97" w:rsidP="00B36780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BE0D97" w:rsidRDefault="00BE0D97" w:rsidP="00B36780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noProof/>
          <w:sz w:val="23"/>
          <w:szCs w:val="23"/>
          <w:lang w:eastAsia="sk-SK"/>
        </w:rPr>
        <w:drawing>
          <wp:inline distT="0" distB="0" distL="0" distR="0">
            <wp:extent cx="5760720" cy="31686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tanie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80" w:rsidRDefault="00B36780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BE0D97" w:rsidRDefault="00BE0D97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Obr. 2</w:t>
      </w:r>
    </w:p>
    <w:p w:rsidR="00BE0D97" w:rsidRDefault="00BE0D97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7B783A" w:rsidRDefault="007B783A" w:rsidP="006B7D75">
      <w:pPr>
        <w:spacing w:after="0" w:line="240" w:lineRule="auto"/>
        <w:rPr>
          <w:rFonts w:ascii="Arial" w:eastAsia="Times New Roman" w:hAnsi="Arial" w:cs="Arial"/>
          <w:b/>
          <w:sz w:val="23"/>
          <w:szCs w:val="23"/>
          <w:lang w:eastAsia="sk-SK"/>
        </w:rPr>
      </w:pPr>
      <w:r w:rsidRPr="007B783A">
        <w:rPr>
          <w:rFonts w:ascii="Arial" w:eastAsia="Times New Roman" w:hAnsi="Arial" w:cs="Arial"/>
          <w:b/>
          <w:sz w:val="23"/>
          <w:szCs w:val="23"/>
          <w:lang w:eastAsia="sk-SK"/>
        </w:rPr>
        <w:t xml:space="preserve">PRÍKLADY OTÁZOK </w:t>
      </w:r>
      <w:r w:rsidR="006B7D75" w:rsidRPr="007B783A">
        <w:rPr>
          <w:rFonts w:ascii="Arial" w:eastAsia="Times New Roman" w:hAnsi="Arial" w:cs="Arial"/>
          <w:b/>
          <w:sz w:val="23"/>
          <w:szCs w:val="23"/>
          <w:lang w:eastAsia="sk-SK"/>
        </w:rPr>
        <w:t>A</w:t>
      </w:r>
      <w:r w:rsidRPr="007B783A">
        <w:rPr>
          <w:rFonts w:ascii="Arial" w:eastAsia="Times New Roman" w:hAnsi="Arial" w:cs="Arial"/>
          <w:b/>
          <w:sz w:val="23"/>
          <w:szCs w:val="23"/>
          <w:lang w:eastAsia="sk-SK"/>
        </w:rPr>
        <w:t> </w:t>
      </w:r>
      <w:r w:rsidR="006B7D75" w:rsidRPr="007B783A">
        <w:rPr>
          <w:rFonts w:ascii="Arial" w:eastAsia="Times New Roman" w:hAnsi="Arial" w:cs="Arial"/>
          <w:b/>
          <w:sz w:val="23"/>
          <w:szCs w:val="23"/>
          <w:lang w:eastAsia="sk-SK"/>
        </w:rPr>
        <w:t>ÚLOH</w:t>
      </w:r>
      <w:r w:rsidRPr="007B783A">
        <w:rPr>
          <w:rFonts w:ascii="Arial" w:eastAsia="Times New Roman" w:hAnsi="Arial" w:cs="Arial"/>
          <w:b/>
          <w:sz w:val="23"/>
          <w:szCs w:val="23"/>
          <w:lang w:eastAsia="sk-SK"/>
        </w:rPr>
        <w:t>:</w:t>
      </w:r>
    </w:p>
    <w:p w:rsidR="006B7D75" w:rsidRPr="00C04C30" w:rsidRDefault="006B7D75" w:rsidP="00C04C30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C04C30">
        <w:rPr>
          <w:rFonts w:ascii="Arial" w:eastAsia="Times New Roman" w:hAnsi="Arial" w:cs="Arial"/>
          <w:sz w:val="23"/>
          <w:szCs w:val="23"/>
          <w:lang w:eastAsia="sk-SK"/>
        </w:rPr>
        <w:t>Ako vysvetlíš výrazy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>?</w:t>
      </w:r>
    </w:p>
    <w:p w:rsidR="00C04C30" w:rsidRDefault="00C04C30" w:rsidP="00C04C30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Vyber správnu odpoveď. Nálepky s nesprávnou odpoveďou vymaž.</w:t>
      </w:r>
    </w:p>
    <w:p w:rsidR="00C04C30" w:rsidRDefault="00C04C30" w:rsidP="00C04C30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Ako sa cítila postava, keď...?</w:t>
      </w:r>
    </w:p>
    <w:p w:rsidR="00C04C30" w:rsidRPr="00C04C30" w:rsidRDefault="00C04C30" w:rsidP="00C04C30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>Čo urobila</w:t>
      </w:r>
      <w:r w:rsidR="00BE0D97">
        <w:rPr>
          <w:rFonts w:ascii="Arial" w:eastAsia="Times New Roman" w:hAnsi="Arial" w:cs="Arial"/>
          <w:sz w:val="23"/>
          <w:szCs w:val="23"/>
          <w:lang w:eastAsia="sk-SK"/>
        </w:rPr>
        <w:t xml:space="preserve"> hlavná postava, keď...</w:t>
      </w:r>
      <w:r>
        <w:rPr>
          <w:rFonts w:ascii="Arial" w:eastAsia="Times New Roman" w:hAnsi="Arial" w:cs="Arial"/>
          <w:sz w:val="23"/>
          <w:szCs w:val="23"/>
          <w:lang w:eastAsia="sk-SK"/>
        </w:rPr>
        <w:t>?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B36780" w:rsidRDefault="00B36780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Pr="00B36780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u w:val="single"/>
          <w:lang w:eastAsia="sk-SK"/>
        </w:rPr>
      </w:pPr>
      <w:r w:rsidRPr="00B36780">
        <w:rPr>
          <w:rFonts w:ascii="Arial" w:eastAsia="Times New Roman" w:hAnsi="Arial" w:cs="Arial"/>
          <w:sz w:val="23"/>
          <w:szCs w:val="23"/>
          <w:u w:val="single"/>
          <w:lang w:eastAsia="sk-SK"/>
        </w:rPr>
        <w:t>Fixácia učiva</w:t>
      </w:r>
    </w:p>
    <w:p w:rsidR="00B36780" w:rsidRDefault="00B36780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 xml:space="preserve">Žiaci pracujú na svojom online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pracovn</w:t>
      </w:r>
      <w:r>
        <w:rPr>
          <w:rFonts w:ascii="Arial" w:eastAsia="Times New Roman" w:hAnsi="Arial" w:cs="Arial"/>
          <w:sz w:val="23"/>
          <w:szCs w:val="23"/>
          <w:lang w:eastAsia="sk-SK"/>
        </w:rPr>
        <w:t>om liste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.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Otázky 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zadania úloh v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pracovnom liste sú zamerané na vyhľadávanie informácií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vyvodzovanie záverov, ktoré vyplývajú z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textu. 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>Nasleduje s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amostatná práca žiakov s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pracovným listom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 xml:space="preserve">Spolu so žiakmi si prečítame </w:t>
      </w:r>
      <w:r>
        <w:rPr>
          <w:rFonts w:ascii="Arial" w:eastAsia="Times New Roman" w:hAnsi="Arial" w:cs="Arial"/>
          <w:sz w:val="23"/>
          <w:szCs w:val="23"/>
          <w:lang w:eastAsia="sk-SK"/>
        </w:rPr>
        <w:t>a vysvetlíme z</w:t>
      </w:r>
      <w:r w:rsidR="006B7D75" w:rsidRPr="006B7D75">
        <w:rPr>
          <w:rFonts w:ascii="Arial" w:eastAsia="Times New Roman" w:hAnsi="Arial" w:cs="Arial"/>
          <w:sz w:val="23"/>
          <w:szCs w:val="23"/>
          <w:lang w:eastAsia="sk-SK"/>
        </w:rPr>
        <w:t>adania úloh. Odpovede žia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ci zapisujú na snímku pomocou nálepiek na snímke v Google </w:t>
      </w:r>
      <w:proofErr w:type="spellStart"/>
      <w:r>
        <w:rPr>
          <w:rFonts w:ascii="Arial" w:eastAsia="Times New Roman" w:hAnsi="Arial" w:cs="Arial"/>
          <w:sz w:val="23"/>
          <w:szCs w:val="23"/>
          <w:lang w:eastAsia="sk-SK"/>
        </w:rPr>
        <w:t>Jamboard</w:t>
      </w:r>
      <w:proofErr w:type="spellEnd"/>
      <w:r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</w:p>
    <w:p w:rsidR="00B36780" w:rsidRDefault="00B36780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BE0D97" w:rsidRDefault="00BE0D97" w:rsidP="002746EF">
      <w:pPr>
        <w:spacing w:after="0" w:line="240" w:lineRule="auto"/>
        <w:rPr>
          <w:rFonts w:ascii="Arial" w:eastAsia="Times New Roman" w:hAnsi="Arial" w:cs="Arial"/>
          <w:sz w:val="23"/>
          <w:szCs w:val="23"/>
          <w:u w:val="single"/>
          <w:lang w:eastAsia="sk-SK"/>
        </w:rPr>
      </w:pPr>
    </w:p>
    <w:p w:rsidR="002746EF" w:rsidRPr="00C04C30" w:rsidRDefault="002746EF" w:rsidP="002746EF">
      <w:pPr>
        <w:spacing w:after="0" w:line="240" w:lineRule="auto"/>
        <w:rPr>
          <w:rFonts w:ascii="Arial" w:eastAsia="Times New Roman" w:hAnsi="Arial" w:cs="Arial"/>
          <w:sz w:val="23"/>
          <w:szCs w:val="23"/>
          <w:u w:val="single"/>
          <w:lang w:eastAsia="sk-SK"/>
        </w:rPr>
      </w:pPr>
      <w:r w:rsidRPr="00C04C30">
        <w:rPr>
          <w:rFonts w:ascii="Arial" w:eastAsia="Times New Roman" w:hAnsi="Arial" w:cs="Arial"/>
          <w:sz w:val="23"/>
          <w:szCs w:val="23"/>
          <w:u w:val="single"/>
          <w:lang w:eastAsia="sk-SK"/>
        </w:rPr>
        <w:lastRenderedPageBreak/>
        <w:t>Záverečná časť vyučovacej hodiny</w:t>
      </w:r>
    </w:p>
    <w:p w:rsidR="002746EF" w:rsidRPr="002746EF" w:rsidRDefault="002746EF" w:rsidP="002746EF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2746EF">
        <w:rPr>
          <w:rFonts w:ascii="Arial" w:eastAsia="Times New Roman" w:hAnsi="Arial" w:cs="Arial"/>
          <w:sz w:val="23"/>
          <w:szCs w:val="23"/>
          <w:lang w:eastAsia="sk-SK"/>
        </w:rPr>
        <w:t xml:space="preserve">Žiaci 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ukončia prácu v pracovných listoch. Prácu nie je potrebné ukladať. Učiteľ vidí všetky odpovede a všetky pracovné listy cez svoje Google konto.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</w:p>
    <w:p w:rsidR="002746EF" w:rsidRPr="002746EF" w:rsidRDefault="00C04C30" w:rsidP="002746EF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>
        <w:rPr>
          <w:rFonts w:ascii="Arial" w:eastAsia="Times New Roman" w:hAnsi="Arial" w:cs="Arial"/>
          <w:sz w:val="23"/>
          <w:szCs w:val="23"/>
          <w:lang w:eastAsia="sk-SK"/>
        </w:rPr>
        <w:t xml:space="preserve">Formou krátkeho rozhovoru učiteľ </w:t>
      </w:r>
      <w:r w:rsidR="002746EF" w:rsidRPr="002746EF">
        <w:rPr>
          <w:rFonts w:ascii="Arial" w:eastAsia="Times New Roman" w:hAnsi="Arial" w:cs="Arial"/>
          <w:sz w:val="23"/>
          <w:szCs w:val="23"/>
          <w:lang w:eastAsia="sk-SK"/>
        </w:rPr>
        <w:t xml:space="preserve">zistí, ako sa </w:t>
      </w:r>
      <w:r>
        <w:rPr>
          <w:rFonts w:ascii="Arial" w:eastAsia="Times New Roman" w:hAnsi="Arial" w:cs="Arial"/>
          <w:sz w:val="23"/>
          <w:szCs w:val="23"/>
          <w:lang w:eastAsia="sk-SK"/>
        </w:rPr>
        <w:t xml:space="preserve">žiakom </w:t>
      </w:r>
      <w:r w:rsidR="002746EF" w:rsidRPr="002746EF">
        <w:rPr>
          <w:rFonts w:ascii="Arial" w:eastAsia="Times New Roman" w:hAnsi="Arial" w:cs="Arial"/>
          <w:sz w:val="23"/>
          <w:szCs w:val="23"/>
          <w:lang w:eastAsia="sk-SK"/>
        </w:rPr>
        <w:t>na hodine pracovalo.</w:t>
      </w:r>
    </w:p>
    <w:p w:rsidR="002746EF" w:rsidRPr="002746EF" w:rsidRDefault="002746EF" w:rsidP="002746EF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  <w:r w:rsidRPr="002746EF">
        <w:rPr>
          <w:rFonts w:ascii="Arial" w:eastAsia="Times New Roman" w:hAnsi="Arial" w:cs="Arial"/>
          <w:sz w:val="23"/>
          <w:szCs w:val="23"/>
          <w:lang w:eastAsia="sk-SK"/>
        </w:rPr>
        <w:t>Vyhodnotenie riešenia pracovných listov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 po vyučovaní. Učiteľ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kontroluje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správnosť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 alebo nesprávnosť odpovedí, p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ravopisné chyby neopravuje, nakoľko sa zameriava na obsah odpovede. Deti majú mať z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> 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čítania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a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 xml:space="preserve">následného riešenia 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inovatívnych pracovných listov online formou radosť.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Otázky a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 xml:space="preserve">úlohy sú formulované tak, aby žiaci vedeli 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pracovné listy vypracovať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>samostatne</w:t>
      </w:r>
      <w:r w:rsidR="00C04C30">
        <w:rPr>
          <w:rFonts w:ascii="Arial" w:eastAsia="Times New Roman" w:hAnsi="Arial" w:cs="Arial"/>
          <w:sz w:val="23"/>
          <w:szCs w:val="23"/>
          <w:lang w:eastAsia="sk-SK"/>
        </w:rPr>
        <w:t xml:space="preserve">. </w:t>
      </w:r>
      <w:r w:rsidRPr="002746EF">
        <w:rPr>
          <w:rFonts w:ascii="Arial" w:eastAsia="Times New Roman" w:hAnsi="Arial" w:cs="Arial"/>
          <w:sz w:val="23"/>
          <w:szCs w:val="23"/>
          <w:lang w:eastAsia="sk-SK"/>
        </w:rPr>
        <w:t xml:space="preserve"> </w:t>
      </w:r>
    </w:p>
    <w:p w:rsidR="006B7D75" w:rsidRPr="006B7D75" w:rsidRDefault="006B7D75" w:rsidP="006B7D75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sk-SK"/>
        </w:rPr>
      </w:pPr>
    </w:p>
    <w:p w:rsidR="006B7D75" w:rsidRDefault="006B7D75"/>
    <w:sectPr w:rsidR="006B7D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72EA9"/>
    <w:multiLevelType w:val="hybridMultilevel"/>
    <w:tmpl w:val="2638BC9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67A53"/>
    <w:multiLevelType w:val="hybridMultilevel"/>
    <w:tmpl w:val="8EDE75DA"/>
    <w:lvl w:ilvl="0" w:tplc="BFF0FC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D75"/>
    <w:rsid w:val="001C76B8"/>
    <w:rsid w:val="002746EF"/>
    <w:rsid w:val="006B7D75"/>
    <w:rsid w:val="007B783A"/>
    <w:rsid w:val="008D3C73"/>
    <w:rsid w:val="009409DB"/>
    <w:rsid w:val="00B36780"/>
    <w:rsid w:val="00B96AB7"/>
    <w:rsid w:val="00BE0D97"/>
    <w:rsid w:val="00C04C30"/>
    <w:rsid w:val="00E0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384C40-AB87-4187-A130-6381EE07B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D3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8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0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5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0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1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3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7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38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8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9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7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8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1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26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1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3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8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9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2021-12-20T21:59:00Z</dcterms:created>
  <dcterms:modified xsi:type="dcterms:W3CDTF">2021-12-22T21:42:00Z</dcterms:modified>
</cp:coreProperties>
</file>