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429" w:rsidRPr="009613E6" w:rsidRDefault="001A39C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13E6">
        <w:rPr>
          <w:rFonts w:ascii="Times New Roman" w:hAnsi="Times New Roman" w:cs="Times New Roman"/>
          <w:b/>
          <w:sz w:val="28"/>
          <w:szCs w:val="28"/>
          <w:u w:val="single"/>
        </w:rPr>
        <w:t>KARPATY A PANÓNSKA PANVA</w:t>
      </w:r>
    </w:p>
    <w:p w:rsidR="001A39C6" w:rsidRDefault="001A39C6">
      <w:pPr>
        <w:rPr>
          <w:rFonts w:ascii="Times New Roman" w:hAnsi="Times New Roman" w:cs="Times New Roman"/>
        </w:rPr>
      </w:pPr>
    </w:p>
    <w:p w:rsidR="001A39C6" w:rsidRDefault="001A39C6">
      <w:pPr>
        <w:rPr>
          <w:rFonts w:ascii="Times New Roman" w:hAnsi="Times New Roman" w:cs="Times New Roman"/>
        </w:rPr>
      </w:pPr>
      <w:r w:rsidRPr="009613E6">
        <w:rPr>
          <w:rFonts w:ascii="Times New Roman" w:hAnsi="Times New Roman" w:cs="Times New Roman"/>
          <w:b/>
          <w:bdr w:val="single" w:sz="4" w:space="0" w:color="auto"/>
        </w:rPr>
        <w:t>KARPATY</w:t>
      </w:r>
      <w:r>
        <w:rPr>
          <w:rFonts w:ascii="Times New Roman" w:hAnsi="Times New Roman" w:cs="Times New Roman"/>
        </w:rPr>
        <w:t xml:space="preserve"> – delia sa na: a.)západné</w:t>
      </w:r>
      <w:r>
        <w:rPr>
          <w:rFonts w:ascii="Times New Roman" w:hAnsi="Times New Roman" w:cs="Times New Roman"/>
        </w:rPr>
        <w:tab/>
        <w:t>b.)východné</w:t>
      </w:r>
      <w:r>
        <w:rPr>
          <w:rFonts w:ascii="Times New Roman" w:hAnsi="Times New Roman" w:cs="Times New Roman"/>
        </w:rPr>
        <w:tab/>
        <w:t>c.)južné</w:t>
      </w:r>
    </w:p>
    <w:p w:rsidR="001A39C6" w:rsidRDefault="001A39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-na Slovensku sa nachádzajú _______________________________, hranica medzi nimi prechádza </w:t>
      </w:r>
    </w:p>
    <w:p w:rsidR="001A39C6" w:rsidRDefault="001A39C6" w:rsidP="001A39C6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pohoriami _________________________________ </w:t>
      </w:r>
    </w:p>
    <w:p w:rsidR="001A39C6" w:rsidRDefault="001A39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613E6">
        <w:rPr>
          <w:rFonts w:ascii="Times New Roman" w:hAnsi="Times New Roman" w:cs="Times New Roman"/>
        </w:rPr>
        <w:t>Delenie KARPÁT na území Slovenska:</w:t>
      </w:r>
    </w:p>
    <w:p w:rsidR="009613E6" w:rsidRDefault="009613E6">
      <w:pPr>
        <w:rPr>
          <w:rFonts w:ascii="Times New Roman" w:hAnsi="Times New Roman" w:cs="Times New Roman"/>
        </w:rPr>
      </w:pPr>
    </w:p>
    <w:p w:rsidR="009613E6" w:rsidRDefault="009613E6">
      <w:pPr>
        <w:rPr>
          <w:rFonts w:ascii="Times New Roman" w:hAnsi="Times New Roman" w:cs="Times New Roman"/>
        </w:rPr>
      </w:pPr>
    </w:p>
    <w:p w:rsidR="009613E6" w:rsidRDefault="009613E6">
      <w:pPr>
        <w:rPr>
          <w:rFonts w:ascii="Times New Roman" w:hAnsi="Times New Roman" w:cs="Times New Roman"/>
        </w:rPr>
      </w:pPr>
    </w:p>
    <w:p w:rsidR="009613E6" w:rsidRDefault="009613E6">
      <w:pPr>
        <w:rPr>
          <w:rFonts w:ascii="Times New Roman" w:hAnsi="Times New Roman" w:cs="Times New Roman"/>
        </w:rPr>
      </w:pPr>
    </w:p>
    <w:p w:rsidR="009613E6" w:rsidRDefault="009613E6">
      <w:pPr>
        <w:rPr>
          <w:rFonts w:ascii="Times New Roman" w:hAnsi="Times New Roman" w:cs="Times New Roman"/>
        </w:rPr>
      </w:pPr>
    </w:p>
    <w:p w:rsidR="009613E6" w:rsidRDefault="009613E6">
      <w:pPr>
        <w:rPr>
          <w:rFonts w:ascii="Times New Roman" w:hAnsi="Times New Roman" w:cs="Times New Roman"/>
        </w:rPr>
      </w:pPr>
    </w:p>
    <w:p w:rsidR="009613E6" w:rsidRDefault="009613E6">
      <w:pPr>
        <w:rPr>
          <w:rFonts w:ascii="Times New Roman" w:hAnsi="Times New Roman" w:cs="Times New Roman"/>
        </w:rPr>
      </w:pPr>
      <w:r w:rsidRPr="009613E6">
        <w:rPr>
          <w:rFonts w:ascii="Times New Roman" w:hAnsi="Times New Roman" w:cs="Times New Roman"/>
          <w:b/>
          <w:bdr w:val="single" w:sz="4" w:space="0" w:color="auto"/>
        </w:rPr>
        <w:t>Panónska panva</w:t>
      </w:r>
      <w:r>
        <w:rPr>
          <w:rFonts w:ascii="Times New Roman" w:hAnsi="Times New Roman" w:cs="Times New Roman"/>
        </w:rPr>
        <w:t xml:space="preserve"> – zahŕňa ________________________________________.</w:t>
      </w:r>
    </w:p>
    <w:p w:rsidR="009613E6" w:rsidRDefault="00961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93.8pt;margin-top:4.9pt;width:32.65pt;height:19.95pt;flip:y;z-index:251658240" o:connectortype="straight" strokeweight="3pt">
            <v:stroke endarrow="block"/>
          </v:shape>
        </w:pi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Delí sa na 3 častí:</w:t>
      </w:r>
    </w:p>
    <w:p w:rsidR="009613E6" w:rsidRDefault="00961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>
          <v:shape id="_x0000_s1027" type="#_x0000_t32" style="position:absolute;margin-left:393.8pt;margin-top:3.2pt;width:32.65pt;height:17.15pt;z-index:251659264" o:connectortype="straight" strokeweight="3.5pt">
            <v:stroke endarrow="block"/>
          </v:shape>
        </w:pict>
      </w:r>
      <w:r>
        <w:rPr>
          <w:rFonts w:ascii="Times New Roman" w:hAnsi="Times New Roman" w:cs="Times New Roman"/>
        </w:rPr>
        <w:tab/>
        <w:t xml:space="preserve">1.Viedenská kotlina – zahŕňa _____________________nížinu, ktorá sa člení na </w:t>
      </w:r>
    </w:p>
    <w:p w:rsidR="009613E6" w:rsidRDefault="009613E6">
      <w:pPr>
        <w:rPr>
          <w:rFonts w:ascii="Times New Roman" w:hAnsi="Times New Roman" w:cs="Times New Roman"/>
        </w:rPr>
      </w:pPr>
    </w:p>
    <w:p w:rsidR="009613E6" w:rsidRDefault="00961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>
          <v:shape id="_x0000_s1028" type="#_x0000_t32" style="position:absolute;margin-left:416.35pt;margin-top:7.9pt;width:32.65pt;height:19.95pt;flip:y;z-index:251660288" o:connectortype="straight" strokeweight="3pt">
            <v:stroke endarrow="block"/>
          </v:shape>
        </w:pict>
      </w:r>
    </w:p>
    <w:p w:rsidR="009613E6" w:rsidRDefault="00961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>
          <v:shape id="_x0000_s1029" type="#_x0000_t32" style="position:absolute;margin-left:419.1pt;margin-top:7.35pt;width:32.65pt;height:17.15pt;z-index:251661312" o:connectortype="straight" strokeweight="3.5pt">
            <v:stroke endarrow="block"/>
          </v:shape>
        </w:pict>
      </w:r>
      <w:r>
        <w:rPr>
          <w:rFonts w:ascii="Times New Roman" w:hAnsi="Times New Roman" w:cs="Times New Roman"/>
        </w:rPr>
        <w:tab/>
        <w:t>2.</w:t>
      </w:r>
      <w:r w:rsidRPr="009613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Malá Dunajská kotlina – zahŕňa _____________________nížinu, ktorá sa člení na</w:t>
      </w:r>
    </w:p>
    <w:p w:rsidR="009613E6" w:rsidRDefault="009613E6">
      <w:pPr>
        <w:rPr>
          <w:rFonts w:ascii="Times New Roman" w:hAnsi="Times New Roman" w:cs="Times New Roman"/>
        </w:rPr>
      </w:pPr>
    </w:p>
    <w:p w:rsidR="009613E6" w:rsidRDefault="00961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>
          <v:shape id="_x0000_s1030" type="#_x0000_t32" style="position:absolute;margin-left:419.1pt;margin-top:9.35pt;width:32.65pt;height:19.95pt;flip:y;z-index:251662336" o:connectortype="straight" strokeweight="3pt">
            <v:stroke endarrow="block"/>
          </v:shape>
        </w:pict>
      </w:r>
      <w:r>
        <w:rPr>
          <w:rFonts w:ascii="Times New Roman" w:hAnsi="Times New Roman" w:cs="Times New Roman"/>
          <w:noProof/>
          <w:lang w:eastAsia="sk-SK"/>
        </w:rPr>
        <w:pict>
          <v:shape id="_x0000_s1031" type="#_x0000_t32" style="position:absolute;margin-left:421.85pt;margin-top:30.45pt;width:32.65pt;height:17.15pt;z-index:251663360" o:connectortype="straight" strokeweight="3.5pt">
            <v:stroke endarrow="block"/>
          </v:shape>
        </w:pict>
      </w:r>
    </w:p>
    <w:p w:rsidR="009613E6" w:rsidRDefault="00961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</w:t>
      </w:r>
      <w:r w:rsidRPr="009613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Veľká Dunajská kotlina – zahŕňa _____________________nížinu, ktorá sa člení na</w:t>
      </w:r>
    </w:p>
    <w:p w:rsidR="00C815DD" w:rsidRDefault="00C815DD">
      <w:pPr>
        <w:rPr>
          <w:rFonts w:ascii="Times New Roman" w:hAnsi="Times New Roman" w:cs="Times New Roman"/>
        </w:rPr>
      </w:pPr>
    </w:p>
    <w:p w:rsidR="00C815DD" w:rsidRDefault="00C815DD">
      <w:pPr>
        <w:rPr>
          <w:rFonts w:ascii="Times New Roman" w:hAnsi="Times New Roman" w:cs="Times New Roman"/>
        </w:rPr>
      </w:pPr>
    </w:p>
    <w:p w:rsidR="00C815DD" w:rsidRPr="001A39C6" w:rsidRDefault="00C815DD">
      <w:pPr>
        <w:rPr>
          <w:rFonts w:ascii="Times New Roman" w:hAnsi="Times New Roman" w:cs="Times New Roman"/>
        </w:rPr>
      </w:pPr>
      <w:r>
        <w:rPr>
          <w:noProof/>
          <w:lang w:eastAsia="sk-SK"/>
        </w:rPr>
        <w:drawing>
          <wp:inline distT="0" distB="0" distL="0" distR="0">
            <wp:extent cx="6079295" cy="3129168"/>
            <wp:effectExtent l="19050" t="0" r="0" b="0"/>
            <wp:docPr id="1" name="Obrázok 1" descr="Pin on Škôl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on Škôlk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025" cy="312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15DD" w:rsidRPr="001A39C6" w:rsidSect="001A39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A39C6"/>
    <w:rsid w:val="001A39C6"/>
    <w:rsid w:val="002F1429"/>
    <w:rsid w:val="009613E6"/>
    <w:rsid w:val="00C81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F142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81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815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4</cp:revision>
  <dcterms:created xsi:type="dcterms:W3CDTF">2023-04-02T08:22:00Z</dcterms:created>
  <dcterms:modified xsi:type="dcterms:W3CDTF">2023-04-02T08:28:00Z</dcterms:modified>
</cp:coreProperties>
</file>