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709" w:tblpY="-655"/>
        <w:tblW w:w="10915" w:type="dxa"/>
        <w:tblCellSpacing w:w="0" w:type="dxa"/>
        <w:tblLayout w:type="fixed"/>
        <w:tblCellMar>
          <w:left w:w="0" w:type="dxa"/>
          <w:right w:w="0" w:type="dxa"/>
        </w:tblCellMar>
        <w:tblLook w:val="04A0"/>
      </w:tblPr>
      <w:tblGrid>
        <w:gridCol w:w="10773"/>
        <w:gridCol w:w="142"/>
      </w:tblGrid>
      <w:tr w:rsidR="005D660A" w:rsidRPr="005D660A" w:rsidTr="005D660A">
        <w:trPr>
          <w:tblCellSpacing w:w="0" w:type="dxa"/>
        </w:trPr>
        <w:tc>
          <w:tcPr>
            <w:tcW w:w="10773" w:type="dxa"/>
            <w:vAlign w:val="center"/>
            <w:hideMark/>
          </w:tcPr>
          <w:p w:rsidR="005D660A" w:rsidRPr="005D660A" w:rsidRDefault="005D660A" w:rsidP="005D66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660A">
              <w:rPr>
                <w:rFonts w:ascii="Times New Roman" w:eastAsia="Times New Roman" w:hAnsi="Times New Roman" w:cs="Times New Roman"/>
                <w:b/>
                <w:bCs/>
                <w:kern w:val="36"/>
                <w:sz w:val="48"/>
                <w:szCs w:val="48"/>
              </w:rPr>
              <w:t>Šikanovanie</w:t>
            </w:r>
            <w:r w:rsidR="003D7CA9">
              <w:rPr>
                <w:rFonts w:ascii="Times New Roman" w:eastAsia="Times New Roman" w:hAnsi="Times New Roman" w:cs="Times New Roman"/>
                <w:b/>
                <w:bCs/>
                <w:kern w:val="36"/>
                <w:sz w:val="48"/>
                <w:szCs w:val="48"/>
              </w:rPr>
              <w:t xml:space="preserve"> – </w:t>
            </w:r>
            <w:r w:rsidR="003D7CA9" w:rsidRPr="003D7CA9">
              <w:rPr>
                <w:rFonts w:ascii="Times New Roman" w:eastAsia="Times New Roman" w:hAnsi="Times New Roman" w:cs="Times New Roman"/>
                <w:b/>
                <w:bCs/>
                <w:kern w:val="36"/>
                <w:sz w:val="28"/>
                <w:szCs w:val="28"/>
              </w:rPr>
              <w:t>pracovný material pre učiteľov</w:t>
            </w:r>
          </w:p>
          <w:p w:rsidR="005D660A" w:rsidRPr="005D660A" w:rsidRDefault="005D660A" w:rsidP="005D660A">
            <w:pPr>
              <w:spacing w:after="0" w:line="240" w:lineRule="auto"/>
              <w:rPr>
                <w:rFonts w:ascii="Times New Roman" w:eastAsia="Times New Roman" w:hAnsi="Times New Roman" w:cs="Times New Roman"/>
                <w:sz w:val="24"/>
                <w:szCs w:val="24"/>
              </w:rPr>
            </w:pPr>
          </w:p>
          <w:p w:rsidR="005D660A" w:rsidRPr="005D660A" w:rsidRDefault="005D660A" w:rsidP="005D660A">
            <w:pPr>
              <w:spacing w:after="0"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Existuje množstvo definícií </w:t>
            </w:r>
            <w:proofErr w:type="gramStart"/>
            <w:r w:rsidRPr="005D660A">
              <w:rPr>
                <w:rFonts w:ascii="Times New Roman" w:eastAsia="Times New Roman" w:hAnsi="Times New Roman" w:cs="Times New Roman"/>
                <w:sz w:val="24"/>
                <w:szCs w:val="24"/>
              </w:rPr>
              <w:t>a</w:t>
            </w:r>
            <w:proofErr w:type="gramEnd"/>
            <w:r w:rsidRPr="005D660A">
              <w:rPr>
                <w:rFonts w:ascii="Times New Roman" w:eastAsia="Times New Roman" w:hAnsi="Times New Roman" w:cs="Times New Roman"/>
                <w:sz w:val="24"/>
                <w:szCs w:val="24"/>
              </w:rPr>
              <w:t xml:space="preserve"> opisov šikanovania (anglický výraz bullying). Mierne sa odlišujú, ale z veľkej časti hovoria o tom istom: </w:t>
            </w:r>
          </w:p>
          <w:p w:rsidR="005D660A" w:rsidRPr="005D660A" w:rsidRDefault="005D660A" w:rsidP="005D66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šikanovanie je zákerné, opakované zneužívanie sily alebo postavenia na trápenie, zámerné prenasledovanie, robenie príkoria, </w:t>
            </w:r>
          </w:p>
          <w:p w:rsidR="005D660A" w:rsidRPr="005D660A" w:rsidRDefault="005D660A" w:rsidP="005D66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šikanovanie pokrýva veľkú škálu vedomých, pretrvávajúcich a nevítaných činov medzi jednotlivcami a skupinami, ktoré sú charakterizované fyzickým, psychickým, sexuálnym násilím a iným utrpením,</w:t>
            </w:r>
          </w:p>
          <w:p w:rsidR="005D660A" w:rsidRPr="005D660A" w:rsidRDefault="005D660A" w:rsidP="005D660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šikanovanie</w:t>
            </w:r>
            <w:proofErr w:type="gramEnd"/>
            <w:r w:rsidRPr="005D660A">
              <w:rPr>
                <w:rFonts w:ascii="Times New Roman" w:eastAsia="Times New Roman" w:hAnsi="Times New Roman" w:cs="Times New Roman"/>
                <w:sz w:val="24"/>
                <w:szCs w:val="24"/>
              </w:rPr>
              <w:t xml:space="preserve"> je dané rozdielnou mocou medzi osobou, ktorá šikanuje a osobou, ktorá je šikanovaná. Táto rozdielna moc je rozpoznaná, a preto využívaná tým, kto šikanuje. </w:t>
            </w:r>
          </w:p>
          <w:p w:rsidR="005D660A" w:rsidRPr="005D660A" w:rsidRDefault="005D660A" w:rsidP="005D660A">
            <w:pPr>
              <w:spacing w:after="0"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Šikanovanie je extrémne rozšírené najmä medzi mladými ľuďmi. V poslednej dobe sa realizujú rozsiahle štúdie v celej Európe, ktoré majú pomôcť zmapovať tento fenomén a napomôcť jeho riešeniu. </w:t>
            </w:r>
            <w:r w:rsidRPr="005D660A">
              <w:rPr>
                <w:rFonts w:ascii="Times New Roman" w:eastAsia="Times New Roman" w:hAnsi="Times New Roman" w:cs="Times New Roman"/>
                <w:sz w:val="24"/>
                <w:szCs w:val="24"/>
              </w:rPr>
              <w:br/>
            </w:r>
            <w:r w:rsidRPr="005D660A">
              <w:rPr>
                <w:rFonts w:ascii="Times New Roman" w:eastAsia="Times New Roman" w:hAnsi="Times New Roman" w:cs="Times New Roman"/>
                <w:sz w:val="24"/>
                <w:szCs w:val="24"/>
              </w:rPr>
              <w:br/>
              <w:t xml:space="preserve">Tejto činnosti prepadajú osoby, ktoré sa snažia dosiahnuť uznanie prostredníctvom utrpenia a provokovania ostatných. Šikanujúci – agresor sa takto snaží zakryť svoju neschopnosť, zredukovať strach zo seba samého a nájsť stratené sebavedomie. </w:t>
            </w:r>
            <w:r w:rsidRPr="005D660A">
              <w:rPr>
                <w:rFonts w:ascii="Times New Roman" w:eastAsia="Times New Roman" w:hAnsi="Times New Roman" w:cs="Times New Roman"/>
                <w:sz w:val="24"/>
                <w:szCs w:val="24"/>
              </w:rPr>
              <w:br/>
            </w:r>
            <w:r w:rsidRPr="005D660A">
              <w:rPr>
                <w:rFonts w:ascii="Times New Roman" w:eastAsia="Times New Roman" w:hAnsi="Times New Roman" w:cs="Times New Roman"/>
                <w:sz w:val="24"/>
                <w:szCs w:val="24"/>
              </w:rPr>
              <w:br/>
              <w:t xml:space="preserve">Šikanovanie sa môže prejavovať ako priama aktivita (vyhrážky, fyzické alebo psychické násilie) alebo ako nepriama aktivita (izolácia z blízkeho sociálneho prostredia). Medzi ďalšie činnosti, ktoré sa využívajú ako forma šikanovania sú zahrnuté: </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sexuálna diskriminácia,</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sexuálne narážky, zneužívanie,</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šikanovanie na základe odlišnosti (rasy, jazyka, kultúry),</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urážanie pre zjavnú odlišnosť od rovnorodého davu, </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poškodzovanie rodiny, znevažovanie rodinnej situácie (využívajú najmä deti),</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diskriminácia na základe veku (napr. staršie deti sa vŕšia na mladších),</w:t>
            </w:r>
          </w:p>
          <w:p w:rsidR="005D660A" w:rsidRPr="005D660A" w:rsidRDefault="005D660A" w:rsidP="005D660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odcudzovanie</w:t>
            </w:r>
            <w:proofErr w:type="gramEnd"/>
            <w:r w:rsidRPr="005D660A">
              <w:rPr>
                <w:rFonts w:ascii="Times New Roman" w:eastAsia="Times New Roman" w:hAnsi="Times New Roman" w:cs="Times New Roman"/>
                <w:sz w:val="24"/>
                <w:szCs w:val="24"/>
              </w:rPr>
              <w:t xml:space="preserve"> peňazí, majetku (vreckové, mobilný telefón, odovzdávanie desiaty).</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Kde sa šikanovanie odohráva?</w:t>
            </w:r>
          </w:p>
          <w:p w:rsidR="005D660A" w:rsidRPr="005D660A" w:rsidRDefault="005D660A" w:rsidP="005D660A">
            <w:pPr>
              <w:spacing w:after="240"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Vo väčšine prípadov sa šikanovanie berie ako záležitosť, ktorá sa odohráva v školskom prostredí. Môžeme sa s ním však stretnúť aj na miestach ako napr. </w:t>
            </w:r>
            <w:proofErr w:type="gramStart"/>
            <w:r w:rsidRPr="005D660A">
              <w:rPr>
                <w:rFonts w:ascii="Times New Roman" w:eastAsia="Times New Roman" w:hAnsi="Times New Roman" w:cs="Times New Roman"/>
                <w:sz w:val="24"/>
                <w:szCs w:val="24"/>
              </w:rPr>
              <w:t>nočné</w:t>
            </w:r>
            <w:proofErr w:type="gramEnd"/>
            <w:r w:rsidRPr="005D660A">
              <w:rPr>
                <w:rFonts w:ascii="Times New Roman" w:eastAsia="Times New Roman" w:hAnsi="Times New Roman" w:cs="Times New Roman"/>
                <w:sz w:val="24"/>
                <w:szCs w:val="24"/>
              </w:rPr>
              <w:t xml:space="preserve"> kluby, mládežnícke kluby, ihriská, športoviská, pracoviská, cez mobilné telefóny a internet, četové miestnosti či email. </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Elektronické šikanovanie (cyberbullying)</w:t>
            </w:r>
          </w:p>
          <w:p w:rsidR="005D660A" w:rsidRPr="005D660A" w:rsidRDefault="005D660A" w:rsidP="005D660A">
            <w:pPr>
              <w:spacing w:after="240"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Ide o zneužívanie mobilných telefónov </w:t>
            </w:r>
            <w:proofErr w:type="gramStart"/>
            <w:r w:rsidRPr="005D660A">
              <w:rPr>
                <w:rFonts w:ascii="Times New Roman" w:eastAsia="Times New Roman" w:hAnsi="Times New Roman" w:cs="Times New Roman"/>
                <w:sz w:val="24"/>
                <w:szCs w:val="24"/>
              </w:rPr>
              <w:t>a</w:t>
            </w:r>
            <w:proofErr w:type="gramEnd"/>
            <w:r w:rsidRPr="005D660A">
              <w:rPr>
                <w:rFonts w:ascii="Times New Roman" w:eastAsia="Times New Roman" w:hAnsi="Times New Roman" w:cs="Times New Roman"/>
                <w:sz w:val="24"/>
                <w:szCs w:val="24"/>
              </w:rPr>
              <w:t xml:space="preserve"> internetu na posielanie agresívnych a nenávistných správ a zastrašovanie osôb. Internetové prostredie poskytuje jedinečné možnosti pre podobné aktivity. Anonymita, ktorú poskytuje uľahčuje túto činnosť a kryje ľudí, ktorí majú za cieľ útočiť na ostatných užívateľov internetu. Elektronický násilník si užíva pocit zadosťučinenia, ktorý mu poskytuje odosielanie textových správ, mailov. Chce tak človeka rozrušiť, zneistiť a vystrašiť. Pri elektronickom šikanovaní väčšia fyzická sila agresora, jeho popularita a sociálna sieť ustupujú do úzadia a dôležitou sa stáva schopnosť a spôsobilosť používať počítač, </w:t>
            </w:r>
            <w:r w:rsidRPr="005D660A">
              <w:rPr>
                <w:rFonts w:ascii="Times New Roman" w:eastAsia="Times New Roman" w:hAnsi="Times New Roman" w:cs="Times New Roman"/>
                <w:sz w:val="24"/>
                <w:szCs w:val="24"/>
              </w:rPr>
              <w:lastRenderedPageBreak/>
              <w:t xml:space="preserve">mobil </w:t>
            </w:r>
            <w:proofErr w:type="gramStart"/>
            <w:r w:rsidRPr="005D660A">
              <w:rPr>
                <w:rFonts w:ascii="Times New Roman" w:eastAsia="Times New Roman" w:hAnsi="Times New Roman" w:cs="Times New Roman"/>
                <w:sz w:val="24"/>
                <w:szCs w:val="24"/>
              </w:rPr>
              <w:t>a</w:t>
            </w:r>
            <w:proofErr w:type="gramEnd"/>
            <w:r w:rsidRPr="005D660A">
              <w:rPr>
                <w:rFonts w:ascii="Times New Roman" w:eastAsia="Times New Roman" w:hAnsi="Times New Roman" w:cs="Times New Roman"/>
                <w:sz w:val="24"/>
                <w:szCs w:val="24"/>
              </w:rPr>
              <w:t xml:space="preserve"> internet. </w:t>
            </w:r>
            <w:r w:rsidRPr="005D660A">
              <w:rPr>
                <w:rFonts w:ascii="Times New Roman" w:eastAsia="Times New Roman" w:hAnsi="Times New Roman" w:cs="Times New Roman"/>
                <w:sz w:val="24"/>
                <w:szCs w:val="24"/>
              </w:rPr>
              <w:br/>
            </w:r>
            <w:r w:rsidRPr="005D660A">
              <w:rPr>
                <w:rFonts w:ascii="Times New Roman" w:eastAsia="Times New Roman" w:hAnsi="Times New Roman" w:cs="Times New Roman"/>
                <w:sz w:val="24"/>
                <w:szCs w:val="24"/>
              </w:rPr>
              <w:br/>
              <w:t xml:space="preserve">Zákernosť tohto druhu šikanovania spočíva aj v tom, že je nepretržité – 365 dní v roku 24 hodín denne a k inkriminujúcim informáciám má prístup veľké množstvo užívateľov internetu a mobilných telefónov. Nie je už viazané na bezprostredné stretnutia obete </w:t>
            </w:r>
            <w:proofErr w:type="gramStart"/>
            <w:r w:rsidRPr="005D660A">
              <w:rPr>
                <w:rFonts w:ascii="Times New Roman" w:eastAsia="Times New Roman" w:hAnsi="Times New Roman" w:cs="Times New Roman"/>
                <w:sz w:val="24"/>
                <w:szCs w:val="24"/>
              </w:rPr>
              <w:t>a</w:t>
            </w:r>
            <w:proofErr w:type="gramEnd"/>
            <w:r w:rsidRPr="005D660A">
              <w:rPr>
                <w:rFonts w:ascii="Times New Roman" w:eastAsia="Times New Roman" w:hAnsi="Times New Roman" w:cs="Times New Roman"/>
                <w:sz w:val="24"/>
                <w:szCs w:val="24"/>
              </w:rPr>
              <w:t xml:space="preserve"> agresora a tak môže mať oveľa hlbší dosah ako šikanovanie fyzické. </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Príklady</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vytvorenie web stránky, ktorá má ponížiť, vystrašiť a znevážiť, </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šírenie obrázkov, upravených fotiek, alebo fotiek z inkriminujúcich situácií, ktoré ponižujú a urážajú,</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zasielanie výstražných, obscénnych, nenávistných mailov, okamžitých správ, sms,</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obťažovanie, vyhrážanie alebo zasielanie obscénnych obrázkov prostredníctvom mobilného telefónu,</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vyhrážanie, zastrašovanie alebo obťažovanie v internetových četových miestnostiach,</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uverejnenie ponižujúcich, urážajúcich videí na internete,</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šírenie nepravdivých alebo skreslených informácií prostredníctvom mailu, mobilného telefónu a internetu,</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zneužitie identity užívateľa internetu, </w:t>
            </w:r>
          </w:p>
          <w:p w:rsidR="005D660A" w:rsidRPr="005D660A" w:rsidRDefault="005D660A" w:rsidP="005D660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zneužitie</w:t>
            </w:r>
            <w:proofErr w:type="gramEnd"/>
            <w:r w:rsidRPr="005D660A">
              <w:rPr>
                <w:rFonts w:ascii="Times New Roman" w:eastAsia="Times New Roman" w:hAnsi="Times New Roman" w:cs="Times New Roman"/>
                <w:sz w:val="24"/>
                <w:szCs w:val="24"/>
              </w:rPr>
              <w:t xml:space="preserve"> dôverných online rozhovorov a získaných informácií na poníženie a urážanie.</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Ako sa brániť?</w:t>
            </w:r>
          </w:p>
          <w:p w:rsidR="005D660A" w:rsidRPr="005D660A" w:rsidRDefault="005D660A" w:rsidP="005D660A">
            <w:pPr>
              <w:spacing w:after="240"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Človek, ktorý šikanuje, si týmto spôsobom reflektuje svoj vnútorný hnev a nenávisť k iným ľuďom. Jeho nenávisť sa stupňuje, ale zároveň sa stáva menej účinnou v prípade, ak narazí na človeka, ktorý pochopí, že ide o slabého, osobnostne nevyzretého jednotlivca, neschopného sa zaradiť do spoločnosti a presadiť si svoju vôľu konformným spôsobom. </w:t>
            </w:r>
            <w:r w:rsidRPr="005D660A">
              <w:rPr>
                <w:rFonts w:ascii="Times New Roman" w:eastAsia="Times New Roman" w:hAnsi="Times New Roman" w:cs="Times New Roman"/>
                <w:sz w:val="24"/>
                <w:szCs w:val="24"/>
              </w:rPr>
              <w:br/>
            </w:r>
            <w:r w:rsidRPr="005D660A">
              <w:rPr>
                <w:rFonts w:ascii="Times New Roman" w:eastAsia="Times New Roman" w:hAnsi="Times New Roman" w:cs="Times New Roman"/>
                <w:sz w:val="24"/>
                <w:szCs w:val="24"/>
              </w:rPr>
              <w:br/>
              <w:t xml:space="preserve">Nástrojmi násilníka sú sila, kontrola, dominancia a podmanenie. Ich cieľom je vyvolať vo vás reakciu, nech je už akákoľvek. Už to, že zareagujete, odpoviete na ich provokáciu, im poskytuje pocit sily a kontroly, ktorú týmto spôsobom nad vami získali. Čím viac sa snažíte vyjednávať, vysvetľovať, uvádzať veci na pravú mieru, tým viac ich provokujete k ďalším výpadom. </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Dieťa môže byť elektronicky šikanované ak:</w:t>
            </w:r>
          </w:p>
          <w:p w:rsidR="005D660A" w:rsidRPr="005D660A" w:rsidRDefault="005D660A" w:rsidP="005D66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nečakane prestane používať počítač,</w:t>
            </w:r>
          </w:p>
          <w:p w:rsidR="005D660A" w:rsidRPr="005D660A" w:rsidRDefault="005D660A" w:rsidP="005D66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sa zdá nervózne alebo neisté pri čítaní emailov alebo okamžitých správ, správ v mobile,</w:t>
            </w:r>
          </w:p>
          <w:p w:rsidR="005D660A" w:rsidRPr="005D660A" w:rsidRDefault="005D660A" w:rsidP="005D66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nechce chodiť do školy alebo medzi ľudí všeobecne,</w:t>
            </w:r>
          </w:p>
          <w:p w:rsidR="005D660A" w:rsidRPr="005D660A" w:rsidRDefault="005D660A" w:rsidP="005D66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sa zdá nahnevané, depresívne alebo frustrované po odchode od počítača,</w:t>
            </w:r>
          </w:p>
          <w:p w:rsidR="005D660A" w:rsidRPr="005D660A" w:rsidRDefault="005D660A" w:rsidP="005D66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vyhýba sa rozhovoru o tom, čo robí na počítači,</w:t>
            </w:r>
          </w:p>
          <w:p w:rsidR="005D660A" w:rsidRPr="005D660A" w:rsidRDefault="005D660A" w:rsidP="005D660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stane abnormálne uzavreté voči priateľom alebo rodine.</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Dieťa môže elektronicky šikanovať ak:</w:t>
            </w:r>
          </w:p>
          <w:p w:rsidR="005D660A" w:rsidRPr="005D660A" w:rsidRDefault="005D660A" w:rsidP="005D66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rýchlo vypína obrazovku alebo zatvára programy v počítači, keď sa priblížite,</w:t>
            </w:r>
          </w:p>
          <w:p w:rsidR="005D660A" w:rsidRPr="005D660A" w:rsidRDefault="005D660A" w:rsidP="005D66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trávi pri počítači dlhé hodiny v noci,</w:t>
            </w:r>
          </w:p>
          <w:p w:rsidR="005D660A" w:rsidRPr="005D660A" w:rsidRDefault="005D660A" w:rsidP="005D66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je rozčúlené, ak nemôže nečakane použiť počítač,</w:t>
            </w:r>
          </w:p>
          <w:p w:rsidR="005D660A" w:rsidRPr="005D660A" w:rsidRDefault="005D660A" w:rsidP="005D66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prehnane sa smeje pri používaní počítača,</w:t>
            </w:r>
          </w:p>
          <w:p w:rsidR="005D660A" w:rsidRPr="005D660A" w:rsidRDefault="005D660A" w:rsidP="005D66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vyhýba sa rozhovoru o jeho práci na počítači,</w:t>
            </w:r>
          </w:p>
          <w:p w:rsidR="005D660A" w:rsidRPr="005D660A" w:rsidRDefault="005D660A" w:rsidP="005D660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lastRenderedPageBreak/>
              <w:t>používa</w:t>
            </w:r>
            <w:proofErr w:type="gramEnd"/>
            <w:r w:rsidRPr="005D660A">
              <w:rPr>
                <w:rFonts w:ascii="Times New Roman" w:eastAsia="Times New Roman" w:hAnsi="Times New Roman" w:cs="Times New Roman"/>
                <w:sz w:val="24"/>
                <w:szCs w:val="24"/>
              </w:rPr>
              <w:t xml:space="preserve"> niekoľko online účtov alebo adries, ktoré ani nie sú jeho.</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Legislatíva</w:t>
            </w:r>
          </w:p>
          <w:p w:rsidR="005D660A" w:rsidRPr="005D660A" w:rsidRDefault="005D660A" w:rsidP="005D660A">
            <w:pPr>
              <w:spacing w:after="0"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Zákon č. 300/2005 Z.z. – Trestný zákon v znení neskorších predpisov </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§155 Ublíženie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zdraví - Kto inému úmyselne spôsobí ťažkú ujmu na zdraví.</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§183 Obmedzovanie osobnej slobody – Kto inému bez oprávnenia bráni užívať osobnú slobodu.</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§189 Vydieranie – Kto iného násilím, hrozbou násilia alebo hrozbou inej ťažkej ujmy núti, aby niečo konal, opomenul alebo trpel.</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§192 Nátlak- Kto iného núti, aby niečo konal, opomenul alebo trpel, zneužívajúc jeho hmotnú núdzu alebo naliehavú nemajetkovú potrebu, alebo tieseň vyvolanú jeho nepriaznivými osobnými pomermi.</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§345 Krivé obvinenie - Kto iného lživo obviní z trestného činu v úmysle privodiť jeho trestné stíhanie.</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§373 Ohováranie – Kto o inom oznámi nepravdivý údaj, ktorý je spôsobilý značnou mierou ohroziť jeho vážnosť u spoluobčanov, poškodiť ho v zamestnaní, v podnikaní, narušiť jeho rodinné vzťahy alebo spôsobiť mu inú vážnu ujmu.</w:t>
            </w:r>
          </w:p>
          <w:p w:rsidR="005D660A" w:rsidRPr="005D660A" w:rsidRDefault="005D660A" w:rsidP="005D6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§360 Nebezpečné vyhrážanie – Kto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inému vyhráža smrťou, ťažkou ujmou na zdraví alebo inou ťažkou ujmou takým spôsobom, že to môže vzbudiť dôvodnú obavu.</w:t>
            </w:r>
          </w:p>
          <w:p w:rsidR="005D660A" w:rsidRPr="005D660A" w:rsidRDefault="005D660A" w:rsidP="005D660A">
            <w:pPr>
              <w:spacing w:before="100" w:beforeAutospacing="1" w:after="100" w:afterAutospacing="1" w:line="240" w:lineRule="auto"/>
              <w:outlineLvl w:val="3"/>
              <w:rPr>
                <w:rFonts w:ascii="Times New Roman" w:eastAsia="Times New Roman" w:hAnsi="Times New Roman" w:cs="Times New Roman"/>
                <w:b/>
                <w:bCs/>
                <w:sz w:val="24"/>
                <w:szCs w:val="24"/>
              </w:rPr>
            </w:pPr>
            <w:r w:rsidRPr="005D660A">
              <w:rPr>
                <w:rFonts w:ascii="Times New Roman" w:eastAsia="Times New Roman" w:hAnsi="Times New Roman" w:cs="Times New Roman"/>
                <w:b/>
                <w:bCs/>
                <w:sz w:val="24"/>
                <w:szCs w:val="24"/>
              </w:rPr>
              <w:t>Informácie na internete</w:t>
            </w:r>
          </w:p>
          <w:p w:rsidR="005D660A" w:rsidRPr="005D660A" w:rsidRDefault="00FA508A" w:rsidP="005D660A">
            <w:pPr>
              <w:spacing w:after="240" w:line="240" w:lineRule="auto"/>
              <w:rPr>
                <w:rFonts w:ascii="Times New Roman" w:eastAsia="Times New Roman" w:hAnsi="Times New Roman" w:cs="Times New Roman"/>
                <w:sz w:val="24"/>
                <w:szCs w:val="24"/>
              </w:rPr>
            </w:pPr>
            <w:hyperlink r:id="rId6" w:tgtFrame="_blank" w:tooltip="zobraz stránku » nové okno" w:history="1">
              <w:r w:rsidR="005D660A" w:rsidRPr="005D660A">
                <w:rPr>
                  <w:rFonts w:ascii="Times New Roman" w:eastAsia="Times New Roman" w:hAnsi="Times New Roman" w:cs="Times New Roman"/>
                  <w:color w:val="0000FF"/>
                  <w:sz w:val="24"/>
                  <w:szCs w:val="24"/>
                  <w:u w:val="single"/>
                </w:rPr>
                <w:t>http://www.prevenciasikanovania.sk</w:t>
              </w:r>
            </w:hyperlink>
            <w:r w:rsidR="005D660A" w:rsidRPr="005D660A">
              <w:rPr>
                <w:rFonts w:ascii="Times New Roman" w:eastAsia="Times New Roman" w:hAnsi="Times New Roman" w:cs="Times New Roman"/>
                <w:sz w:val="24"/>
                <w:szCs w:val="24"/>
              </w:rPr>
              <w:br/>
            </w:r>
            <w:hyperlink r:id="rId7" w:tgtFrame="_blank" w:tooltip="zobraz stránku » nové okno" w:history="1">
              <w:r w:rsidR="005D660A" w:rsidRPr="005D660A">
                <w:rPr>
                  <w:rFonts w:ascii="Times New Roman" w:eastAsia="Times New Roman" w:hAnsi="Times New Roman" w:cs="Times New Roman"/>
                  <w:color w:val="0000FF"/>
                  <w:sz w:val="24"/>
                  <w:szCs w:val="24"/>
                  <w:u w:val="single"/>
                </w:rPr>
                <w:t>http://www.wikipedia.sk</w:t>
              </w:r>
            </w:hyperlink>
            <w:r w:rsidR="005D660A" w:rsidRPr="005D660A">
              <w:rPr>
                <w:rFonts w:ascii="Times New Roman" w:eastAsia="Times New Roman" w:hAnsi="Times New Roman" w:cs="Times New Roman"/>
                <w:sz w:val="24"/>
                <w:szCs w:val="24"/>
              </w:rPr>
              <w:t xml:space="preserve"> - Online encyklopédia</w:t>
            </w:r>
            <w:r w:rsidR="005D660A" w:rsidRPr="005D660A">
              <w:rPr>
                <w:rFonts w:ascii="Times New Roman" w:eastAsia="Times New Roman" w:hAnsi="Times New Roman" w:cs="Times New Roman"/>
                <w:sz w:val="24"/>
                <w:szCs w:val="24"/>
              </w:rPr>
              <w:br/>
            </w:r>
            <w:r w:rsidR="005D660A" w:rsidRPr="005D660A">
              <w:rPr>
                <w:rFonts w:ascii="Times New Roman" w:eastAsia="Times New Roman" w:hAnsi="Times New Roman" w:cs="Times New Roman"/>
                <w:sz w:val="24"/>
                <w:szCs w:val="24"/>
              </w:rPr>
              <w:br/>
            </w:r>
          </w:p>
          <w:p w:rsidR="005D660A" w:rsidRPr="005D660A" w:rsidRDefault="005D660A" w:rsidP="005D66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660A">
              <w:rPr>
                <w:rFonts w:ascii="Times New Roman" w:eastAsia="Times New Roman" w:hAnsi="Times New Roman" w:cs="Times New Roman"/>
                <w:b/>
                <w:bCs/>
                <w:kern w:val="36"/>
                <w:sz w:val="48"/>
                <w:szCs w:val="48"/>
              </w:rPr>
              <w:t>Prevencia</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Akékoľvek šikanovanie je potrebné oznámiť rodičom, učiteľom, polícii.</w:t>
            </w:r>
            <w:r w:rsidRPr="005D660A">
              <w:rPr>
                <w:rFonts w:ascii="Times New Roman" w:eastAsia="Times New Roman" w:hAnsi="Times New Roman" w:cs="Times New Roman"/>
                <w:sz w:val="24"/>
                <w:szCs w:val="24"/>
              </w:rPr>
              <w:t xml:space="preserve"> Pomoc potrebujú najmä deti a mládež, ale ani dospelí nemusia byť dostatočne silní zvládnuť takéto zastrašovanie, vyhrážanie. Niekedy totiž môžete mať do činenia s nebezpečnou a prípadne aj chorou osobou, kedy je pomoc odborníkov nevyhnutná. Páchateľ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po čase alebo trvalej ignorácii väčšinou unaví. Nájde si ale inú obeť, a preto je potrebné zastaviť jeho správanie, a tak pomôcť ďalšej obeti </w:t>
            </w:r>
            <w:proofErr w:type="gramStart"/>
            <w:r w:rsidRPr="005D660A">
              <w:rPr>
                <w:rFonts w:ascii="Times New Roman" w:eastAsia="Times New Roman" w:hAnsi="Times New Roman" w:cs="Times New Roman"/>
                <w:sz w:val="24"/>
                <w:szCs w:val="24"/>
              </w:rPr>
              <w:t>a</w:t>
            </w:r>
            <w:proofErr w:type="gramEnd"/>
            <w:r w:rsidRPr="005D660A">
              <w:rPr>
                <w:rFonts w:ascii="Times New Roman" w:eastAsia="Times New Roman" w:hAnsi="Times New Roman" w:cs="Times New Roman"/>
                <w:sz w:val="24"/>
                <w:szCs w:val="24"/>
              </w:rPr>
              <w:t xml:space="preserve"> aj samému útočníkovi.</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Šikanovanie riešte okamžite.</w:t>
            </w:r>
            <w:r w:rsidRPr="005D660A">
              <w:rPr>
                <w:rFonts w:ascii="Times New Roman" w:eastAsia="Times New Roman" w:hAnsi="Times New Roman" w:cs="Times New Roman"/>
                <w:sz w:val="24"/>
                <w:szCs w:val="24"/>
              </w:rPr>
              <w:t xml:space="preserve"> Šikanovanie môže začať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internete alebo cez mobil, čo je veľmi traumatizujúce. Často však prerastie aj do fyzickej podoby, preto je potrebné riešiť situáciu už v počiatočnom štádiu.</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Pri šikanovaní nech v žiadnom prípade dieťa neodpovedá, nereaguje a nijakým iným spôsobom nevytvára vzťah, spätnú väzbu, interakciu.</w:t>
            </w:r>
            <w:r w:rsidRPr="005D660A">
              <w:rPr>
                <w:rFonts w:ascii="Times New Roman" w:eastAsia="Times New Roman" w:hAnsi="Times New Roman" w:cs="Times New Roman"/>
                <w:sz w:val="24"/>
                <w:szCs w:val="24"/>
              </w:rPr>
              <w:t xml:space="preserve"> Nie je to však také ľahké ako to znie. Je prirodzenou reakciou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brániť, snaha očistiť svoje meno a vysvetliť reálnu situáciu. Nikdy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však nedohadujte s násilníkom. Nie je možné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s ním rozumne dohovoriť, väčšinou to skončí ako diskusia s rozmaznaným dieťaťom alebo spurným teenagerom. </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Pri šikanovaní prostredníctvom internetu alebo cez mobil blokujte príjem správ, emailov </w:t>
            </w:r>
            <w:proofErr w:type="gramStart"/>
            <w:r w:rsidRPr="005D660A">
              <w:rPr>
                <w:rFonts w:ascii="Times New Roman" w:eastAsia="Times New Roman" w:hAnsi="Times New Roman" w:cs="Times New Roman"/>
                <w:b/>
                <w:bCs/>
                <w:sz w:val="24"/>
                <w:szCs w:val="24"/>
              </w:rPr>
              <w:t>od</w:t>
            </w:r>
            <w:proofErr w:type="gramEnd"/>
            <w:r w:rsidRPr="005D660A">
              <w:rPr>
                <w:rFonts w:ascii="Times New Roman" w:eastAsia="Times New Roman" w:hAnsi="Times New Roman" w:cs="Times New Roman"/>
                <w:b/>
                <w:bCs/>
                <w:sz w:val="24"/>
                <w:szCs w:val="24"/>
              </w:rPr>
              <w:t xml:space="preserve"> daného užívateľa (emailovým klientom, v četovej miestnosti...), a tak obmedzíte možnosti páchateľa.</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Uschovávajte si dôkazový materiál (emaily, sms, mms, históriu četu, www stránky).</w:t>
            </w:r>
            <w:r w:rsidRPr="005D660A">
              <w:rPr>
                <w:rFonts w:ascii="Times New Roman" w:eastAsia="Times New Roman" w:hAnsi="Times New Roman" w:cs="Times New Roman"/>
                <w:sz w:val="24"/>
                <w:szCs w:val="24"/>
              </w:rPr>
              <w:t xml:space="preserve"> V prípade emailov si vytvorte napríklad nový adresár, v ktorom si tieto emaily budete uchovávať. Nemusíte ich </w:t>
            </w:r>
            <w:r w:rsidRPr="005D660A">
              <w:rPr>
                <w:rFonts w:ascii="Times New Roman" w:eastAsia="Times New Roman" w:hAnsi="Times New Roman" w:cs="Times New Roman"/>
                <w:sz w:val="24"/>
                <w:szCs w:val="24"/>
              </w:rPr>
              <w:lastRenderedPageBreak/>
              <w:t xml:space="preserve">čítať, ale použijete ich v prípade dokazovania. Násilníci menia emailové adresy, identity, ale prostredníctvom uložených emailov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bude dať identifikovať, či ide o tú istú osobu. V prípade sms, mms správ si ich odfoťte aj s číslom odosielateľa, dátumom a časom. Uchovajte si výpis prijatých správ. V prípade www stránok si urobte kópiu stránky napríklad funkciou „printscreen“.</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Buďte ostražitý voči provokácii, pokusom o šikanovanie.</w:t>
            </w:r>
            <w:r w:rsidRPr="005D660A">
              <w:rPr>
                <w:rFonts w:ascii="Times New Roman" w:eastAsia="Times New Roman" w:hAnsi="Times New Roman" w:cs="Times New Roman"/>
                <w:sz w:val="24"/>
                <w:szCs w:val="24"/>
              </w:rPr>
              <w:t xml:space="preserve"> Niektoré emaily, správy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čete môžu byť návnadami ako obeť nájsť a vtiahnuť do diskusie. Udeje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to skôr, ako si to stihne uvedomiť.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odpoviete rozčúlený a necháte sa vyprovokovať k reakcii, dávate tým provokatérovi pocit zadosťučinenia. Už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len môže prizerať, ako sa dohadujete buď s ním alebo s ďalšími osobami, ktoré tiež zatiahol do svojej hry. </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Internet môže byť nebezpečný.</w:t>
            </w:r>
            <w:r w:rsidRPr="005D660A">
              <w:rPr>
                <w:rFonts w:ascii="Times New Roman" w:eastAsia="Times New Roman" w:hAnsi="Times New Roman" w:cs="Times New Roman"/>
                <w:sz w:val="24"/>
                <w:szCs w:val="24"/>
              </w:rPr>
              <w:t xml:space="preserve"> Oboznámte dieťa o tom, že tak ako v bežnom živote aj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internete alebo pri mobilnej komunikácii, číha nebezpečenstvo. Môžete použiť príklad s elektrinou. Je to rovnako ako internet potrebná a nenahraditeľná vec, ale je to rovnako ako internet pri nezodpovednom používaní nebezpečná vec pre vaše zdravie alebo dokonca pre život. Pri internete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rozdiel od elektriny stále chýba takáto skúsenosť, či skôr osveta.</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Nikdy neviete, kto je v skutočnosti </w:t>
            </w:r>
            <w:proofErr w:type="gramStart"/>
            <w:r w:rsidRPr="005D660A">
              <w:rPr>
                <w:rFonts w:ascii="Times New Roman" w:eastAsia="Times New Roman" w:hAnsi="Times New Roman" w:cs="Times New Roman"/>
                <w:b/>
                <w:bCs/>
                <w:sz w:val="24"/>
                <w:szCs w:val="24"/>
              </w:rPr>
              <w:t>na</w:t>
            </w:r>
            <w:proofErr w:type="gramEnd"/>
            <w:r w:rsidRPr="005D660A">
              <w:rPr>
                <w:rFonts w:ascii="Times New Roman" w:eastAsia="Times New Roman" w:hAnsi="Times New Roman" w:cs="Times New Roman"/>
                <w:b/>
                <w:bCs/>
                <w:sz w:val="24"/>
                <w:szCs w:val="24"/>
              </w:rPr>
              <w:t xml:space="preserve"> druhej strane internetu alebo mobilu.</w:t>
            </w:r>
            <w:r w:rsidRPr="005D660A">
              <w:rPr>
                <w:rFonts w:ascii="Times New Roman" w:eastAsia="Times New Roman" w:hAnsi="Times New Roman" w:cs="Times New Roman"/>
                <w:sz w:val="24"/>
                <w:szCs w:val="24"/>
              </w:rPr>
              <w:t xml:space="preserve"> Na druhej strane môže byť človek, ktorý klame o svojom veku, pohlaví, záujmoch, vzhľade a podobne. Takýto ľudia chcú deťom veľmi ublížiť a sú to: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pedofili</w:t>
            </w:r>
            <w:proofErr w:type="gramEnd"/>
            <w:r w:rsidRPr="005D660A">
              <w:rPr>
                <w:rFonts w:ascii="Times New Roman" w:eastAsia="Times New Roman" w:hAnsi="Times New Roman" w:cs="Times New Roman"/>
                <w:sz w:val="24"/>
                <w:szCs w:val="24"/>
              </w:rPr>
              <w:t>...</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ľudia</w:t>
            </w:r>
            <w:proofErr w:type="gramEnd"/>
            <w:r w:rsidRPr="005D660A">
              <w:rPr>
                <w:rFonts w:ascii="Times New Roman" w:eastAsia="Times New Roman" w:hAnsi="Times New Roman" w:cs="Times New Roman"/>
                <w:sz w:val="24"/>
                <w:szCs w:val="24"/>
              </w:rPr>
              <w:t>, ktorí chcú fotografie a videá detí...</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navádzajú</w:t>
            </w:r>
            <w:proofErr w:type="gramEnd"/>
            <w:r w:rsidRPr="005D660A">
              <w:rPr>
                <w:rFonts w:ascii="Times New Roman" w:eastAsia="Times New Roman" w:hAnsi="Times New Roman" w:cs="Times New Roman"/>
                <w:sz w:val="24"/>
                <w:szCs w:val="24"/>
              </w:rPr>
              <w:t xml:space="preserve"> na užívanie drog...</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navádzajú</w:t>
            </w:r>
            <w:proofErr w:type="gramEnd"/>
            <w:r w:rsidRPr="005D660A">
              <w:rPr>
                <w:rFonts w:ascii="Times New Roman" w:eastAsia="Times New Roman" w:hAnsi="Times New Roman" w:cs="Times New Roman"/>
                <w:sz w:val="24"/>
                <w:szCs w:val="24"/>
              </w:rPr>
              <w:t xml:space="preserve"> na šikanovanie, alebo šikanujú deti...</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nenávidia</w:t>
            </w:r>
            <w:proofErr w:type="gramEnd"/>
            <w:r w:rsidRPr="005D660A">
              <w:rPr>
                <w:rFonts w:ascii="Times New Roman" w:eastAsia="Times New Roman" w:hAnsi="Times New Roman" w:cs="Times New Roman"/>
                <w:sz w:val="24"/>
                <w:szCs w:val="24"/>
              </w:rPr>
              <w:t xml:space="preserve"> určité skupiny ľudí...</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správajú</w:t>
            </w:r>
            <w:proofErr w:type="gramEnd"/>
            <w:r w:rsidRPr="005D660A">
              <w:rPr>
                <w:rFonts w:ascii="Times New Roman" w:eastAsia="Times New Roman" w:hAnsi="Times New Roman" w:cs="Times New Roman"/>
                <w:sz w:val="24"/>
                <w:szCs w:val="24"/>
              </w:rPr>
              <w:t xml:space="preserve"> sa agresívne, násilne...</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chcú</w:t>
            </w:r>
            <w:proofErr w:type="gramEnd"/>
            <w:r w:rsidRPr="005D660A">
              <w:rPr>
                <w:rFonts w:ascii="Times New Roman" w:eastAsia="Times New Roman" w:hAnsi="Times New Roman" w:cs="Times New Roman"/>
                <w:sz w:val="24"/>
                <w:szCs w:val="24"/>
              </w:rPr>
              <w:t xml:space="preserve"> sa s deťmi tajne stretnúť, ublížiť im, uniesť ich...</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získať</w:t>
            </w:r>
            <w:proofErr w:type="gramEnd"/>
            <w:r w:rsidRPr="005D660A">
              <w:rPr>
                <w:rFonts w:ascii="Times New Roman" w:eastAsia="Times New Roman" w:hAnsi="Times New Roman" w:cs="Times New Roman"/>
                <w:sz w:val="24"/>
                <w:szCs w:val="24"/>
              </w:rPr>
              <w:t xml:space="preserve"> osobné údaje o dieťati, jeho rodine, kamarátoch...</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chcú</w:t>
            </w:r>
            <w:proofErr w:type="gramEnd"/>
            <w:r w:rsidRPr="005D660A">
              <w:rPr>
                <w:rFonts w:ascii="Times New Roman" w:eastAsia="Times New Roman" w:hAnsi="Times New Roman" w:cs="Times New Roman"/>
                <w:sz w:val="24"/>
                <w:szCs w:val="24"/>
              </w:rPr>
              <w:t xml:space="preserve"> oklamať, podviesť dieťa...</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návádzajú</w:t>
            </w:r>
            <w:proofErr w:type="gramEnd"/>
            <w:r w:rsidRPr="005D660A">
              <w:rPr>
                <w:rFonts w:ascii="Times New Roman" w:eastAsia="Times New Roman" w:hAnsi="Times New Roman" w:cs="Times New Roman"/>
                <w:sz w:val="24"/>
                <w:szCs w:val="24"/>
              </w:rPr>
              <w:t xml:space="preserve"> na sebapoškodzovanie...</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Nie je bezpečné dávať </w:t>
            </w:r>
            <w:proofErr w:type="gramStart"/>
            <w:r w:rsidRPr="005D660A">
              <w:rPr>
                <w:rFonts w:ascii="Times New Roman" w:eastAsia="Times New Roman" w:hAnsi="Times New Roman" w:cs="Times New Roman"/>
                <w:b/>
                <w:bCs/>
                <w:sz w:val="24"/>
                <w:szCs w:val="24"/>
              </w:rPr>
              <w:t>na</w:t>
            </w:r>
            <w:proofErr w:type="gramEnd"/>
            <w:r w:rsidRPr="005D660A">
              <w:rPr>
                <w:rFonts w:ascii="Times New Roman" w:eastAsia="Times New Roman" w:hAnsi="Times New Roman" w:cs="Times New Roman"/>
                <w:b/>
                <w:bCs/>
                <w:sz w:val="24"/>
                <w:szCs w:val="24"/>
              </w:rPr>
              <w:t xml:space="preserve"> internet alebo cez mobil svoje osobné údaje.</w:t>
            </w:r>
            <w:r w:rsidRPr="005D660A">
              <w:rPr>
                <w:rFonts w:ascii="Times New Roman" w:eastAsia="Times New Roman" w:hAnsi="Times New Roman" w:cs="Times New Roman"/>
                <w:sz w:val="24"/>
                <w:szCs w:val="24"/>
              </w:rPr>
              <w:t xml:space="preserve"> Vysvetlite deťom, čo sú to osobné údaje a prečo je nebezpečné zverejňovať svoje pravé meno a priezvisko, svoju fotografiu, video, vek, emailovú adresu, telefónne číslo, adresu domov, adresu školy, majetkové pomery, prístupové mená a heslá alebo iné osobné údaje (záľuby, opis vzhľadu, povahy, znalosti, zručnosti, vzdelanie, obľúbené veci, túžby...). V prípade, že je nevyhnutné takéto údaje poskytnúť, musia o tom vedieť rodičia alebo učitelia. </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Pri kontrolných otázkach, ktoré </w:t>
            </w:r>
            <w:proofErr w:type="gramStart"/>
            <w:r w:rsidRPr="005D660A">
              <w:rPr>
                <w:rFonts w:ascii="Times New Roman" w:eastAsia="Times New Roman" w:hAnsi="Times New Roman" w:cs="Times New Roman"/>
                <w:b/>
                <w:bCs/>
                <w:sz w:val="24"/>
                <w:szCs w:val="24"/>
              </w:rPr>
              <w:t>sa</w:t>
            </w:r>
            <w:proofErr w:type="gramEnd"/>
            <w:r w:rsidRPr="005D660A">
              <w:rPr>
                <w:rFonts w:ascii="Times New Roman" w:eastAsia="Times New Roman" w:hAnsi="Times New Roman" w:cs="Times New Roman"/>
                <w:b/>
                <w:bCs/>
                <w:sz w:val="24"/>
                <w:szCs w:val="24"/>
              </w:rPr>
              <w:t xml:space="preserve"> používajú ako pomoc pri strate hesla, zvoľte odpoveď, ktorú okrem vás nikto nepozná.</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S nikým, s kým </w:t>
            </w:r>
            <w:proofErr w:type="gramStart"/>
            <w:r w:rsidRPr="005D660A">
              <w:rPr>
                <w:rFonts w:ascii="Times New Roman" w:eastAsia="Times New Roman" w:hAnsi="Times New Roman" w:cs="Times New Roman"/>
                <w:b/>
                <w:bCs/>
                <w:sz w:val="24"/>
                <w:szCs w:val="24"/>
              </w:rPr>
              <w:t>sa</w:t>
            </w:r>
            <w:proofErr w:type="gramEnd"/>
            <w:r w:rsidRPr="005D660A">
              <w:rPr>
                <w:rFonts w:ascii="Times New Roman" w:eastAsia="Times New Roman" w:hAnsi="Times New Roman" w:cs="Times New Roman"/>
                <w:b/>
                <w:bCs/>
                <w:sz w:val="24"/>
                <w:szCs w:val="24"/>
              </w:rPr>
              <w:t xml:space="preserve"> dieťa zoznámilo iba cez internet alebo mobil, sa nesmie stretávať samé osobne.</w:t>
            </w:r>
            <w:r w:rsidRPr="005D660A">
              <w:rPr>
                <w:rFonts w:ascii="Times New Roman" w:eastAsia="Times New Roman" w:hAnsi="Times New Roman" w:cs="Times New Roman"/>
                <w:sz w:val="24"/>
                <w:szCs w:val="24"/>
              </w:rPr>
              <w:t xml:space="preserve"> Tak ako v reálnom živote nechodia deti na stretnutie s neznámou osobou bez sprievodu niekoho ďalšieho, najlepšie rodiča, alebo aspoň súrodenca, kamaráta, tak aj na stretnutie s neznámou osobou, s ktorou sa dieťa zoznámilo iba cez internet alebo mobil, je stretnutie veľmi nebezpečné.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už dieťa ide na stretnutie, tak vždy aspoň s kamarátom. Rodičom by malo oznámiť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aké stretnutie ide, za kým ide, kde a kedy sa plánuje vrátiť. Stretnutie by malo byť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verejnom mieste, kde je veľa ľudí. Znakom bezpečnejšieho stretnutia je, že tomu, čo pozýva, nevadí, že dieťa príde s rodičom alebo inou dospelou osobou.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mu to vadí, ten človek nemá čisté úmysly.</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Buďte podozrievavý voči človeku, ktorý dieťa presviedča, aby zatajovalo svoje internetové kamarátstvo pred rodičmi, alebo vystupuje ako teenager, ale nevie väčšinu odpovedí </w:t>
            </w:r>
            <w:proofErr w:type="gramStart"/>
            <w:r w:rsidRPr="005D660A">
              <w:rPr>
                <w:rFonts w:ascii="Times New Roman" w:eastAsia="Times New Roman" w:hAnsi="Times New Roman" w:cs="Times New Roman"/>
                <w:b/>
                <w:bCs/>
                <w:sz w:val="24"/>
                <w:szCs w:val="24"/>
              </w:rPr>
              <w:t>na</w:t>
            </w:r>
            <w:proofErr w:type="gramEnd"/>
            <w:r w:rsidRPr="005D660A">
              <w:rPr>
                <w:rFonts w:ascii="Times New Roman" w:eastAsia="Times New Roman" w:hAnsi="Times New Roman" w:cs="Times New Roman"/>
                <w:b/>
                <w:bCs/>
                <w:sz w:val="24"/>
                <w:szCs w:val="24"/>
              </w:rPr>
              <w:t xml:space="preserve"> otázky, ktoré bežne rovesníci poznajú.</w:t>
            </w:r>
            <w:r w:rsidRPr="005D660A">
              <w:rPr>
                <w:rFonts w:ascii="Times New Roman" w:eastAsia="Times New Roman" w:hAnsi="Times New Roman" w:cs="Times New Roman"/>
                <w:sz w:val="24"/>
                <w:szCs w:val="24"/>
              </w:rPr>
              <w:t xml:space="preserve"> Takýto človek chce deťom ublížiť, a preto klame a navádza, aby zatajili pozvanie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stretnutie s ním, aby si zmazali históriu četu, jeho emaily, sms, mms správy, a </w:t>
            </w:r>
            <w:r w:rsidRPr="005D660A">
              <w:rPr>
                <w:rFonts w:ascii="Times New Roman" w:eastAsia="Times New Roman" w:hAnsi="Times New Roman" w:cs="Times New Roman"/>
                <w:sz w:val="24"/>
                <w:szCs w:val="24"/>
              </w:rPr>
              <w:lastRenderedPageBreak/>
              <w:t>podobne.</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Použitie lokalizačných služieb mobilného telefónu dieťaťa neznámou osobou je nebezpečné.</w:t>
            </w:r>
            <w:r w:rsidRPr="005D660A">
              <w:rPr>
                <w:rFonts w:ascii="Times New Roman" w:eastAsia="Times New Roman" w:hAnsi="Times New Roman" w:cs="Times New Roman"/>
                <w:sz w:val="24"/>
                <w:szCs w:val="24"/>
              </w:rPr>
              <w:t xml:space="preserve"> Vďaka lokalizácii môže ktorákoľvek osoba vyhľadať miesto pobytu dieťaťa,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mu to samo z nevedomosti umožní.</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Bluetooth spojenie cez mobilný telefón dieťaťa s neznámou osobou je nebezpečné.</w:t>
            </w:r>
            <w:r w:rsidRPr="005D660A">
              <w:rPr>
                <w:rFonts w:ascii="Times New Roman" w:eastAsia="Times New Roman" w:hAnsi="Times New Roman" w:cs="Times New Roman"/>
                <w:sz w:val="24"/>
                <w:szCs w:val="24"/>
              </w:rPr>
              <w:t xml:space="preserve"> Pomenujte mobilný telefón dieťaťa tak, aby z neho nebolo hneď jasné, že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jedná o dieťa.</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Nie všetko, čo je </w:t>
            </w:r>
            <w:proofErr w:type="gramStart"/>
            <w:r w:rsidRPr="005D660A">
              <w:rPr>
                <w:rFonts w:ascii="Times New Roman" w:eastAsia="Times New Roman" w:hAnsi="Times New Roman" w:cs="Times New Roman"/>
                <w:b/>
                <w:bCs/>
                <w:sz w:val="24"/>
                <w:szCs w:val="24"/>
              </w:rPr>
              <w:t>na</w:t>
            </w:r>
            <w:proofErr w:type="gramEnd"/>
            <w:r w:rsidRPr="005D660A">
              <w:rPr>
                <w:rFonts w:ascii="Times New Roman" w:eastAsia="Times New Roman" w:hAnsi="Times New Roman" w:cs="Times New Roman"/>
                <w:b/>
                <w:bCs/>
                <w:sz w:val="24"/>
                <w:szCs w:val="24"/>
              </w:rPr>
              <w:t xml:space="preserve"> internete, je pravda.</w:t>
            </w:r>
            <w:r w:rsidRPr="005D660A">
              <w:rPr>
                <w:rFonts w:ascii="Times New Roman" w:eastAsia="Times New Roman" w:hAnsi="Times New Roman" w:cs="Times New Roman"/>
                <w:sz w:val="24"/>
                <w:szCs w:val="24"/>
              </w:rPr>
              <w:t xml:space="preserve"> Vysvetlite deťom, nech neveria všetkému čo nájdu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internete. Informácie si je potrebné porovnať z viacerých zdrojov a v prípade nejasností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poradiť s rodičmi alebo učiteľmi v škole.</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Ak dieťa </w:t>
            </w:r>
            <w:proofErr w:type="gramStart"/>
            <w:r w:rsidRPr="005D660A">
              <w:rPr>
                <w:rFonts w:ascii="Times New Roman" w:eastAsia="Times New Roman" w:hAnsi="Times New Roman" w:cs="Times New Roman"/>
                <w:b/>
                <w:bCs/>
                <w:sz w:val="24"/>
                <w:szCs w:val="24"/>
              </w:rPr>
              <w:t>na internete alebo cez mobil niečo vyľaká, našlo niečo škaredé, desivé, niečo z čoho sa</w:t>
            </w:r>
            <w:proofErr w:type="gramEnd"/>
            <w:r w:rsidRPr="005D660A">
              <w:rPr>
                <w:rFonts w:ascii="Times New Roman" w:eastAsia="Times New Roman" w:hAnsi="Times New Roman" w:cs="Times New Roman"/>
                <w:b/>
                <w:bCs/>
                <w:sz w:val="24"/>
                <w:szCs w:val="24"/>
              </w:rPr>
              <w:t xml:space="preserve"> cíti trápne, zraňuje ho to alebo ohrozuje, vysvetlite mu, že to nie je jeho chyba.</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Ak </w:t>
            </w:r>
            <w:proofErr w:type="gramStart"/>
            <w:r w:rsidRPr="005D660A">
              <w:rPr>
                <w:rFonts w:ascii="Times New Roman" w:eastAsia="Times New Roman" w:hAnsi="Times New Roman" w:cs="Times New Roman"/>
                <w:b/>
                <w:bCs/>
                <w:sz w:val="24"/>
                <w:szCs w:val="24"/>
              </w:rPr>
              <w:t>sa</w:t>
            </w:r>
            <w:proofErr w:type="gramEnd"/>
            <w:r w:rsidRPr="005D660A">
              <w:rPr>
                <w:rFonts w:ascii="Times New Roman" w:eastAsia="Times New Roman" w:hAnsi="Times New Roman" w:cs="Times New Roman"/>
                <w:b/>
                <w:bCs/>
                <w:sz w:val="24"/>
                <w:szCs w:val="24"/>
              </w:rPr>
              <w:t xml:space="preserve"> dieťa cíti nepohodlne alebo trápne pri online konverzácii, má právo ju okamžite prerušiť a odísť z četovej miestnosti.</w:t>
            </w:r>
            <w:r w:rsidRPr="005D660A">
              <w:rPr>
                <w:rFonts w:ascii="Times New Roman" w:eastAsia="Times New Roman" w:hAnsi="Times New Roman" w:cs="Times New Roman"/>
                <w:sz w:val="24"/>
                <w:szCs w:val="24"/>
              </w:rPr>
              <w:t xml:space="preserve"> Ak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pritom snažil človek zaviesť tému do sexuálnej oblasti nech dieťa o tom povie rodičom, alebo v škole učiteľom. </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Váš domáci počítač (alebo hraciu konzolu) postavte do obývacej izby alebo </w:t>
            </w:r>
            <w:proofErr w:type="gramStart"/>
            <w:r w:rsidRPr="005D660A">
              <w:rPr>
                <w:rFonts w:ascii="Times New Roman" w:eastAsia="Times New Roman" w:hAnsi="Times New Roman" w:cs="Times New Roman"/>
                <w:b/>
                <w:bCs/>
                <w:sz w:val="24"/>
                <w:szCs w:val="24"/>
              </w:rPr>
              <w:t>na</w:t>
            </w:r>
            <w:proofErr w:type="gramEnd"/>
            <w:r w:rsidRPr="005D660A">
              <w:rPr>
                <w:rFonts w:ascii="Times New Roman" w:eastAsia="Times New Roman" w:hAnsi="Times New Roman" w:cs="Times New Roman"/>
                <w:b/>
                <w:bCs/>
                <w:sz w:val="24"/>
                <w:szCs w:val="24"/>
              </w:rPr>
              <w:t xml:space="preserve"> iné spoločné prístupové miesto v byte.</w:t>
            </w:r>
            <w:r w:rsidRPr="005D660A">
              <w:rPr>
                <w:rFonts w:ascii="Times New Roman" w:eastAsia="Times New Roman" w:hAnsi="Times New Roman" w:cs="Times New Roman"/>
                <w:sz w:val="24"/>
                <w:szCs w:val="24"/>
              </w:rPr>
              <w:t xml:space="preserve"> Najlepšie tak, aby rodič mal vždy výhľad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monitor. Nedávajte počítač do detských izieb. Majte dobrý prehľad o všetkých ďalších počítačoch, ktoré sú deťom prístupné.</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Stanovte medzi deťmi a rodičmi jasné pravidlá pre používanie internetu.</w:t>
            </w:r>
            <w:r w:rsidRPr="005D660A">
              <w:rPr>
                <w:rFonts w:ascii="Times New Roman" w:eastAsia="Times New Roman" w:hAnsi="Times New Roman" w:cs="Times New Roman"/>
                <w:sz w:val="24"/>
                <w:szCs w:val="24"/>
              </w:rPr>
              <w:t xml:space="preserve"> Urobte si rozvrh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dni a presný čas, kedy má dieťa povolenie stráviť čas na internete, najlepšie v čase vašej prítomnosti. Podpísanú zmluvu vystavte v blízkosti počítača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viditeľnom mieste. Nezabudnite,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si s vaším dieťaťom vytvoríte pravidlá o používaní internetu, stanovte si práva a povinnosti pre obe strany. Pravidla, by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mali pravidelne aktualizovať. Vzor takejto „rodinnej zmluvy</w:t>
            </w:r>
            <w:proofErr w:type="gramStart"/>
            <w:r w:rsidRPr="005D660A">
              <w:rPr>
                <w:rFonts w:ascii="Times New Roman" w:eastAsia="Times New Roman" w:hAnsi="Times New Roman" w:cs="Times New Roman"/>
                <w:sz w:val="24"/>
                <w:szCs w:val="24"/>
              </w:rPr>
              <w:t>“ nájdete</w:t>
            </w:r>
            <w:proofErr w:type="gramEnd"/>
            <w:r w:rsidRPr="005D660A">
              <w:rPr>
                <w:rFonts w:ascii="Times New Roman" w:eastAsia="Times New Roman" w:hAnsi="Times New Roman" w:cs="Times New Roman"/>
                <w:sz w:val="24"/>
                <w:szCs w:val="24"/>
              </w:rPr>
              <w:t xml:space="preserve"> na stránkach Zodpovedne.sk.</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Najmenšie deti by nemali používať četovacie miestnosti bez moderátora, v ktorých môže byť dieťa najviac ohrozené.</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Vytvorte medzi dieťaťom a rodičom vzťah vzájomnej dôvery.</w:t>
            </w:r>
            <w:r w:rsidRPr="005D660A">
              <w:rPr>
                <w:rFonts w:ascii="Times New Roman" w:eastAsia="Times New Roman" w:hAnsi="Times New Roman" w:cs="Times New Roman"/>
                <w:sz w:val="24"/>
                <w:szCs w:val="24"/>
              </w:rPr>
              <w:t xml:space="preserve"> Majte prehľad o prezývkach (nickname) vašich detí, ktoré používajú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internete. Buďte opatrný, nebuďte dotieravý pri kontrole dieťaťa, vzájomná dôvera je veľmi dôležitá. Prílišná kontrola by mohla dieťa dohnať ku skrývaniu a zatajovaniu činností. Netrestajte dieťa za to, čo nie je jeho chyba, môže vám prestať dôverovať a mať strach a neistotu pri zdôverovaní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s nejakým problémom. Je potrebné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s deťmi veľa rozprávať, upozorniť ich na rôzne nebezpečenstvá, zaujímať sa a vedieť kde a ako trávia voľný čas, s kým telefonujú, emailujú, četujú, s kým sa stretávajú. Menšie deti si vyžadujú pravidelnú kontrolu. Ponúknite deťom adekvátne, zmysluplné a zaujímavé mimoškolské aktivity. Všímajte si viac svoje okolie. Nebuďte ľahostajní ani k cudzím deťom.</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Dôveruj, ale preveruj.</w:t>
            </w:r>
            <w:r w:rsidRPr="005D660A">
              <w:rPr>
                <w:rFonts w:ascii="Times New Roman" w:eastAsia="Times New Roman" w:hAnsi="Times New Roman" w:cs="Times New Roman"/>
                <w:sz w:val="24"/>
                <w:szCs w:val="24"/>
              </w:rPr>
              <w:t xml:space="preserve"> Nie vždy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dieťa zdôveruje rodičom, preto nezabudnite sledovať jeho nálady, zvyky, zmeny nálad a správanie, ktoré môže byť kľúčom k objasneniu príčiny. Kontrolujte, ktoré stránky navštevuje, s kým si píše emaily, hovorte s ním s kým </w:t>
            </w:r>
            <w:proofErr w:type="gramStart"/>
            <w:r w:rsidRPr="005D660A">
              <w:rPr>
                <w:rFonts w:ascii="Times New Roman" w:eastAsia="Times New Roman" w:hAnsi="Times New Roman" w:cs="Times New Roman"/>
                <w:sz w:val="24"/>
                <w:szCs w:val="24"/>
              </w:rPr>
              <w:t>a</w:t>
            </w:r>
            <w:proofErr w:type="gramEnd"/>
            <w:r w:rsidRPr="005D660A">
              <w:rPr>
                <w:rFonts w:ascii="Times New Roman" w:eastAsia="Times New Roman" w:hAnsi="Times New Roman" w:cs="Times New Roman"/>
                <w:sz w:val="24"/>
                <w:szCs w:val="24"/>
              </w:rPr>
              <w:t xml:space="preserve"> o čom si píše.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dieťa chodí na stránky s nevhodným obsahom, je možné pomocou filtra zakázať prístup na tieto stránky. </w:t>
            </w:r>
            <w:proofErr w:type="gramStart"/>
            <w:r w:rsidRPr="005D660A">
              <w:rPr>
                <w:rFonts w:ascii="Times New Roman" w:eastAsia="Times New Roman" w:hAnsi="Times New Roman" w:cs="Times New Roman"/>
                <w:sz w:val="24"/>
                <w:szCs w:val="24"/>
              </w:rPr>
              <w:t>Ak</w:t>
            </w:r>
            <w:proofErr w:type="gramEnd"/>
            <w:r w:rsidRPr="005D660A">
              <w:rPr>
                <w:rFonts w:ascii="Times New Roman" w:eastAsia="Times New Roman" w:hAnsi="Times New Roman" w:cs="Times New Roman"/>
                <w:sz w:val="24"/>
                <w:szCs w:val="24"/>
              </w:rPr>
              <w:t xml:space="preserve"> nechcete aby dieťa bolo vystavené riziku pri otváraní emailov, nainštalujte si program, ktorý povolí otvorenie emailu iba od známych ľudí zo zoznamu, adresáru. Pokiaľ to uznáte za vhodné, používajte monitorovacie nástroje, ktoré vám umožnia získať prehľad o chovaní vášho dieťaťa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internete.</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Dbajte, aby dieťa hralo iba hry, ktoré sú určené správnej vekovej skupine </w:t>
            </w:r>
            <w:proofErr w:type="gramStart"/>
            <w:r w:rsidRPr="005D660A">
              <w:rPr>
                <w:rFonts w:ascii="Times New Roman" w:eastAsia="Times New Roman" w:hAnsi="Times New Roman" w:cs="Times New Roman"/>
                <w:b/>
                <w:bCs/>
                <w:sz w:val="24"/>
                <w:szCs w:val="24"/>
              </w:rPr>
              <w:t>a</w:t>
            </w:r>
            <w:proofErr w:type="gramEnd"/>
            <w:r w:rsidRPr="005D660A">
              <w:rPr>
                <w:rFonts w:ascii="Times New Roman" w:eastAsia="Times New Roman" w:hAnsi="Times New Roman" w:cs="Times New Roman"/>
                <w:b/>
                <w:bCs/>
                <w:sz w:val="24"/>
                <w:szCs w:val="24"/>
              </w:rPr>
              <w:t xml:space="preserve"> s vhodným obsahom.</w:t>
            </w:r>
            <w:r w:rsidRPr="005D660A">
              <w:rPr>
                <w:rFonts w:ascii="Times New Roman" w:eastAsia="Times New Roman" w:hAnsi="Times New Roman" w:cs="Times New Roman"/>
                <w:sz w:val="24"/>
                <w:szCs w:val="24"/>
              </w:rPr>
              <w:t xml:space="preserve"> Počítačové hry alebo hracie konzoly sú zatriedené podľa veku hráčov do skupín 3+, 4+, 6+, 7+, 12+, 16+, 18+. Obsahové ohrozenia hráčov sa delia na skupiny: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hra obsahuje vulgarizmy,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hra</w:t>
            </w:r>
            <w:proofErr w:type="gramEnd"/>
            <w:r w:rsidRPr="005D660A">
              <w:rPr>
                <w:rFonts w:ascii="Times New Roman" w:eastAsia="Times New Roman" w:hAnsi="Times New Roman" w:cs="Times New Roman"/>
                <w:sz w:val="24"/>
                <w:szCs w:val="24"/>
              </w:rPr>
              <w:t xml:space="preserve"> obsahuje diskriminačné prvky tj. obsahuje zobrazenia alebo materiály, ktoré môžu nabádať k diskriminácii,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lastRenderedPageBreak/>
              <w:t xml:space="preserve">hra znázorňuje užívanie drog,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hra môže pôsobiť na dieťa desivo až hrozivo,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hra znázorňuje nahotu alebo iné sexuálne správanie,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hra zobrazuje násilie,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D660A">
              <w:rPr>
                <w:rFonts w:ascii="Times New Roman" w:eastAsia="Times New Roman" w:hAnsi="Times New Roman" w:cs="Times New Roman"/>
                <w:sz w:val="24"/>
                <w:szCs w:val="24"/>
              </w:rPr>
              <w:t>hra</w:t>
            </w:r>
            <w:proofErr w:type="gramEnd"/>
            <w:r w:rsidRPr="005D660A">
              <w:rPr>
                <w:rFonts w:ascii="Times New Roman" w:eastAsia="Times New Roman" w:hAnsi="Times New Roman" w:cs="Times New Roman"/>
                <w:sz w:val="24"/>
                <w:szCs w:val="24"/>
              </w:rPr>
              <w:t>, ktorá nabáda alebo vyučuje hazardné hry.</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Pri výbere školy, mládežníckeho klubu, centra voľného času, letných táborov a podobne </w:t>
            </w:r>
            <w:proofErr w:type="gramStart"/>
            <w:r w:rsidRPr="005D660A">
              <w:rPr>
                <w:rFonts w:ascii="Times New Roman" w:eastAsia="Times New Roman" w:hAnsi="Times New Roman" w:cs="Times New Roman"/>
                <w:b/>
                <w:bCs/>
                <w:sz w:val="24"/>
                <w:szCs w:val="24"/>
              </w:rPr>
              <w:t>sa</w:t>
            </w:r>
            <w:proofErr w:type="gramEnd"/>
            <w:r w:rsidRPr="005D660A">
              <w:rPr>
                <w:rFonts w:ascii="Times New Roman" w:eastAsia="Times New Roman" w:hAnsi="Times New Roman" w:cs="Times New Roman"/>
                <w:b/>
                <w:bCs/>
                <w:sz w:val="24"/>
                <w:szCs w:val="24"/>
              </w:rPr>
              <w:t xml:space="preserve"> informujte, aké majú jednotlivé organizácie vypracované programy prevencie voči e-ohrozeniam.</w:t>
            </w:r>
            <w:r w:rsidRPr="005D660A">
              <w:rPr>
                <w:rFonts w:ascii="Times New Roman" w:eastAsia="Times New Roman" w:hAnsi="Times New Roman" w:cs="Times New Roman"/>
                <w:sz w:val="24"/>
                <w:szCs w:val="24"/>
              </w:rPr>
              <w:t xml:space="preserve"> Medzi e-ohrozenia patria: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Pedofília, pornografia (Pedofília, pornografia, sexuálne obťažovanie, sexturizmus, zverejňovanie erotiky...)</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Závislosti (Drogy, bulímia, anorexia, sekty, sebapoškodzovanie, návody </w:t>
            </w:r>
            <w:proofErr w:type="gramStart"/>
            <w:r w:rsidRPr="005D660A">
              <w:rPr>
                <w:rFonts w:ascii="Times New Roman" w:eastAsia="Times New Roman" w:hAnsi="Times New Roman" w:cs="Times New Roman"/>
                <w:sz w:val="24"/>
                <w:szCs w:val="24"/>
              </w:rPr>
              <w:t>na</w:t>
            </w:r>
            <w:proofErr w:type="gramEnd"/>
            <w:r w:rsidRPr="005D660A">
              <w:rPr>
                <w:rFonts w:ascii="Times New Roman" w:eastAsia="Times New Roman" w:hAnsi="Times New Roman" w:cs="Times New Roman"/>
                <w:sz w:val="24"/>
                <w:szCs w:val="24"/>
              </w:rPr>
              <w:t xml:space="preserve"> samovraždy, gambling, závislosť na internete, mobiloch, esemeskách, počítačových hrách...)</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 xml:space="preserve">Šikanovanie (Bullying, zastrašovanie, ponižovanie, zosmiešňovanie, ohováranie, nadávanie, happy slapping, online stopovanie...) </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Diskriminácia (Xenofóbia, rasizmus, nacizmus, neofašizmus, totalitný režim...)</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Násilie (Agresivita, terorizmus, klubové chuligánstvo, flaming, hate speech...)</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Stretnutie s neznámou osobou (Internetové známosti, grooming, obchodovanie s deťmi...)</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Poskytovanie osobných údajov (Poskytovanie kontaktných, osobných údajov, majetkové pomery, phishing...)</w:t>
            </w:r>
          </w:p>
          <w:p w:rsidR="005D660A" w:rsidRPr="005D660A" w:rsidRDefault="005D660A" w:rsidP="005D66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sz w:val="24"/>
                <w:szCs w:val="24"/>
              </w:rPr>
              <w:t>Internetové podvody (Počítačová kriminalita, falšovanie počítačových údajov, porušenia autorských a príbuzných práv...)</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Neustále </w:t>
            </w:r>
            <w:proofErr w:type="gramStart"/>
            <w:r w:rsidRPr="005D660A">
              <w:rPr>
                <w:rFonts w:ascii="Times New Roman" w:eastAsia="Times New Roman" w:hAnsi="Times New Roman" w:cs="Times New Roman"/>
                <w:b/>
                <w:bCs/>
                <w:sz w:val="24"/>
                <w:szCs w:val="24"/>
              </w:rPr>
              <w:t>sa informujte, vzdelávajte, zlepšujte svoje zručnosti na</w:t>
            </w:r>
            <w:proofErr w:type="gramEnd"/>
            <w:r w:rsidRPr="005D660A">
              <w:rPr>
                <w:rFonts w:ascii="Times New Roman" w:eastAsia="Times New Roman" w:hAnsi="Times New Roman" w:cs="Times New Roman"/>
                <w:b/>
                <w:bCs/>
                <w:sz w:val="24"/>
                <w:szCs w:val="24"/>
              </w:rPr>
              <w:t xml:space="preserve"> internete, v mobilnej komunikácii a nových technológiách.</w:t>
            </w:r>
            <w:r w:rsidRPr="005D660A">
              <w:rPr>
                <w:rFonts w:ascii="Times New Roman" w:eastAsia="Times New Roman" w:hAnsi="Times New Roman" w:cs="Times New Roman"/>
                <w:sz w:val="24"/>
                <w:szCs w:val="24"/>
              </w:rPr>
              <w:t xml:space="preserve"> Súčasná generácia vyrastá s internetom a ich znalosti (aj jazykové), zručnosti sú </w:t>
            </w:r>
            <w:proofErr w:type="gramStart"/>
            <w:r w:rsidRPr="005D660A">
              <w:rPr>
                <w:rFonts w:ascii="Times New Roman" w:eastAsia="Times New Roman" w:hAnsi="Times New Roman" w:cs="Times New Roman"/>
                <w:sz w:val="24"/>
                <w:szCs w:val="24"/>
              </w:rPr>
              <w:t>vo</w:t>
            </w:r>
            <w:proofErr w:type="gramEnd"/>
            <w:r w:rsidRPr="005D660A">
              <w:rPr>
                <w:rFonts w:ascii="Times New Roman" w:eastAsia="Times New Roman" w:hAnsi="Times New Roman" w:cs="Times New Roman"/>
                <w:sz w:val="24"/>
                <w:szCs w:val="24"/>
              </w:rPr>
              <w:t xml:space="preserve"> väčšine prípadov lepšie ako u ich rodičov. Preto je potrebné snažiť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s nimi aspoň držať krok a tak chrániť deti, seba a celú rodinu. Sledujte odbornú tlač, prípadne internetové stránky zaoberajúce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danou problematikou.</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Zvyšujte povedomie, šírte osvetu o zodpovednom používaní internetu, mobilu a nových technológií.</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Komunikujte s inými rodičmi, učiteľmi</w:t>
            </w:r>
            <w:r w:rsidRPr="005D660A">
              <w:rPr>
                <w:rFonts w:ascii="Times New Roman" w:eastAsia="Times New Roman" w:hAnsi="Times New Roman" w:cs="Times New Roman"/>
                <w:sz w:val="24"/>
                <w:szCs w:val="24"/>
              </w:rPr>
              <w:t>, vymieňajte si informácie a poznatky.</w:t>
            </w:r>
          </w:p>
          <w:p w:rsidR="005D660A" w:rsidRPr="005D660A" w:rsidRDefault="005D660A" w:rsidP="005D66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60A">
              <w:rPr>
                <w:rFonts w:ascii="Times New Roman" w:eastAsia="Times New Roman" w:hAnsi="Times New Roman" w:cs="Times New Roman"/>
                <w:b/>
                <w:bCs/>
                <w:sz w:val="24"/>
                <w:szCs w:val="24"/>
              </w:rPr>
              <w:t xml:space="preserve">Správajte </w:t>
            </w:r>
            <w:proofErr w:type="gramStart"/>
            <w:r w:rsidRPr="005D660A">
              <w:rPr>
                <w:rFonts w:ascii="Times New Roman" w:eastAsia="Times New Roman" w:hAnsi="Times New Roman" w:cs="Times New Roman"/>
                <w:b/>
                <w:bCs/>
                <w:sz w:val="24"/>
                <w:szCs w:val="24"/>
              </w:rPr>
              <w:t>sa</w:t>
            </w:r>
            <w:proofErr w:type="gramEnd"/>
            <w:r w:rsidRPr="005D660A">
              <w:rPr>
                <w:rFonts w:ascii="Times New Roman" w:eastAsia="Times New Roman" w:hAnsi="Times New Roman" w:cs="Times New Roman"/>
                <w:b/>
                <w:bCs/>
                <w:sz w:val="24"/>
                <w:szCs w:val="24"/>
              </w:rPr>
              <w:t xml:space="preserve"> Zodpovedne.sk!</w:t>
            </w:r>
            <w:r w:rsidRPr="005D660A">
              <w:rPr>
                <w:rFonts w:ascii="Times New Roman" w:eastAsia="Times New Roman" w:hAnsi="Times New Roman" w:cs="Times New Roman"/>
                <w:sz w:val="24"/>
                <w:szCs w:val="24"/>
              </w:rPr>
              <w:t xml:space="preserve"> Na internete alebo pri mobilnej komunikácii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správajte tak ako v ozajstnom živote. Vysvetlite deťom, aby, neurobili niečo, čo by v skutočnom živote nespravili. Pravidlá slušného správania </w:t>
            </w:r>
            <w:proofErr w:type="gramStart"/>
            <w:r w:rsidRPr="005D660A">
              <w:rPr>
                <w:rFonts w:ascii="Times New Roman" w:eastAsia="Times New Roman" w:hAnsi="Times New Roman" w:cs="Times New Roman"/>
                <w:sz w:val="24"/>
                <w:szCs w:val="24"/>
              </w:rPr>
              <w:t>sa</w:t>
            </w:r>
            <w:proofErr w:type="gramEnd"/>
            <w:r w:rsidRPr="005D660A">
              <w:rPr>
                <w:rFonts w:ascii="Times New Roman" w:eastAsia="Times New Roman" w:hAnsi="Times New Roman" w:cs="Times New Roman"/>
                <w:sz w:val="24"/>
                <w:szCs w:val="24"/>
              </w:rPr>
              <w:t xml:space="preserve"> na internete nazývajú netiketa.</w:t>
            </w:r>
          </w:p>
        </w:tc>
        <w:tc>
          <w:tcPr>
            <w:tcW w:w="142" w:type="dxa"/>
            <w:vAlign w:val="center"/>
            <w:hideMark/>
          </w:tcPr>
          <w:tbl>
            <w:tblPr>
              <w:tblW w:w="0" w:type="auto"/>
              <w:tblCellSpacing w:w="0" w:type="dxa"/>
              <w:tblLayout w:type="fixed"/>
              <w:tblCellMar>
                <w:left w:w="0" w:type="dxa"/>
                <w:right w:w="0" w:type="dxa"/>
              </w:tblCellMar>
              <w:tblLook w:val="04A0"/>
            </w:tblPr>
            <w:tblGrid>
              <w:gridCol w:w="20"/>
            </w:tblGrid>
            <w:tr w:rsidR="005D660A" w:rsidRPr="005D660A" w:rsidTr="005D660A">
              <w:trPr>
                <w:tblCellSpacing w:w="0" w:type="dxa"/>
              </w:trPr>
              <w:tc>
                <w:tcPr>
                  <w:tcW w:w="6" w:type="dxa"/>
                  <w:vAlign w:val="center"/>
                  <w:hideMark/>
                </w:tcPr>
                <w:p w:rsidR="005D660A" w:rsidRPr="005D660A" w:rsidRDefault="005D660A" w:rsidP="005D660A">
                  <w:pPr>
                    <w:framePr w:hSpace="180" w:wrap="around" w:hAnchor="page" w:x="709" w:y="-655"/>
                    <w:numPr>
                      <w:ilvl w:val="0"/>
                      <w:numId w:val="8"/>
                    </w:numPr>
                    <w:spacing w:before="100" w:beforeAutospacing="1" w:after="100" w:afterAutospacing="1" w:line="240" w:lineRule="auto"/>
                    <w:rPr>
                      <w:rFonts w:ascii="Times New Roman" w:eastAsia="Times New Roman" w:hAnsi="Times New Roman" w:cs="Times New Roman"/>
                      <w:sz w:val="24"/>
                      <w:szCs w:val="24"/>
                    </w:rPr>
                  </w:pPr>
                </w:p>
              </w:tc>
            </w:tr>
          </w:tbl>
          <w:p w:rsidR="005D660A" w:rsidRP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Default="005D660A" w:rsidP="005D660A">
            <w:pPr>
              <w:spacing w:after="0" w:line="240" w:lineRule="auto"/>
              <w:rPr>
                <w:rFonts w:ascii="Times New Roman" w:eastAsia="Times New Roman" w:hAnsi="Times New Roman" w:cs="Times New Roman"/>
                <w:sz w:val="24"/>
                <w:szCs w:val="24"/>
              </w:rPr>
            </w:pPr>
          </w:p>
          <w:p w:rsidR="005D660A" w:rsidRPr="005D660A" w:rsidRDefault="005D660A" w:rsidP="005D660A">
            <w:pPr>
              <w:spacing w:after="0" w:line="240" w:lineRule="auto"/>
              <w:rPr>
                <w:rFonts w:ascii="Times New Roman" w:eastAsia="Times New Roman" w:hAnsi="Times New Roman" w:cs="Times New Roman"/>
                <w:sz w:val="24"/>
                <w:szCs w:val="24"/>
              </w:rPr>
            </w:pPr>
          </w:p>
          <w:p w:rsidR="005D660A" w:rsidRPr="005D660A" w:rsidRDefault="005D660A" w:rsidP="005D66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974090" cy="213995"/>
                  <wp:effectExtent l="19050" t="0" r="0" b="0"/>
                  <wp:docPr id="2" name="Obrázok 2" descr="Stopline.sk : zobraz stránku projekt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pline.sk : zobraz stránku projektu">
                            <a:hlinkClick r:id="rId8"/>
                          </pic:cNvPr>
                          <pic:cNvPicPr>
                            <a:picLocks noChangeAspect="1" noChangeArrowheads="1"/>
                          </pic:cNvPicPr>
                        </pic:nvPicPr>
                        <pic:blipFill>
                          <a:blip r:embed="rId9" cstate="print"/>
                          <a:srcRect/>
                          <a:stretch>
                            <a:fillRect/>
                          </a:stretch>
                        </pic:blipFill>
                        <pic:spPr bwMode="auto">
                          <a:xfrm>
                            <a:off x="0" y="0"/>
                            <a:ext cx="974090" cy="213995"/>
                          </a:xfrm>
                          <a:prstGeom prst="rect">
                            <a:avLst/>
                          </a:prstGeom>
                          <a:noFill/>
                          <a:ln w="9525">
                            <a:noFill/>
                            <a:miter lim="800000"/>
                            <a:headEnd/>
                            <a:tailEnd/>
                          </a:ln>
                        </pic:spPr>
                      </pic:pic>
                    </a:graphicData>
                  </a:graphic>
                </wp:inline>
              </w:drawing>
            </w:r>
            <w:r w:rsidRPr="005D660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t xml:space="preserve">      </w:t>
            </w:r>
            <w:r>
              <w:rPr>
                <w:rFonts w:ascii="Times New Roman" w:eastAsia="Times New Roman" w:hAnsi="Times New Roman" w:cs="Times New Roman"/>
                <w:noProof/>
                <w:color w:val="0000FF"/>
                <w:sz w:val="24"/>
                <w:szCs w:val="24"/>
              </w:rPr>
              <w:drawing>
                <wp:inline distT="0" distB="0" distL="0" distR="0">
                  <wp:extent cx="890905" cy="213995"/>
                  <wp:effectExtent l="19050" t="0" r="4445" b="0"/>
                  <wp:docPr id="3" name="Obrázok 3" descr="Pomoc.sk : zobraz stránku projekt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moc.sk : zobraz stránku projektu">
                            <a:hlinkClick r:id="rId10"/>
                          </pic:cNvPr>
                          <pic:cNvPicPr>
                            <a:picLocks noChangeAspect="1" noChangeArrowheads="1"/>
                          </pic:cNvPicPr>
                        </pic:nvPicPr>
                        <pic:blipFill>
                          <a:blip r:embed="rId11" cstate="print"/>
                          <a:srcRect/>
                          <a:stretch>
                            <a:fillRect/>
                          </a:stretch>
                        </pic:blipFill>
                        <pic:spPr bwMode="auto">
                          <a:xfrm>
                            <a:off x="0" y="0"/>
                            <a:ext cx="890905" cy="213995"/>
                          </a:xfrm>
                          <a:prstGeom prst="rect">
                            <a:avLst/>
                          </a:prstGeom>
                          <a:noFill/>
                          <a:ln w="9525">
                            <a:noFill/>
                            <a:miter lim="800000"/>
                            <a:headEnd/>
                            <a:tailEnd/>
                          </a:ln>
                        </pic:spPr>
                      </pic:pic>
                    </a:graphicData>
                  </a:graphic>
                </wp:inline>
              </w:drawing>
            </w:r>
            <w:r w:rsidRPr="005D660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t xml:space="preserve">     </w:t>
            </w:r>
            <w:r>
              <w:rPr>
                <w:rFonts w:ascii="Times New Roman" w:eastAsia="Times New Roman" w:hAnsi="Times New Roman" w:cs="Times New Roman"/>
                <w:noProof/>
                <w:color w:val="0000FF"/>
                <w:sz w:val="24"/>
                <w:szCs w:val="24"/>
              </w:rPr>
              <w:drawing>
                <wp:inline distT="0" distB="0" distL="0" distR="0">
                  <wp:extent cx="1223010" cy="213995"/>
                  <wp:effectExtent l="19050" t="0" r="0" b="0"/>
                  <wp:docPr id="4" name="Obrázok 4" descr="Zodpovedne.sk : zobraz stránku projektu">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dpovedne.sk : zobraz stránku projektu">
                            <a:hlinkClick r:id="rId12"/>
                          </pic:cNvPr>
                          <pic:cNvPicPr>
                            <a:picLocks noChangeAspect="1" noChangeArrowheads="1"/>
                          </pic:cNvPicPr>
                        </pic:nvPicPr>
                        <pic:blipFill>
                          <a:blip r:embed="rId13" cstate="print"/>
                          <a:srcRect/>
                          <a:stretch>
                            <a:fillRect/>
                          </a:stretch>
                        </pic:blipFill>
                        <pic:spPr bwMode="auto">
                          <a:xfrm>
                            <a:off x="0" y="0"/>
                            <a:ext cx="1223010" cy="213995"/>
                          </a:xfrm>
                          <a:prstGeom prst="rect">
                            <a:avLst/>
                          </a:prstGeom>
                          <a:noFill/>
                          <a:ln w="9525">
                            <a:noFill/>
                            <a:miter lim="800000"/>
                            <a:headEnd/>
                            <a:tailEnd/>
                          </a:ln>
                        </pic:spPr>
                      </pic:pic>
                    </a:graphicData>
                  </a:graphic>
                </wp:inline>
              </w:drawing>
            </w:r>
            <w:r w:rsidRPr="005D660A">
              <w:rPr>
                <w:rFonts w:ascii="Times New Roman" w:eastAsia="Times New Roman" w:hAnsi="Times New Roman" w:cs="Times New Roman"/>
                <w:sz w:val="24"/>
                <w:szCs w:val="24"/>
              </w:rPr>
              <w:br/>
            </w:r>
            <w:r w:rsidRPr="005D660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t xml:space="preserve">      </w:t>
            </w:r>
            <w:r>
              <w:rPr>
                <w:rFonts w:ascii="Times New Roman" w:eastAsia="Times New Roman" w:hAnsi="Times New Roman" w:cs="Times New Roman"/>
                <w:noProof/>
                <w:color w:val="0000FF"/>
                <w:sz w:val="24"/>
                <w:szCs w:val="24"/>
              </w:rPr>
              <w:drawing>
                <wp:inline distT="0" distB="0" distL="0" distR="0">
                  <wp:extent cx="1151890" cy="487045"/>
                  <wp:effectExtent l="0" t="0" r="0" b="0"/>
                  <wp:docPr id="5" name="Obrázok 5" descr="Ovce.sk : zobraz stránku projektu">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ce.sk : zobraz stránku projektu">
                            <a:hlinkClick r:id="rId14"/>
                          </pic:cNvPr>
                          <pic:cNvPicPr>
                            <a:picLocks noChangeAspect="1" noChangeArrowheads="1"/>
                          </pic:cNvPicPr>
                        </pic:nvPicPr>
                        <pic:blipFill>
                          <a:blip r:embed="rId15" cstate="print"/>
                          <a:srcRect/>
                          <a:stretch>
                            <a:fillRect/>
                          </a:stretch>
                        </pic:blipFill>
                        <pic:spPr bwMode="auto">
                          <a:xfrm>
                            <a:off x="0" y="0"/>
                            <a:ext cx="1151890" cy="487045"/>
                          </a:xfrm>
                          <a:prstGeom prst="rect">
                            <a:avLst/>
                          </a:prstGeom>
                          <a:noFill/>
                          <a:ln w="9525">
                            <a:noFill/>
                            <a:miter lim="800000"/>
                            <a:headEnd/>
                            <a:tailEnd/>
                          </a:ln>
                        </pic:spPr>
                      </pic:pic>
                    </a:graphicData>
                  </a:graphic>
                </wp:inline>
              </w:drawing>
            </w:r>
            <w:r w:rsidRPr="005D660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p>
        </w:tc>
      </w:tr>
    </w:tbl>
    <w:p w:rsidR="005D660A" w:rsidRDefault="005D660A" w:rsidP="005D660A">
      <w:pPr>
        <w:spacing w:after="0" w:line="240" w:lineRule="auto"/>
        <w:jc w:val="center"/>
        <w:rPr>
          <w:rFonts w:ascii="Times New Roman" w:eastAsia="Times New Roman" w:hAnsi="Times New Roman" w:cs="Times New Roman"/>
          <w:sz w:val="24"/>
          <w:szCs w:val="24"/>
        </w:rPr>
      </w:pPr>
    </w:p>
    <w:p w:rsidR="005D660A" w:rsidRDefault="004B4751" w:rsidP="004B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www.zodpovedne.sk</w:t>
      </w:r>
    </w:p>
    <w:p w:rsidR="005D660A" w:rsidRDefault="005D660A" w:rsidP="005D660A">
      <w:pPr>
        <w:spacing w:after="0" w:line="240" w:lineRule="auto"/>
        <w:jc w:val="center"/>
        <w:rPr>
          <w:rFonts w:ascii="Times New Roman" w:eastAsia="Times New Roman" w:hAnsi="Times New Roman" w:cs="Times New Roman"/>
          <w:sz w:val="24"/>
          <w:szCs w:val="24"/>
        </w:rPr>
      </w:pPr>
    </w:p>
    <w:p w:rsidR="005D660A" w:rsidRPr="005D660A" w:rsidRDefault="005D660A" w:rsidP="005D660A">
      <w:pPr>
        <w:spacing w:after="0" w:line="240" w:lineRule="auto"/>
        <w:jc w:val="center"/>
        <w:rPr>
          <w:rFonts w:ascii="Times New Roman" w:eastAsia="Times New Roman" w:hAnsi="Times New Roman" w:cs="Times New Roman"/>
          <w:vanish/>
          <w:sz w:val="24"/>
          <w:szCs w:val="24"/>
        </w:rPr>
      </w:pPr>
    </w:p>
    <w:sectPr w:rsidR="005D660A" w:rsidRPr="005D660A" w:rsidSect="0075757B">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D08E8"/>
    <w:multiLevelType w:val="multilevel"/>
    <w:tmpl w:val="E0A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31D74"/>
    <w:multiLevelType w:val="multilevel"/>
    <w:tmpl w:val="66A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A4B04"/>
    <w:multiLevelType w:val="multilevel"/>
    <w:tmpl w:val="38D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031D1"/>
    <w:multiLevelType w:val="multilevel"/>
    <w:tmpl w:val="BE3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D3120"/>
    <w:multiLevelType w:val="multilevel"/>
    <w:tmpl w:val="A8FA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F7F33"/>
    <w:multiLevelType w:val="multilevel"/>
    <w:tmpl w:val="15F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C4CEC"/>
    <w:multiLevelType w:val="multilevel"/>
    <w:tmpl w:val="93F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2F60EA"/>
    <w:multiLevelType w:val="multilevel"/>
    <w:tmpl w:val="9CA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C1032"/>
    <w:multiLevelType w:val="multilevel"/>
    <w:tmpl w:val="20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324D5D"/>
    <w:multiLevelType w:val="multilevel"/>
    <w:tmpl w:val="51F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422A6A"/>
    <w:multiLevelType w:val="multilevel"/>
    <w:tmpl w:val="DAB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ED46A7"/>
    <w:multiLevelType w:val="multilevel"/>
    <w:tmpl w:val="E7F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7C15D0"/>
    <w:multiLevelType w:val="multilevel"/>
    <w:tmpl w:val="197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90E1A"/>
    <w:multiLevelType w:val="multilevel"/>
    <w:tmpl w:val="7F7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EC4A0A"/>
    <w:multiLevelType w:val="multilevel"/>
    <w:tmpl w:val="357E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6612DC"/>
    <w:multiLevelType w:val="multilevel"/>
    <w:tmpl w:val="7B7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844278"/>
    <w:multiLevelType w:val="multilevel"/>
    <w:tmpl w:val="79A2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4530F2"/>
    <w:multiLevelType w:val="multilevel"/>
    <w:tmpl w:val="C50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4032D4"/>
    <w:multiLevelType w:val="multilevel"/>
    <w:tmpl w:val="4A5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2"/>
  </w:num>
  <w:num w:numId="4">
    <w:abstractNumId w:val="16"/>
  </w:num>
  <w:num w:numId="5">
    <w:abstractNumId w:val="17"/>
  </w:num>
  <w:num w:numId="6">
    <w:abstractNumId w:val="5"/>
  </w:num>
  <w:num w:numId="7">
    <w:abstractNumId w:val="14"/>
  </w:num>
  <w:num w:numId="8">
    <w:abstractNumId w:val="7"/>
  </w:num>
  <w:num w:numId="9">
    <w:abstractNumId w:val="3"/>
  </w:num>
  <w:num w:numId="10">
    <w:abstractNumId w:val="9"/>
  </w:num>
  <w:num w:numId="11">
    <w:abstractNumId w:val="8"/>
  </w:num>
  <w:num w:numId="12">
    <w:abstractNumId w:val="6"/>
  </w:num>
  <w:num w:numId="13">
    <w:abstractNumId w:val="10"/>
  </w:num>
  <w:num w:numId="14">
    <w:abstractNumId w:val="18"/>
  </w:num>
  <w:num w:numId="15">
    <w:abstractNumId w:val="15"/>
  </w:num>
  <w:num w:numId="16">
    <w:abstractNumId w:val="0"/>
  </w:num>
  <w:num w:numId="17">
    <w:abstractNumId w:val="1"/>
  </w:num>
  <w:num w:numId="18">
    <w:abstractNumId w:val="1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grammar="clean"/>
  <w:defaultTabStop w:val="720"/>
  <w:characterSpacingControl w:val="doNotCompress"/>
  <w:compat/>
  <w:rsids>
    <w:rsidRoot w:val="005D660A"/>
    <w:rsid w:val="003D7CA9"/>
    <w:rsid w:val="004B4751"/>
    <w:rsid w:val="00535944"/>
    <w:rsid w:val="005D660A"/>
    <w:rsid w:val="0075757B"/>
    <w:rsid w:val="00B82DE2"/>
    <w:rsid w:val="00FA5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5757B"/>
  </w:style>
  <w:style w:type="paragraph" w:styleId="Nadpis1">
    <w:name w:val="heading 1"/>
    <w:basedOn w:val="Normlny"/>
    <w:link w:val="Nadpis1Char"/>
    <w:uiPriority w:val="9"/>
    <w:qFormat/>
    <w:rsid w:val="005D66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y"/>
    <w:link w:val="Nadpis2Char"/>
    <w:uiPriority w:val="9"/>
    <w:qFormat/>
    <w:rsid w:val="005D6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y"/>
    <w:next w:val="Normlny"/>
    <w:link w:val="Nadpis3Char"/>
    <w:uiPriority w:val="9"/>
    <w:semiHidden/>
    <w:unhideWhenUsed/>
    <w:qFormat/>
    <w:rsid w:val="005D660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link w:val="Nadpis4Char"/>
    <w:uiPriority w:val="9"/>
    <w:qFormat/>
    <w:rsid w:val="005D66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D660A"/>
    <w:rPr>
      <w:rFonts w:ascii="Times New Roman" w:eastAsia="Times New Roman" w:hAnsi="Times New Roman" w:cs="Times New Roman"/>
      <w:b/>
      <w:bCs/>
      <w:kern w:val="36"/>
      <w:sz w:val="48"/>
      <w:szCs w:val="48"/>
    </w:rPr>
  </w:style>
  <w:style w:type="character" w:customStyle="1" w:styleId="Nadpis2Char">
    <w:name w:val="Nadpis 2 Char"/>
    <w:basedOn w:val="Predvolenpsmoodseku"/>
    <w:link w:val="Nadpis2"/>
    <w:uiPriority w:val="9"/>
    <w:rsid w:val="005D660A"/>
    <w:rPr>
      <w:rFonts w:ascii="Times New Roman" w:eastAsia="Times New Roman" w:hAnsi="Times New Roman" w:cs="Times New Roman"/>
      <w:b/>
      <w:bCs/>
      <w:sz w:val="36"/>
      <w:szCs w:val="36"/>
    </w:rPr>
  </w:style>
  <w:style w:type="character" w:customStyle="1" w:styleId="Nadpis4Char">
    <w:name w:val="Nadpis 4 Char"/>
    <w:basedOn w:val="Predvolenpsmoodseku"/>
    <w:link w:val="Nadpis4"/>
    <w:uiPriority w:val="9"/>
    <w:rsid w:val="005D660A"/>
    <w:rPr>
      <w:rFonts w:ascii="Times New Roman" w:eastAsia="Times New Roman" w:hAnsi="Times New Roman" w:cs="Times New Roman"/>
      <w:b/>
      <w:bCs/>
      <w:sz w:val="24"/>
      <w:szCs w:val="24"/>
    </w:rPr>
  </w:style>
  <w:style w:type="character" w:styleId="Hypertextovprepojenie">
    <w:name w:val="Hyperlink"/>
    <w:basedOn w:val="Predvolenpsmoodseku"/>
    <w:uiPriority w:val="99"/>
    <w:semiHidden/>
    <w:unhideWhenUsed/>
    <w:rsid w:val="005D660A"/>
    <w:rPr>
      <w:color w:val="0000FF"/>
      <w:u w:val="single"/>
    </w:rPr>
  </w:style>
  <w:style w:type="paragraph" w:styleId="Textbubliny">
    <w:name w:val="Balloon Text"/>
    <w:basedOn w:val="Normlny"/>
    <w:link w:val="TextbublinyChar"/>
    <w:uiPriority w:val="99"/>
    <w:semiHidden/>
    <w:unhideWhenUsed/>
    <w:rsid w:val="005D660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D660A"/>
    <w:rPr>
      <w:rFonts w:ascii="Tahoma" w:hAnsi="Tahoma" w:cs="Tahoma"/>
      <w:sz w:val="16"/>
      <w:szCs w:val="16"/>
    </w:rPr>
  </w:style>
  <w:style w:type="character" w:customStyle="1" w:styleId="Nadpis3Char">
    <w:name w:val="Nadpis 3 Char"/>
    <w:basedOn w:val="Predvolenpsmoodseku"/>
    <w:link w:val="Nadpis3"/>
    <w:uiPriority w:val="9"/>
    <w:semiHidden/>
    <w:rsid w:val="005D66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80840219">
      <w:bodyDiv w:val="1"/>
      <w:marLeft w:val="0"/>
      <w:marRight w:val="0"/>
      <w:marTop w:val="0"/>
      <w:marBottom w:val="0"/>
      <w:divBdr>
        <w:top w:val="none" w:sz="0" w:space="0" w:color="auto"/>
        <w:left w:val="none" w:sz="0" w:space="0" w:color="auto"/>
        <w:bottom w:val="none" w:sz="0" w:space="0" w:color="auto"/>
        <w:right w:val="none" w:sz="0" w:space="0" w:color="auto"/>
      </w:divBdr>
      <w:divsChild>
        <w:div w:id="1800487492">
          <w:marLeft w:val="0"/>
          <w:marRight w:val="0"/>
          <w:marTop w:val="0"/>
          <w:marBottom w:val="0"/>
          <w:divBdr>
            <w:top w:val="none" w:sz="0" w:space="0" w:color="auto"/>
            <w:left w:val="none" w:sz="0" w:space="0" w:color="auto"/>
            <w:bottom w:val="none" w:sz="0" w:space="0" w:color="auto"/>
            <w:right w:val="none" w:sz="0" w:space="0" w:color="auto"/>
          </w:divBdr>
          <w:divsChild>
            <w:div w:id="1809282254">
              <w:marLeft w:val="0"/>
              <w:marRight w:val="0"/>
              <w:marTop w:val="0"/>
              <w:marBottom w:val="0"/>
              <w:divBdr>
                <w:top w:val="none" w:sz="0" w:space="0" w:color="auto"/>
                <w:left w:val="none" w:sz="0" w:space="0" w:color="auto"/>
                <w:bottom w:val="none" w:sz="0" w:space="0" w:color="auto"/>
                <w:right w:val="none" w:sz="0" w:space="0" w:color="auto"/>
              </w:divBdr>
            </w:div>
            <w:div w:id="683826801">
              <w:marLeft w:val="0"/>
              <w:marRight w:val="0"/>
              <w:marTop w:val="0"/>
              <w:marBottom w:val="0"/>
              <w:divBdr>
                <w:top w:val="none" w:sz="0" w:space="0" w:color="auto"/>
                <w:left w:val="none" w:sz="0" w:space="0" w:color="auto"/>
                <w:bottom w:val="none" w:sz="0" w:space="0" w:color="auto"/>
                <w:right w:val="none" w:sz="0" w:space="0" w:color="auto"/>
              </w:divBdr>
            </w:div>
            <w:div w:id="1017662614">
              <w:marLeft w:val="0"/>
              <w:marRight w:val="0"/>
              <w:marTop w:val="0"/>
              <w:marBottom w:val="0"/>
              <w:divBdr>
                <w:top w:val="none" w:sz="0" w:space="0" w:color="auto"/>
                <w:left w:val="none" w:sz="0" w:space="0" w:color="auto"/>
                <w:bottom w:val="none" w:sz="0" w:space="0" w:color="auto"/>
                <w:right w:val="none" w:sz="0" w:space="0" w:color="auto"/>
              </w:divBdr>
            </w:div>
            <w:div w:id="165293737">
              <w:marLeft w:val="0"/>
              <w:marRight w:val="0"/>
              <w:marTop w:val="0"/>
              <w:marBottom w:val="0"/>
              <w:divBdr>
                <w:top w:val="none" w:sz="0" w:space="0" w:color="auto"/>
                <w:left w:val="none" w:sz="0" w:space="0" w:color="auto"/>
                <w:bottom w:val="none" w:sz="0" w:space="0" w:color="auto"/>
                <w:right w:val="none" w:sz="0" w:space="0" w:color="auto"/>
              </w:divBdr>
            </w:div>
            <w:div w:id="367996697">
              <w:marLeft w:val="0"/>
              <w:marRight w:val="0"/>
              <w:marTop w:val="0"/>
              <w:marBottom w:val="0"/>
              <w:divBdr>
                <w:top w:val="none" w:sz="0" w:space="0" w:color="auto"/>
                <w:left w:val="none" w:sz="0" w:space="0" w:color="auto"/>
                <w:bottom w:val="none" w:sz="0" w:space="0" w:color="auto"/>
                <w:right w:val="none" w:sz="0" w:space="0" w:color="auto"/>
              </w:divBdr>
            </w:div>
            <w:div w:id="703212577">
              <w:marLeft w:val="0"/>
              <w:marRight w:val="0"/>
              <w:marTop w:val="0"/>
              <w:marBottom w:val="0"/>
              <w:divBdr>
                <w:top w:val="none" w:sz="0" w:space="0" w:color="auto"/>
                <w:left w:val="none" w:sz="0" w:space="0" w:color="auto"/>
                <w:bottom w:val="none" w:sz="0" w:space="0" w:color="auto"/>
                <w:right w:val="none" w:sz="0" w:space="0" w:color="auto"/>
              </w:divBdr>
            </w:div>
            <w:div w:id="422068143">
              <w:marLeft w:val="0"/>
              <w:marRight w:val="0"/>
              <w:marTop w:val="0"/>
              <w:marBottom w:val="0"/>
              <w:divBdr>
                <w:top w:val="none" w:sz="0" w:space="0" w:color="auto"/>
                <w:left w:val="none" w:sz="0" w:space="0" w:color="auto"/>
                <w:bottom w:val="none" w:sz="0" w:space="0" w:color="auto"/>
                <w:right w:val="none" w:sz="0" w:space="0" w:color="auto"/>
              </w:divBdr>
            </w:div>
            <w:div w:id="1822457852">
              <w:marLeft w:val="0"/>
              <w:marRight w:val="0"/>
              <w:marTop w:val="0"/>
              <w:marBottom w:val="0"/>
              <w:divBdr>
                <w:top w:val="none" w:sz="0" w:space="0" w:color="auto"/>
                <w:left w:val="none" w:sz="0" w:space="0" w:color="auto"/>
                <w:bottom w:val="none" w:sz="0" w:space="0" w:color="auto"/>
                <w:right w:val="none" w:sz="0" w:space="0" w:color="auto"/>
              </w:divBdr>
            </w:div>
            <w:div w:id="527959660">
              <w:marLeft w:val="0"/>
              <w:marRight w:val="0"/>
              <w:marTop w:val="0"/>
              <w:marBottom w:val="0"/>
              <w:divBdr>
                <w:top w:val="none" w:sz="0" w:space="0" w:color="auto"/>
                <w:left w:val="none" w:sz="0" w:space="0" w:color="auto"/>
                <w:bottom w:val="none" w:sz="0" w:space="0" w:color="auto"/>
                <w:right w:val="none" w:sz="0" w:space="0" w:color="auto"/>
              </w:divBdr>
            </w:div>
            <w:div w:id="1563559102">
              <w:marLeft w:val="0"/>
              <w:marRight w:val="0"/>
              <w:marTop w:val="0"/>
              <w:marBottom w:val="0"/>
              <w:divBdr>
                <w:top w:val="none" w:sz="0" w:space="0" w:color="auto"/>
                <w:left w:val="none" w:sz="0" w:space="0" w:color="auto"/>
                <w:bottom w:val="none" w:sz="0" w:space="0" w:color="auto"/>
                <w:right w:val="none" w:sz="0" w:space="0" w:color="auto"/>
              </w:divBdr>
            </w:div>
          </w:divsChild>
        </w:div>
        <w:div w:id="527333138">
          <w:marLeft w:val="0"/>
          <w:marRight w:val="0"/>
          <w:marTop w:val="0"/>
          <w:marBottom w:val="0"/>
          <w:divBdr>
            <w:top w:val="none" w:sz="0" w:space="0" w:color="auto"/>
            <w:left w:val="none" w:sz="0" w:space="0" w:color="auto"/>
            <w:bottom w:val="none" w:sz="0" w:space="0" w:color="auto"/>
            <w:right w:val="none" w:sz="0" w:space="0" w:color="auto"/>
          </w:divBdr>
        </w:div>
        <w:div w:id="321856372">
          <w:marLeft w:val="0"/>
          <w:marRight w:val="0"/>
          <w:marTop w:val="0"/>
          <w:marBottom w:val="0"/>
          <w:divBdr>
            <w:top w:val="none" w:sz="0" w:space="0" w:color="auto"/>
            <w:left w:val="none" w:sz="0" w:space="0" w:color="auto"/>
            <w:bottom w:val="none" w:sz="0" w:space="0" w:color="auto"/>
            <w:right w:val="none" w:sz="0" w:space="0" w:color="auto"/>
          </w:divBdr>
        </w:div>
        <w:div w:id="849444413">
          <w:marLeft w:val="0"/>
          <w:marRight w:val="0"/>
          <w:marTop w:val="0"/>
          <w:marBottom w:val="0"/>
          <w:divBdr>
            <w:top w:val="none" w:sz="0" w:space="0" w:color="auto"/>
            <w:left w:val="none" w:sz="0" w:space="0" w:color="auto"/>
            <w:bottom w:val="none" w:sz="0" w:space="0" w:color="auto"/>
            <w:right w:val="none" w:sz="0" w:space="0" w:color="auto"/>
          </w:divBdr>
        </w:div>
        <w:div w:id="264264278">
          <w:marLeft w:val="0"/>
          <w:marRight w:val="0"/>
          <w:marTop w:val="0"/>
          <w:marBottom w:val="0"/>
          <w:divBdr>
            <w:top w:val="none" w:sz="0" w:space="0" w:color="auto"/>
            <w:left w:val="none" w:sz="0" w:space="0" w:color="auto"/>
            <w:bottom w:val="none" w:sz="0" w:space="0" w:color="auto"/>
            <w:right w:val="none" w:sz="0" w:space="0" w:color="auto"/>
          </w:divBdr>
        </w:div>
        <w:div w:id="622999689">
          <w:marLeft w:val="0"/>
          <w:marRight w:val="0"/>
          <w:marTop w:val="0"/>
          <w:marBottom w:val="0"/>
          <w:divBdr>
            <w:top w:val="none" w:sz="0" w:space="0" w:color="auto"/>
            <w:left w:val="none" w:sz="0" w:space="0" w:color="auto"/>
            <w:bottom w:val="none" w:sz="0" w:space="0" w:color="auto"/>
            <w:right w:val="none" w:sz="0" w:space="0" w:color="auto"/>
          </w:divBdr>
        </w:div>
        <w:div w:id="1739208507">
          <w:marLeft w:val="0"/>
          <w:marRight w:val="0"/>
          <w:marTop w:val="0"/>
          <w:marBottom w:val="0"/>
          <w:divBdr>
            <w:top w:val="none" w:sz="0" w:space="0" w:color="auto"/>
            <w:left w:val="none" w:sz="0" w:space="0" w:color="auto"/>
            <w:bottom w:val="none" w:sz="0" w:space="0" w:color="auto"/>
            <w:right w:val="none" w:sz="0" w:space="0" w:color="auto"/>
          </w:divBdr>
        </w:div>
        <w:div w:id="1692294422">
          <w:marLeft w:val="0"/>
          <w:marRight w:val="0"/>
          <w:marTop w:val="0"/>
          <w:marBottom w:val="0"/>
          <w:divBdr>
            <w:top w:val="none" w:sz="0" w:space="0" w:color="auto"/>
            <w:left w:val="none" w:sz="0" w:space="0" w:color="auto"/>
            <w:bottom w:val="none" w:sz="0" w:space="0" w:color="auto"/>
            <w:right w:val="none" w:sz="0" w:space="0" w:color="auto"/>
          </w:divBdr>
        </w:div>
        <w:div w:id="1077246699">
          <w:marLeft w:val="0"/>
          <w:marRight w:val="0"/>
          <w:marTop w:val="0"/>
          <w:marBottom w:val="0"/>
          <w:divBdr>
            <w:top w:val="none" w:sz="0" w:space="0" w:color="auto"/>
            <w:left w:val="none" w:sz="0" w:space="0" w:color="auto"/>
            <w:bottom w:val="none" w:sz="0" w:space="0" w:color="auto"/>
            <w:right w:val="none" w:sz="0" w:space="0" w:color="auto"/>
          </w:divBdr>
        </w:div>
        <w:div w:id="1233929516">
          <w:marLeft w:val="0"/>
          <w:marRight w:val="0"/>
          <w:marTop w:val="0"/>
          <w:marBottom w:val="0"/>
          <w:divBdr>
            <w:top w:val="none" w:sz="0" w:space="0" w:color="auto"/>
            <w:left w:val="none" w:sz="0" w:space="0" w:color="auto"/>
            <w:bottom w:val="none" w:sz="0" w:space="0" w:color="auto"/>
            <w:right w:val="none" w:sz="0" w:space="0" w:color="auto"/>
          </w:divBdr>
          <w:divsChild>
            <w:div w:id="1773624454">
              <w:marLeft w:val="0"/>
              <w:marRight w:val="0"/>
              <w:marTop w:val="0"/>
              <w:marBottom w:val="0"/>
              <w:divBdr>
                <w:top w:val="none" w:sz="0" w:space="0" w:color="auto"/>
                <w:left w:val="none" w:sz="0" w:space="0" w:color="auto"/>
                <w:bottom w:val="none" w:sz="0" w:space="0" w:color="auto"/>
                <w:right w:val="none" w:sz="0" w:space="0" w:color="auto"/>
              </w:divBdr>
            </w:div>
            <w:div w:id="539590650">
              <w:marLeft w:val="0"/>
              <w:marRight w:val="0"/>
              <w:marTop w:val="0"/>
              <w:marBottom w:val="0"/>
              <w:divBdr>
                <w:top w:val="none" w:sz="0" w:space="0" w:color="auto"/>
                <w:left w:val="none" w:sz="0" w:space="0" w:color="auto"/>
                <w:bottom w:val="none" w:sz="0" w:space="0" w:color="auto"/>
                <w:right w:val="none" w:sz="0" w:space="0" w:color="auto"/>
              </w:divBdr>
            </w:div>
            <w:div w:id="1220364252">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2109084414">
              <w:marLeft w:val="0"/>
              <w:marRight w:val="0"/>
              <w:marTop w:val="0"/>
              <w:marBottom w:val="0"/>
              <w:divBdr>
                <w:top w:val="none" w:sz="0" w:space="0" w:color="auto"/>
                <w:left w:val="none" w:sz="0" w:space="0" w:color="auto"/>
                <w:bottom w:val="none" w:sz="0" w:space="0" w:color="auto"/>
                <w:right w:val="none" w:sz="0" w:space="0" w:color="auto"/>
              </w:divBdr>
            </w:div>
            <w:div w:id="470026157">
              <w:marLeft w:val="0"/>
              <w:marRight w:val="0"/>
              <w:marTop w:val="0"/>
              <w:marBottom w:val="0"/>
              <w:divBdr>
                <w:top w:val="none" w:sz="0" w:space="0" w:color="auto"/>
                <w:left w:val="none" w:sz="0" w:space="0" w:color="auto"/>
                <w:bottom w:val="none" w:sz="0" w:space="0" w:color="auto"/>
                <w:right w:val="none" w:sz="0" w:space="0" w:color="auto"/>
              </w:divBdr>
            </w:div>
            <w:div w:id="1868711452">
              <w:marLeft w:val="0"/>
              <w:marRight w:val="0"/>
              <w:marTop w:val="0"/>
              <w:marBottom w:val="0"/>
              <w:divBdr>
                <w:top w:val="none" w:sz="0" w:space="0" w:color="auto"/>
                <w:left w:val="none" w:sz="0" w:space="0" w:color="auto"/>
                <w:bottom w:val="none" w:sz="0" w:space="0" w:color="auto"/>
                <w:right w:val="none" w:sz="0" w:space="0" w:color="auto"/>
              </w:divBdr>
            </w:div>
            <w:div w:id="859778636">
              <w:marLeft w:val="0"/>
              <w:marRight w:val="0"/>
              <w:marTop w:val="0"/>
              <w:marBottom w:val="0"/>
              <w:divBdr>
                <w:top w:val="none" w:sz="0" w:space="0" w:color="auto"/>
                <w:left w:val="none" w:sz="0" w:space="0" w:color="auto"/>
                <w:bottom w:val="none" w:sz="0" w:space="0" w:color="auto"/>
                <w:right w:val="none" w:sz="0" w:space="0" w:color="auto"/>
              </w:divBdr>
            </w:div>
            <w:div w:id="796216729">
              <w:marLeft w:val="0"/>
              <w:marRight w:val="0"/>
              <w:marTop w:val="0"/>
              <w:marBottom w:val="0"/>
              <w:divBdr>
                <w:top w:val="none" w:sz="0" w:space="0" w:color="auto"/>
                <w:left w:val="none" w:sz="0" w:space="0" w:color="auto"/>
                <w:bottom w:val="none" w:sz="0" w:space="0" w:color="auto"/>
                <w:right w:val="none" w:sz="0" w:space="0" w:color="auto"/>
              </w:divBdr>
            </w:div>
            <w:div w:id="253828149">
              <w:marLeft w:val="0"/>
              <w:marRight w:val="0"/>
              <w:marTop w:val="0"/>
              <w:marBottom w:val="0"/>
              <w:divBdr>
                <w:top w:val="none" w:sz="0" w:space="0" w:color="auto"/>
                <w:left w:val="none" w:sz="0" w:space="0" w:color="auto"/>
                <w:bottom w:val="none" w:sz="0" w:space="0" w:color="auto"/>
                <w:right w:val="none" w:sz="0" w:space="0" w:color="auto"/>
              </w:divBdr>
            </w:div>
            <w:div w:id="643311647">
              <w:marLeft w:val="0"/>
              <w:marRight w:val="0"/>
              <w:marTop w:val="0"/>
              <w:marBottom w:val="0"/>
              <w:divBdr>
                <w:top w:val="none" w:sz="0" w:space="0" w:color="auto"/>
                <w:left w:val="none" w:sz="0" w:space="0" w:color="auto"/>
                <w:bottom w:val="none" w:sz="0" w:space="0" w:color="auto"/>
                <w:right w:val="none" w:sz="0" w:space="0" w:color="auto"/>
              </w:divBdr>
            </w:div>
            <w:div w:id="1836917069">
              <w:marLeft w:val="0"/>
              <w:marRight w:val="0"/>
              <w:marTop w:val="0"/>
              <w:marBottom w:val="0"/>
              <w:divBdr>
                <w:top w:val="none" w:sz="0" w:space="0" w:color="auto"/>
                <w:left w:val="none" w:sz="0" w:space="0" w:color="auto"/>
                <w:bottom w:val="none" w:sz="0" w:space="0" w:color="auto"/>
                <w:right w:val="none" w:sz="0" w:space="0" w:color="auto"/>
              </w:divBdr>
            </w:div>
            <w:div w:id="608239955">
              <w:marLeft w:val="0"/>
              <w:marRight w:val="0"/>
              <w:marTop w:val="0"/>
              <w:marBottom w:val="0"/>
              <w:divBdr>
                <w:top w:val="none" w:sz="0" w:space="0" w:color="auto"/>
                <w:left w:val="none" w:sz="0" w:space="0" w:color="auto"/>
                <w:bottom w:val="none" w:sz="0" w:space="0" w:color="auto"/>
                <w:right w:val="none" w:sz="0" w:space="0" w:color="auto"/>
              </w:divBdr>
            </w:div>
            <w:div w:id="1516504475">
              <w:marLeft w:val="0"/>
              <w:marRight w:val="0"/>
              <w:marTop w:val="0"/>
              <w:marBottom w:val="0"/>
              <w:divBdr>
                <w:top w:val="none" w:sz="0" w:space="0" w:color="auto"/>
                <w:left w:val="none" w:sz="0" w:space="0" w:color="auto"/>
                <w:bottom w:val="none" w:sz="0" w:space="0" w:color="auto"/>
                <w:right w:val="none" w:sz="0" w:space="0" w:color="auto"/>
              </w:divBdr>
            </w:div>
            <w:div w:id="175536884">
              <w:marLeft w:val="0"/>
              <w:marRight w:val="0"/>
              <w:marTop w:val="0"/>
              <w:marBottom w:val="0"/>
              <w:divBdr>
                <w:top w:val="none" w:sz="0" w:space="0" w:color="auto"/>
                <w:left w:val="none" w:sz="0" w:space="0" w:color="auto"/>
                <w:bottom w:val="none" w:sz="0" w:space="0" w:color="auto"/>
                <w:right w:val="none" w:sz="0" w:space="0" w:color="auto"/>
              </w:divBdr>
            </w:div>
            <w:div w:id="521091709">
              <w:marLeft w:val="0"/>
              <w:marRight w:val="0"/>
              <w:marTop w:val="0"/>
              <w:marBottom w:val="0"/>
              <w:divBdr>
                <w:top w:val="none" w:sz="0" w:space="0" w:color="auto"/>
                <w:left w:val="none" w:sz="0" w:space="0" w:color="auto"/>
                <w:bottom w:val="none" w:sz="0" w:space="0" w:color="auto"/>
                <w:right w:val="none" w:sz="0" w:space="0" w:color="auto"/>
              </w:divBdr>
            </w:div>
            <w:div w:id="1419330087">
              <w:marLeft w:val="0"/>
              <w:marRight w:val="0"/>
              <w:marTop w:val="0"/>
              <w:marBottom w:val="0"/>
              <w:divBdr>
                <w:top w:val="none" w:sz="0" w:space="0" w:color="auto"/>
                <w:left w:val="none" w:sz="0" w:space="0" w:color="auto"/>
                <w:bottom w:val="none" w:sz="0" w:space="0" w:color="auto"/>
                <w:right w:val="none" w:sz="0" w:space="0" w:color="auto"/>
              </w:divBdr>
            </w:div>
            <w:div w:id="1842768672">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226911390">
      <w:bodyDiv w:val="1"/>
      <w:marLeft w:val="0"/>
      <w:marRight w:val="0"/>
      <w:marTop w:val="0"/>
      <w:marBottom w:val="0"/>
      <w:divBdr>
        <w:top w:val="none" w:sz="0" w:space="0" w:color="auto"/>
        <w:left w:val="none" w:sz="0" w:space="0" w:color="auto"/>
        <w:bottom w:val="none" w:sz="0" w:space="0" w:color="auto"/>
        <w:right w:val="none" w:sz="0" w:space="0" w:color="auto"/>
      </w:divBdr>
      <w:divsChild>
        <w:div w:id="270162211">
          <w:marLeft w:val="0"/>
          <w:marRight w:val="0"/>
          <w:marTop w:val="0"/>
          <w:marBottom w:val="0"/>
          <w:divBdr>
            <w:top w:val="none" w:sz="0" w:space="0" w:color="auto"/>
            <w:left w:val="none" w:sz="0" w:space="0" w:color="auto"/>
            <w:bottom w:val="none" w:sz="0" w:space="0" w:color="auto"/>
            <w:right w:val="none" w:sz="0" w:space="0" w:color="auto"/>
          </w:divBdr>
        </w:div>
        <w:div w:id="1004163563">
          <w:marLeft w:val="0"/>
          <w:marRight w:val="0"/>
          <w:marTop w:val="0"/>
          <w:marBottom w:val="0"/>
          <w:divBdr>
            <w:top w:val="none" w:sz="0" w:space="0" w:color="auto"/>
            <w:left w:val="none" w:sz="0" w:space="0" w:color="auto"/>
            <w:bottom w:val="none" w:sz="0" w:space="0" w:color="auto"/>
            <w:right w:val="none" w:sz="0" w:space="0" w:color="auto"/>
          </w:divBdr>
        </w:div>
        <w:div w:id="1056664664">
          <w:marLeft w:val="0"/>
          <w:marRight w:val="0"/>
          <w:marTop w:val="0"/>
          <w:marBottom w:val="0"/>
          <w:divBdr>
            <w:top w:val="none" w:sz="0" w:space="0" w:color="auto"/>
            <w:left w:val="none" w:sz="0" w:space="0" w:color="auto"/>
            <w:bottom w:val="none" w:sz="0" w:space="0" w:color="auto"/>
            <w:right w:val="none" w:sz="0" w:space="0" w:color="auto"/>
          </w:divBdr>
        </w:div>
        <w:div w:id="770709190">
          <w:marLeft w:val="0"/>
          <w:marRight w:val="0"/>
          <w:marTop w:val="0"/>
          <w:marBottom w:val="0"/>
          <w:divBdr>
            <w:top w:val="none" w:sz="0" w:space="0" w:color="auto"/>
            <w:left w:val="none" w:sz="0" w:space="0" w:color="auto"/>
            <w:bottom w:val="none" w:sz="0" w:space="0" w:color="auto"/>
            <w:right w:val="none" w:sz="0" w:space="0" w:color="auto"/>
          </w:divBdr>
        </w:div>
        <w:div w:id="1096748734">
          <w:marLeft w:val="0"/>
          <w:marRight w:val="0"/>
          <w:marTop w:val="0"/>
          <w:marBottom w:val="0"/>
          <w:divBdr>
            <w:top w:val="none" w:sz="0" w:space="0" w:color="auto"/>
            <w:left w:val="none" w:sz="0" w:space="0" w:color="auto"/>
            <w:bottom w:val="none" w:sz="0" w:space="0" w:color="auto"/>
            <w:right w:val="none" w:sz="0" w:space="0" w:color="auto"/>
          </w:divBdr>
        </w:div>
        <w:div w:id="387148454">
          <w:marLeft w:val="0"/>
          <w:marRight w:val="0"/>
          <w:marTop w:val="0"/>
          <w:marBottom w:val="0"/>
          <w:divBdr>
            <w:top w:val="none" w:sz="0" w:space="0" w:color="auto"/>
            <w:left w:val="none" w:sz="0" w:space="0" w:color="auto"/>
            <w:bottom w:val="none" w:sz="0" w:space="0" w:color="auto"/>
            <w:right w:val="none" w:sz="0" w:space="0" w:color="auto"/>
          </w:divBdr>
        </w:div>
        <w:div w:id="346910137">
          <w:marLeft w:val="0"/>
          <w:marRight w:val="0"/>
          <w:marTop w:val="0"/>
          <w:marBottom w:val="0"/>
          <w:divBdr>
            <w:top w:val="none" w:sz="0" w:space="0" w:color="auto"/>
            <w:left w:val="none" w:sz="0" w:space="0" w:color="auto"/>
            <w:bottom w:val="none" w:sz="0" w:space="0" w:color="auto"/>
            <w:right w:val="none" w:sz="0" w:space="0" w:color="auto"/>
          </w:divBdr>
        </w:div>
        <w:div w:id="103232363">
          <w:marLeft w:val="0"/>
          <w:marRight w:val="0"/>
          <w:marTop w:val="0"/>
          <w:marBottom w:val="0"/>
          <w:divBdr>
            <w:top w:val="none" w:sz="0" w:space="0" w:color="auto"/>
            <w:left w:val="none" w:sz="0" w:space="0" w:color="auto"/>
            <w:bottom w:val="none" w:sz="0" w:space="0" w:color="auto"/>
            <w:right w:val="none" w:sz="0" w:space="0" w:color="auto"/>
          </w:divBdr>
        </w:div>
        <w:div w:id="415177089">
          <w:marLeft w:val="0"/>
          <w:marRight w:val="0"/>
          <w:marTop w:val="0"/>
          <w:marBottom w:val="0"/>
          <w:divBdr>
            <w:top w:val="none" w:sz="0" w:space="0" w:color="auto"/>
            <w:left w:val="none" w:sz="0" w:space="0" w:color="auto"/>
            <w:bottom w:val="none" w:sz="0" w:space="0" w:color="auto"/>
            <w:right w:val="none" w:sz="0" w:space="0" w:color="auto"/>
          </w:divBdr>
        </w:div>
        <w:div w:id="1931545845">
          <w:marLeft w:val="0"/>
          <w:marRight w:val="0"/>
          <w:marTop w:val="0"/>
          <w:marBottom w:val="0"/>
          <w:divBdr>
            <w:top w:val="none" w:sz="0" w:space="0" w:color="auto"/>
            <w:left w:val="none" w:sz="0" w:space="0" w:color="auto"/>
            <w:bottom w:val="none" w:sz="0" w:space="0" w:color="auto"/>
            <w:right w:val="none" w:sz="0" w:space="0" w:color="auto"/>
          </w:divBdr>
        </w:div>
        <w:div w:id="697853783">
          <w:marLeft w:val="0"/>
          <w:marRight w:val="0"/>
          <w:marTop w:val="0"/>
          <w:marBottom w:val="0"/>
          <w:divBdr>
            <w:top w:val="none" w:sz="0" w:space="0" w:color="auto"/>
            <w:left w:val="none" w:sz="0" w:space="0" w:color="auto"/>
            <w:bottom w:val="none" w:sz="0" w:space="0" w:color="auto"/>
            <w:right w:val="none" w:sz="0" w:space="0" w:color="auto"/>
          </w:divBdr>
        </w:div>
        <w:div w:id="427846880">
          <w:marLeft w:val="0"/>
          <w:marRight w:val="0"/>
          <w:marTop w:val="0"/>
          <w:marBottom w:val="0"/>
          <w:divBdr>
            <w:top w:val="none" w:sz="0" w:space="0" w:color="auto"/>
            <w:left w:val="none" w:sz="0" w:space="0" w:color="auto"/>
            <w:bottom w:val="none" w:sz="0" w:space="0" w:color="auto"/>
            <w:right w:val="none" w:sz="0" w:space="0" w:color="auto"/>
          </w:divBdr>
        </w:div>
        <w:div w:id="214439665">
          <w:marLeft w:val="0"/>
          <w:marRight w:val="0"/>
          <w:marTop w:val="0"/>
          <w:marBottom w:val="0"/>
          <w:divBdr>
            <w:top w:val="none" w:sz="0" w:space="0" w:color="auto"/>
            <w:left w:val="none" w:sz="0" w:space="0" w:color="auto"/>
            <w:bottom w:val="none" w:sz="0" w:space="0" w:color="auto"/>
            <w:right w:val="none" w:sz="0" w:space="0" w:color="auto"/>
          </w:divBdr>
        </w:div>
        <w:div w:id="504513669">
          <w:marLeft w:val="0"/>
          <w:marRight w:val="0"/>
          <w:marTop w:val="0"/>
          <w:marBottom w:val="0"/>
          <w:divBdr>
            <w:top w:val="none" w:sz="0" w:space="0" w:color="auto"/>
            <w:left w:val="none" w:sz="0" w:space="0" w:color="auto"/>
            <w:bottom w:val="none" w:sz="0" w:space="0" w:color="auto"/>
            <w:right w:val="none" w:sz="0" w:space="0" w:color="auto"/>
          </w:divBdr>
        </w:div>
      </w:divsChild>
    </w:div>
    <w:div w:id="1839955717">
      <w:bodyDiv w:val="1"/>
      <w:marLeft w:val="0"/>
      <w:marRight w:val="0"/>
      <w:marTop w:val="0"/>
      <w:marBottom w:val="0"/>
      <w:divBdr>
        <w:top w:val="none" w:sz="0" w:space="0" w:color="auto"/>
        <w:left w:val="none" w:sz="0" w:space="0" w:color="auto"/>
        <w:bottom w:val="none" w:sz="0" w:space="0" w:color="auto"/>
        <w:right w:val="none" w:sz="0" w:space="0" w:color="auto"/>
      </w:divBdr>
      <w:divsChild>
        <w:div w:id="1094320941">
          <w:marLeft w:val="0"/>
          <w:marRight w:val="0"/>
          <w:marTop w:val="0"/>
          <w:marBottom w:val="0"/>
          <w:divBdr>
            <w:top w:val="none" w:sz="0" w:space="0" w:color="auto"/>
            <w:left w:val="none" w:sz="0" w:space="0" w:color="auto"/>
            <w:bottom w:val="none" w:sz="0" w:space="0" w:color="auto"/>
            <w:right w:val="none" w:sz="0" w:space="0" w:color="auto"/>
          </w:divBdr>
        </w:div>
        <w:div w:id="600770635">
          <w:marLeft w:val="0"/>
          <w:marRight w:val="0"/>
          <w:marTop w:val="0"/>
          <w:marBottom w:val="0"/>
          <w:divBdr>
            <w:top w:val="none" w:sz="0" w:space="0" w:color="auto"/>
            <w:left w:val="none" w:sz="0" w:space="0" w:color="auto"/>
            <w:bottom w:val="none" w:sz="0" w:space="0" w:color="auto"/>
            <w:right w:val="none" w:sz="0" w:space="0" w:color="auto"/>
          </w:divBdr>
        </w:div>
        <w:div w:id="734933098">
          <w:marLeft w:val="0"/>
          <w:marRight w:val="0"/>
          <w:marTop w:val="0"/>
          <w:marBottom w:val="0"/>
          <w:divBdr>
            <w:top w:val="none" w:sz="0" w:space="0" w:color="auto"/>
            <w:left w:val="none" w:sz="0" w:space="0" w:color="auto"/>
            <w:bottom w:val="none" w:sz="0" w:space="0" w:color="auto"/>
            <w:right w:val="none" w:sz="0" w:space="0" w:color="auto"/>
          </w:divBdr>
        </w:div>
        <w:div w:id="737478291">
          <w:marLeft w:val="0"/>
          <w:marRight w:val="0"/>
          <w:marTop w:val="0"/>
          <w:marBottom w:val="0"/>
          <w:divBdr>
            <w:top w:val="none" w:sz="0" w:space="0" w:color="auto"/>
            <w:left w:val="none" w:sz="0" w:space="0" w:color="auto"/>
            <w:bottom w:val="none" w:sz="0" w:space="0" w:color="auto"/>
            <w:right w:val="none" w:sz="0" w:space="0" w:color="auto"/>
          </w:divBdr>
        </w:div>
        <w:div w:id="775249883">
          <w:marLeft w:val="0"/>
          <w:marRight w:val="0"/>
          <w:marTop w:val="0"/>
          <w:marBottom w:val="0"/>
          <w:divBdr>
            <w:top w:val="none" w:sz="0" w:space="0" w:color="auto"/>
            <w:left w:val="none" w:sz="0" w:space="0" w:color="auto"/>
            <w:bottom w:val="none" w:sz="0" w:space="0" w:color="auto"/>
            <w:right w:val="none" w:sz="0" w:space="0" w:color="auto"/>
          </w:divBdr>
        </w:div>
        <w:div w:id="2087534600">
          <w:marLeft w:val="0"/>
          <w:marRight w:val="0"/>
          <w:marTop w:val="0"/>
          <w:marBottom w:val="0"/>
          <w:divBdr>
            <w:top w:val="none" w:sz="0" w:space="0" w:color="auto"/>
            <w:left w:val="none" w:sz="0" w:space="0" w:color="auto"/>
            <w:bottom w:val="none" w:sz="0" w:space="0" w:color="auto"/>
            <w:right w:val="none" w:sz="0" w:space="0" w:color="auto"/>
          </w:divBdr>
        </w:div>
        <w:div w:id="86953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pline.sk/"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hyperlink" Target="http://www.wikipedia.sk" TargetMode="External"/><Relationship Id="rId12" Type="http://schemas.openxmlformats.org/officeDocument/2006/relationships/hyperlink" Target="http://zodpovedne.s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revenciasikanovania.sk"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http://pomoc.sk/"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ovce.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E05F6-40C8-42F6-B417-57FE684D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2690</Words>
  <Characters>15339</Characters>
  <Application>Microsoft Office Word</Application>
  <DocSecurity>0</DocSecurity>
  <Lines>127</Lines>
  <Paragraphs>35</Paragraphs>
  <ScaleCrop>false</ScaleCrop>
  <Company>Gymnázium Gelnica</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dc:creator>
  <cp:keywords/>
  <dc:description/>
  <cp:lastModifiedBy>kambl</cp:lastModifiedBy>
  <cp:revision>5</cp:revision>
  <dcterms:created xsi:type="dcterms:W3CDTF">2011-11-29T12:30:00Z</dcterms:created>
  <dcterms:modified xsi:type="dcterms:W3CDTF">2011-12-01T13:08:00Z</dcterms:modified>
</cp:coreProperties>
</file>