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D84" w:rsidRDefault="009A0F1C" w:rsidP="009A0F1C">
      <w:pPr>
        <w:jc w:val="center"/>
        <w:rPr>
          <w:rFonts w:ascii="Times New Roman" w:hAnsi="Times New Roman" w:cs="Times New Roman"/>
          <w:b/>
          <w:bCs/>
          <w:sz w:val="32"/>
          <w:szCs w:val="32"/>
          <w:u w:val="single"/>
        </w:rPr>
      </w:pPr>
      <w:r w:rsidRPr="009A0F1C">
        <w:rPr>
          <w:rFonts w:ascii="Times New Roman" w:hAnsi="Times New Roman" w:cs="Times New Roman"/>
          <w:b/>
          <w:bCs/>
          <w:sz w:val="32"/>
          <w:szCs w:val="32"/>
          <w:u w:val="single"/>
        </w:rPr>
        <w:t>Študijný materiál – Jazyk a reč – 2.A</w:t>
      </w:r>
    </w:p>
    <w:p w:rsidR="009A0F1C" w:rsidRDefault="009A0F1C" w:rsidP="009A0F1C">
      <w:pPr>
        <w:jc w:val="both"/>
        <w:rPr>
          <w:rFonts w:ascii="Times New Roman" w:hAnsi="Times New Roman" w:cs="Times New Roman"/>
          <w:sz w:val="28"/>
          <w:szCs w:val="28"/>
        </w:rPr>
      </w:pPr>
      <w:r w:rsidRPr="009A0F1C">
        <w:rPr>
          <w:rFonts w:ascii="Times New Roman" w:hAnsi="Times New Roman" w:cs="Times New Roman"/>
          <w:b/>
          <w:bCs/>
          <w:sz w:val="28"/>
          <w:szCs w:val="28"/>
        </w:rPr>
        <w:t xml:space="preserve">Jazyk  </w:t>
      </w:r>
      <w:r w:rsidR="00243B0E">
        <w:rPr>
          <w:rFonts w:ascii="Times New Roman" w:hAnsi="Times New Roman" w:cs="Times New Roman"/>
          <w:sz w:val="28"/>
          <w:szCs w:val="28"/>
        </w:rPr>
        <w:t>–</w:t>
      </w:r>
      <w:r w:rsidRPr="009A0F1C">
        <w:rPr>
          <w:rFonts w:ascii="Times New Roman" w:hAnsi="Times New Roman" w:cs="Times New Roman"/>
          <w:sz w:val="28"/>
          <w:szCs w:val="28"/>
        </w:rPr>
        <w:t xml:space="preserve"> je to systém </w:t>
      </w:r>
      <w:r w:rsidRPr="009A0F1C">
        <w:rPr>
          <w:rFonts w:ascii="Times New Roman" w:hAnsi="Times New Roman" w:cs="Times New Roman"/>
          <w:b/>
          <w:bCs/>
          <w:sz w:val="28"/>
          <w:szCs w:val="28"/>
        </w:rPr>
        <w:t xml:space="preserve">ustálených znakov </w:t>
      </w:r>
      <w:r w:rsidRPr="009A0F1C">
        <w:rPr>
          <w:rFonts w:ascii="Times New Roman" w:hAnsi="Times New Roman" w:cs="Times New Roman"/>
          <w:sz w:val="28"/>
          <w:szCs w:val="28"/>
        </w:rPr>
        <w:t>a</w:t>
      </w:r>
      <w:r>
        <w:rPr>
          <w:rFonts w:ascii="Times New Roman" w:hAnsi="Times New Roman" w:cs="Times New Roman"/>
          <w:sz w:val="28"/>
          <w:szCs w:val="28"/>
        </w:rPr>
        <w:t> </w:t>
      </w:r>
      <w:r w:rsidRPr="009A0F1C">
        <w:rPr>
          <w:rFonts w:ascii="Times New Roman" w:hAnsi="Times New Roman" w:cs="Times New Roman"/>
          <w:b/>
          <w:bCs/>
          <w:sz w:val="28"/>
          <w:szCs w:val="28"/>
        </w:rPr>
        <w:t xml:space="preserve">pravidiel </w:t>
      </w:r>
      <w:r>
        <w:rPr>
          <w:rFonts w:ascii="Times New Roman" w:hAnsi="Times New Roman" w:cs="Times New Roman"/>
          <w:b/>
          <w:bCs/>
          <w:sz w:val="28"/>
          <w:szCs w:val="28"/>
        </w:rPr>
        <w:t xml:space="preserve"> </w:t>
      </w:r>
      <w:r w:rsidRPr="009A0F1C">
        <w:rPr>
          <w:rFonts w:ascii="Times New Roman" w:hAnsi="Times New Roman" w:cs="Times New Roman"/>
          <w:sz w:val="28"/>
          <w:szCs w:val="28"/>
        </w:rPr>
        <w:t>(</w:t>
      </w:r>
      <w:r>
        <w:rPr>
          <w:rFonts w:ascii="Times New Roman" w:hAnsi="Times New Roman" w:cs="Times New Roman"/>
          <w:sz w:val="28"/>
          <w:szCs w:val="28"/>
        </w:rPr>
        <w:t>ustálenosť znamená, že sa nemenia často a</w:t>
      </w:r>
      <w:r w:rsidR="006F5CB6">
        <w:rPr>
          <w:rFonts w:ascii="Times New Roman" w:hAnsi="Times New Roman" w:cs="Times New Roman"/>
          <w:sz w:val="28"/>
          <w:szCs w:val="28"/>
        </w:rPr>
        <w:t> </w:t>
      </w:r>
      <w:r>
        <w:rPr>
          <w:rFonts w:ascii="Times New Roman" w:hAnsi="Times New Roman" w:cs="Times New Roman"/>
          <w:sz w:val="28"/>
          <w:szCs w:val="28"/>
        </w:rPr>
        <w:t>rýchlo</w:t>
      </w:r>
      <w:r w:rsidR="006F5CB6">
        <w:rPr>
          <w:rFonts w:ascii="Times New Roman" w:hAnsi="Times New Roman" w:cs="Times New Roman"/>
          <w:sz w:val="28"/>
          <w:szCs w:val="28"/>
        </w:rPr>
        <w:t>,</w:t>
      </w:r>
      <w:r>
        <w:rPr>
          <w:rFonts w:ascii="Times New Roman" w:hAnsi="Times New Roman" w:cs="Times New Roman"/>
          <w:sz w:val="28"/>
          <w:szCs w:val="28"/>
        </w:rPr>
        <w:t> ďalej, že tie pravidlá a znaky nájdeme v jazykových príručkách</w:t>
      </w:r>
      <w:r w:rsidRPr="009A0F1C">
        <w:rPr>
          <w:rFonts w:ascii="Times New Roman" w:hAnsi="Times New Roman" w:cs="Times New Roman"/>
          <w:sz w:val="28"/>
          <w:szCs w:val="28"/>
        </w:rPr>
        <w:t>)</w:t>
      </w:r>
      <w:r w:rsidR="007F480E">
        <w:rPr>
          <w:rFonts w:ascii="Times New Roman" w:hAnsi="Times New Roman" w:cs="Times New Roman"/>
          <w:sz w:val="28"/>
          <w:szCs w:val="28"/>
        </w:rPr>
        <w:t xml:space="preserve"> jazyk </w:t>
      </w:r>
      <w:r>
        <w:rPr>
          <w:rFonts w:ascii="Times New Roman" w:hAnsi="Times New Roman" w:cs="Times New Roman"/>
          <w:sz w:val="28"/>
          <w:szCs w:val="28"/>
        </w:rPr>
        <w:t xml:space="preserve"> slúži na dorozumievanie a prenos informácií.</w:t>
      </w:r>
    </w:p>
    <w:p w:rsidR="009A0F1C" w:rsidRDefault="009A0F1C" w:rsidP="009A0F1C">
      <w:pPr>
        <w:jc w:val="both"/>
        <w:rPr>
          <w:rFonts w:ascii="Times New Roman" w:hAnsi="Times New Roman" w:cs="Times New Roman"/>
          <w:sz w:val="28"/>
          <w:szCs w:val="28"/>
        </w:rPr>
      </w:pPr>
      <w:r>
        <w:rPr>
          <w:rFonts w:ascii="Times New Roman" w:hAnsi="Times New Roman" w:cs="Times New Roman"/>
          <w:sz w:val="28"/>
          <w:szCs w:val="28"/>
        </w:rPr>
        <w:t xml:space="preserve">Jazyk → je to </w:t>
      </w:r>
      <w:r w:rsidRPr="009A0F1C">
        <w:rPr>
          <w:rFonts w:ascii="Times New Roman" w:hAnsi="Times New Roman" w:cs="Times New Roman"/>
          <w:b/>
          <w:bCs/>
          <w:sz w:val="28"/>
          <w:szCs w:val="28"/>
        </w:rPr>
        <w:t xml:space="preserve">jav spoločenský </w:t>
      </w:r>
      <w:r>
        <w:rPr>
          <w:rFonts w:ascii="Times New Roman" w:hAnsi="Times New Roman" w:cs="Times New Roman"/>
          <w:sz w:val="28"/>
          <w:szCs w:val="28"/>
        </w:rPr>
        <w:t>→</w:t>
      </w:r>
      <w:r>
        <w:rPr>
          <w:rFonts w:ascii="Times New Roman" w:hAnsi="Times New Roman" w:cs="Times New Roman"/>
          <w:b/>
          <w:bCs/>
          <w:sz w:val="28"/>
          <w:szCs w:val="28"/>
        </w:rPr>
        <w:t xml:space="preserve">  </w:t>
      </w:r>
      <w:r w:rsidRPr="009A0F1C">
        <w:rPr>
          <w:rFonts w:ascii="Times New Roman" w:hAnsi="Times New Roman" w:cs="Times New Roman"/>
          <w:sz w:val="28"/>
          <w:szCs w:val="28"/>
        </w:rPr>
        <w:t>učíme sa ho v</w:t>
      </w:r>
      <w:r>
        <w:rPr>
          <w:rFonts w:ascii="Times New Roman" w:hAnsi="Times New Roman" w:cs="Times New Roman"/>
          <w:sz w:val="28"/>
          <w:szCs w:val="28"/>
        </w:rPr>
        <w:t> </w:t>
      </w:r>
      <w:r w:rsidRPr="009A0F1C">
        <w:rPr>
          <w:rFonts w:ascii="Times New Roman" w:hAnsi="Times New Roman" w:cs="Times New Roman"/>
          <w:sz w:val="28"/>
          <w:szCs w:val="28"/>
        </w:rPr>
        <w:t>spoločnosti</w:t>
      </w:r>
      <w:r>
        <w:rPr>
          <w:rFonts w:ascii="Times New Roman" w:hAnsi="Times New Roman" w:cs="Times New Roman"/>
          <w:sz w:val="28"/>
          <w:szCs w:val="28"/>
        </w:rPr>
        <w:t>,  sociálnom prostredí</w:t>
      </w:r>
    </w:p>
    <w:p w:rsidR="009A0F1C" w:rsidRDefault="009A0F1C" w:rsidP="009A0F1C">
      <w:pPr>
        <w:jc w:val="both"/>
        <w:rPr>
          <w:rFonts w:ascii="Times New Roman" w:hAnsi="Times New Roman" w:cs="Times New Roman"/>
          <w:sz w:val="28"/>
          <w:szCs w:val="28"/>
        </w:rPr>
      </w:pPr>
      <w:r>
        <w:rPr>
          <w:rFonts w:ascii="Times New Roman" w:hAnsi="Times New Roman" w:cs="Times New Roman"/>
          <w:sz w:val="28"/>
          <w:szCs w:val="28"/>
        </w:rPr>
        <w:t xml:space="preserve">                                                     </w:t>
      </w:r>
      <w:r w:rsidRPr="009A0F1C">
        <w:rPr>
          <w:rFonts w:ascii="Times New Roman" w:hAnsi="Times New Roman" w:cs="Times New Roman"/>
          <w:sz w:val="28"/>
          <w:szCs w:val="28"/>
        </w:rPr>
        <w:t xml:space="preserve"> (</w:t>
      </w:r>
      <w:r>
        <w:rPr>
          <w:rFonts w:ascii="Times New Roman" w:hAnsi="Times New Roman" w:cs="Times New Roman"/>
          <w:sz w:val="28"/>
          <w:szCs w:val="28"/>
        </w:rPr>
        <w:t>domov,  škola, práca, kolektív...</w:t>
      </w:r>
      <w:r w:rsidRPr="009A0F1C">
        <w:rPr>
          <w:rFonts w:ascii="Times New Roman" w:hAnsi="Times New Roman" w:cs="Times New Roman"/>
          <w:sz w:val="28"/>
          <w:szCs w:val="28"/>
        </w:rPr>
        <w:t>)</w:t>
      </w:r>
    </w:p>
    <w:p w:rsidR="009A0F1C" w:rsidRDefault="009A0F1C" w:rsidP="009A0F1C">
      <w:pPr>
        <w:ind w:firstLine="708"/>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 xml:space="preserve"> </w:t>
      </w:r>
      <w:r w:rsidRPr="009A0F1C">
        <w:rPr>
          <w:rFonts w:ascii="Times New Roman" w:hAnsi="Times New Roman" w:cs="Times New Roman"/>
          <w:b/>
          <w:bCs/>
          <w:sz w:val="28"/>
          <w:szCs w:val="28"/>
        </w:rPr>
        <w:t>nie je vrodený</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xml:space="preserve"> človek sa s ním nenarodí, musí sa ho učiť</w:t>
      </w:r>
    </w:p>
    <w:p w:rsidR="003D699D" w:rsidRDefault="009A0F1C" w:rsidP="009A0F1C">
      <w:pPr>
        <w:rPr>
          <w:rFonts w:ascii="Times New Roman" w:hAnsi="Times New Roman" w:cs="Times New Roman"/>
          <w:sz w:val="28"/>
          <w:szCs w:val="28"/>
        </w:rPr>
      </w:pPr>
      <w:r>
        <w:rPr>
          <w:rFonts w:ascii="Times New Roman" w:hAnsi="Times New Roman" w:cs="Times New Roman"/>
          <w:sz w:val="28"/>
          <w:szCs w:val="28"/>
        </w:rPr>
        <w:t xml:space="preserve">Jazyk delíme:  </w:t>
      </w:r>
      <w:r>
        <w:rPr>
          <w:rFonts w:ascii="Times New Roman" w:hAnsi="Times New Roman" w:cs="Times New Roman"/>
          <w:sz w:val="28"/>
          <w:szCs w:val="28"/>
        </w:rPr>
        <w:t>→</w:t>
      </w:r>
      <w:r>
        <w:rPr>
          <w:rFonts w:ascii="Times New Roman" w:hAnsi="Times New Roman" w:cs="Times New Roman"/>
          <w:sz w:val="28"/>
          <w:szCs w:val="28"/>
        </w:rPr>
        <w:t xml:space="preserve"> </w:t>
      </w:r>
      <w:r w:rsidRPr="009A0F1C">
        <w:rPr>
          <w:rFonts w:ascii="Times New Roman" w:hAnsi="Times New Roman" w:cs="Times New Roman"/>
          <w:b/>
          <w:bCs/>
          <w:sz w:val="28"/>
          <w:szCs w:val="28"/>
        </w:rPr>
        <w:t xml:space="preserve">prirodzený </w:t>
      </w:r>
      <w:r>
        <w:rPr>
          <w:rFonts w:ascii="Times New Roman" w:hAnsi="Times New Roman" w:cs="Times New Roman"/>
          <w:sz w:val="28"/>
          <w:szCs w:val="28"/>
        </w:rPr>
        <w:t>→</w:t>
      </w:r>
      <w:r>
        <w:rPr>
          <w:rFonts w:ascii="Times New Roman" w:hAnsi="Times New Roman" w:cs="Times New Roman"/>
          <w:sz w:val="28"/>
          <w:szCs w:val="28"/>
        </w:rPr>
        <w:t xml:space="preserve"> vznikol prirodzeným historickým vývinom, </w:t>
      </w:r>
    </w:p>
    <w:p w:rsidR="003D699D" w:rsidRDefault="003D699D" w:rsidP="009A0F1C">
      <w:pPr>
        <w:rPr>
          <w:rFonts w:ascii="Times New Roman" w:hAnsi="Times New Roman" w:cs="Times New Roman"/>
          <w:sz w:val="28"/>
          <w:szCs w:val="28"/>
        </w:rPr>
      </w:pPr>
      <w:r>
        <w:rPr>
          <w:rFonts w:ascii="Times New Roman" w:hAnsi="Times New Roman" w:cs="Times New Roman"/>
          <w:sz w:val="28"/>
          <w:szCs w:val="28"/>
        </w:rPr>
        <w:t xml:space="preserve">                                                     </w:t>
      </w:r>
      <w:r w:rsidR="009A0F1C">
        <w:rPr>
          <w:rFonts w:ascii="Times New Roman" w:hAnsi="Times New Roman" w:cs="Times New Roman"/>
          <w:sz w:val="28"/>
          <w:szCs w:val="28"/>
        </w:rPr>
        <w:t xml:space="preserve">formovali ho rôzne spoločenské udalosti (napr. </w:t>
      </w:r>
    </w:p>
    <w:p w:rsidR="009A0F1C" w:rsidRPr="009A0F1C" w:rsidRDefault="003D699D" w:rsidP="009A0F1C">
      <w:pPr>
        <w:rPr>
          <w:rFonts w:ascii="Times New Roman" w:hAnsi="Times New Roman" w:cs="Times New Roman"/>
          <w:b/>
          <w:bCs/>
          <w:sz w:val="28"/>
          <w:szCs w:val="28"/>
        </w:rPr>
      </w:pPr>
      <w:r>
        <w:rPr>
          <w:rFonts w:ascii="Times New Roman" w:hAnsi="Times New Roman" w:cs="Times New Roman"/>
          <w:sz w:val="28"/>
          <w:szCs w:val="28"/>
        </w:rPr>
        <w:t xml:space="preserve">                                                     </w:t>
      </w:r>
      <w:r w:rsidR="009A0F1C">
        <w:rPr>
          <w:rFonts w:ascii="Times New Roman" w:hAnsi="Times New Roman" w:cs="Times New Roman"/>
          <w:sz w:val="28"/>
          <w:szCs w:val="28"/>
        </w:rPr>
        <w:t>slovenčina)</w:t>
      </w:r>
    </w:p>
    <w:p w:rsidR="009A0F1C" w:rsidRDefault="009A0F1C" w:rsidP="009A0F1C">
      <w:pPr>
        <w:tabs>
          <w:tab w:val="left" w:pos="165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 xml:space="preserve"> </w:t>
      </w:r>
      <w:r w:rsidRPr="009A0F1C">
        <w:rPr>
          <w:rFonts w:ascii="Times New Roman" w:hAnsi="Times New Roman" w:cs="Times New Roman"/>
          <w:b/>
          <w:bCs/>
          <w:sz w:val="28"/>
          <w:szCs w:val="28"/>
        </w:rPr>
        <w:t xml:space="preserve">umelý </w:t>
      </w:r>
      <w:r>
        <w:rPr>
          <w:rFonts w:ascii="Times New Roman" w:hAnsi="Times New Roman" w:cs="Times New Roman"/>
          <w:sz w:val="28"/>
          <w:szCs w:val="28"/>
        </w:rPr>
        <w:t>→</w:t>
      </w:r>
      <w:r>
        <w:rPr>
          <w:rFonts w:ascii="Times New Roman" w:hAnsi="Times New Roman" w:cs="Times New Roman"/>
          <w:sz w:val="28"/>
          <w:szCs w:val="28"/>
        </w:rPr>
        <w:t xml:space="preserve"> vznikol umelo, na základe vopred dohodnutých </w:t>
      </w:r>
    </w:p>
    <w:p w:rsidR="009A0F1C" w:rsidRDefault="009A0F1C" w:rsidP="009A0F1C">
      <w:pPr>
        <w:tabs>
          <w:tab w:val="left" w:pos="1650"/>
        </w:tabs>
        <w:rPr>
          <w:rFonts w:ascii="Times New Roman" w:hAnsi="Times New Roman" w:cs="Times New Roman"/>
          <w:sz w:val="28"/>
          <w:szCs w:val="28"/>
        </w:rPr>
      </w:pPr>
      <w:r>
        <w:rPr>
          <w:rFonts w:ascii="Times New Roman" w:hAnsi="Times New Roman" w:cs="Times New Roman"/>
          <w:sz w:val="28"/>
          <w:szCs w:val="28"/>
        </w:rPr>
        <w:t xml:space="preserve">                                             pravidiel </w:t>
      </w:r>
      <w:r w:rsidR="003D699D">
        <w:rPr>
          <w:rFonts w:ascii="Times New Roman" w:hAnsi="Times New Roman" w:cs="Times New Roman"/>
          <w:sz w:val="28"/>
          <w:szCs w:val="28"/>
        </w:rPr>
        <w:t xml:space="preserve"> (napr. programovacie jazyky, esperanto...)</w:t>
      </w:r>
    </w:p>
    <w:p w:rsidR="003D699D" w:rsidRPr="003D699D" w:rsidRDefault="003D699D" w:rsidP="003D699D">
      <w:pPr>
        <w:rPr>
          <w:rFonts w:ascii="Times New Roman" w:hAnsi="Times New Roman" w:cs="Times New Roman"/>
          <w:sz w:val="28"/>
          <w:szCs w:val="28"/>
        </w:rPr>
      </w:pPr>
    </w:p>
    <w:p w:rsidR="003D699D" w:rsidRDefault="003D699D" w:rsidP="003D699D">
      <w:pPr>
        <w:rPr>
          <w:rFonts w:ascii="Times New Roman" w:hAnsi="Times New Roman" w:cs="Times New Roman"/>
          <w:sz w:val="28"/>
          <w:szCs w:val="28"/>
        </w:rPr>
      </w:pPr>
    </w:p>
    <w:p w:rsidR="003D699D" w:rsidRDefault="003D699D" w:rsidP="003D699D">
      <w:pPr>
        <w:jc w:val="both"/>
        <w:rPr>
          <w:rFonts w:ascii="Times New Roman" w:hAnsi="Times New Roman" w:cs="Times New Roman"/>
          <w:sz w:val="28"/>
          <w:szCs w:val="28"/>
        </w:rPr>
      </w:pPr>
      <w:r w:rsidRPr="003D699D">
        <w:rPr>
          <w:rFonts w:ascii="Times New Roman" w:hAnsi="Times New Roman" w:cs="Times New Roman"/>
          <w:b/>
          <w:bCs/>
          <w:sz w:val="28"/>
          <w:szCs w:val="28"/>
        </w:rPr>
        <w:t xml:space="preserve">Reč </w:t>
      </w:r>
      <w:r>
        <w:rPr>
          <w:rFonts w:ascii="Times New Roman" w:hAnsi="Times New Roman" w:cs="Times New Roman"/>
          <w:sz w:val="28"/>
          <w:szCs w:val="28"/>
        </w:rPr>
        <w:t>– je konkrétne využitie jazyka a jeho pravidiel v praxi, naša reč je doplnená mimojazykovými prostriedkami (mimika, gestikulácia, proxemika, posturika, haptika, sebahaptika, výzor).</w:t>
      </w:r>
    </w:p>
    <w:p w:rsidR="003D699D" w:rsidRDefault="003D699D" w:rsidP="003D699D">
      <w:pPr>
        <w:jc w:val="both"/>
        <w:rPr>
          <w:rFonts w:ascii="Times New Roman" w:hAnsi="Times New Roman" w:cs="Times New Roman"/>
          <w:b/>
          <w:bCs/>
          <w:sz w:val="28"/>
          <w:szCs w:val="28"/>
        </w:rPr>
      </w:pPr>
      <w:r w:rsidRPr="003D699D">
        <w:rPr>
          <w:rFonts w:ascii="Times New Roman" w:hAnsi="Times New Roman" w:cs="Times New Roman"/>
          <w:b/>
          <w:bCs/>
          <w:sz w:val="28"/>
          <w:szCs w:val="28"/>
        </w:rPr>
        <w:t xml:space="preserve">Funkcie jazyka </w:t>
      </w:r>
      <w:r>
        <w:rPr>
          <w:rFonts w:ascii="Times New Roman" w:hAnsi="Times New Roman" w:cs="Times New Roman"/>
          <w:b/>
          <w:bCs/>
          <w:sz w:val="28"/>
          <w:szCs w:val="28"/>
        </w:rPr>
        <w:t>–</w:t>
      </w:r>
      <w:r w:rsidRPr="003D699D">
        <w:rPr>
          <w:rFonts w:ascii="Times New Roman" w:hAnsi="Times New Roman" w:cs="Times New Roman"/>
          <w:b/>
          <w:bCs/>
          <w:sz w:val="28"/>
          <w:szCs w:val="28"/>
        </w:rPr>
        <w:t xml:space="preserve"> </w:t>
      </w:r>
      <w:r>
        <w:rPr>
          <w:rFonts w:ascii="Times New Roman" w:hAnsi="Times New Roman" w:cs="Times New Roman"/>
          <w:b/>
          <w:bCs/>
          <w:sz w:val="28"/>
          <w:szCs w:val="28"/>
        </w:rPr>
        <w:t xml:space="preserve">1. komunikatívna/dorozumievacia </w:t>
      </w:r>
    </w:p>
    <w:p w:rsidR="003D699D" w:rsidRDefault="003D699D" w:rsidP="003D699D">
      <w:pPr>
        <w:jc w:val="both"/>
        <w:rPr>
          <w:rFonts w:ascii="Times New Roman" w:hAnsi="Times New Roman" w:cs="Times New Roman"/>
          <w:b/>
          <w:bCs/>
          <w:sz w:val="28"/>
          <w:szCs w:val="28"/>
        </w:rPr>
      </w:pPr>
      <w:r>
        <w:rPr>
          <w:rFonts w:ascii="Times New Roman" w:hAnsi="Times New Roman" w:cs="Times New Roman"/>
          <w:b/>
          <w:bCs/>
          <w:sz w:val="28"/>
          <w:szCs w:val="28"/>
        </w:rPr>
        <w:t xml:space="preserve">                              2. poznávacia – prostredníctvom jazyka sa môžeme niečo </w:t>
      </w:r>
    </w:p>
    <w:p w:rsidR="003D699D" w:rsidRDefault="003D699D" w:rsidP="003D699D">
      <w:pPr>
        <w:jc w:val="both"/>
        <w:rPr>
          <w:rFonts w:ascii="Times New Roman" w:hAnsi="Times New Roman" w:cs="Times New Roman"/>
          <w:b/>
          <w:bCs/>
          <w:sz w:val="28"/>
          <w:szCs w:val="28"/>
        </w:rPr>
      </w:pPr>
      <w:r>
        <w:rPr>
          <w:rFonts w:ascii="Times New Roman" w:hAnsi="Times New Roman" w:cs="Times New Roman"/>
          <w:b/>
          <w:bCs/>
          <w:sz w:val="28"/>
          <w:szCs w:val="28"/>
        </w:rPr>
        <w:t xml:space="preserve">                                                         nové naučiť</w:t>
      </w:r>
    </w:p>
    <w:p w:rsidR="003D699D" w:rsidRDefault="003D699D" w:rsidP="003D699D">
      <w:pPr>
        <w:jc w:val="both"/>
        <w:rPr>
          <w:rFonts w:ascii="Times New Roman" w:hAnsi="Times New Roman" w:cs="Times New Roman"/>
          <w:b/>
          <w:bCs/>
          <w:sz w:val="28"/>
          <w:szCs w:val="28"/>
        </w:rPr>
      </w:pPr>
      <w:r>
        <w:rPr>
          <w:rFonts w:ascii="Times New Roman" w:hAnsi="Times New Roman" w:cs="Times New Roman"/>
          <w:b/>
          <w:bCs/>
          <w:sz w:val="28"/>
          <w:szCs w:val="28"/>
        </w:rPr>
        <w:t xml:space="preserve">                              3. estetická - </w:t>
      </w:r>
      <w:r>
        <w:rPr>
          <w:rFonts w:ascii="Times New Roman" w:hAnsi="Times New Roman" w:cs="Times New Roman"/>
          <w:b/>
          <w:bCs/>
          <w:sz w:val="28"/>
          <w:szCs w:val="28"/>
        </w:rPr>
        <w:t>prostredníctvom jazyka  môžeme</w:t>
      </w:r>
      <w:r>
        <w:rPr>
          <w:rFonts w:ascii="Times New Roman" w:hAnsi="Times New Roman" w:cs="Times New Roman"/>
          <w:b/>
          <w:bCs/>
          <w:sz w:val="28"/>
          <w:szCs w:val="28"/>
        </w:rPr>
        <w:t xml:space="preserve"> vyjadriť </w:t>
      </w:r>
    </w:p>
    <w:p w:rsidR="003D699D" w:rsidRDefault="003D699D" w:rsidP="003D699D">
      <w:pPr>
        <w:jc w:val="both"/>
        <w:rPr>
          <w:rFonts w:ascii="Times New Roman" w:hAnsi="Times New Roman" w:cs="Times New Roman"/>
          <w:b/>
          <w:bCs/>
          <w:sz w:val="28"/>
          <w:szCs w:val="28"/>
        </w:rPr>
      </w:pPr>
      <w:r>
        <w:rPr>
          <w:rFonts w:ascii="Times New Roman" w:hAnsi="Times New Roman" w:cs="Times New Roman"/>
          <w:b/>
          <w:bCs/>
          <w:sz w:val="28"/>
          <w:szCs w:val="28"/>
        </w:rPr>
        <w:t xml:space="preserve">                                  svoje pocity a nálady </w:t>
      </w:r>
    </w:p>
    <w:p w:rsidR="003D699D" w:rsidRDefault="003D699D" w:rsidP="003D699D">
      <w:pPr>
        <w:jc w:val="both"/>
        <w:rPr>
          <w:rFonts w:ascii="Times New Roman" w:hAnsi="Times New Roman" w:cs="Times New Roman"/>
          <w:b/>
          <w:bCs/>
          <w:sz w:val="28"/>
          <w:szCs w:val="28"/>
        </w:rPr>
      </w:pPr>
      <w:r>
        <w:rPr>
          <w:rFonts w:ascii="Times New Roman" w:hAnsi="Times New Roman" w:cs="Times New Roman"/>
          <w:b/>
          <w:bCs/>
          <w:sz w:val="28"/>
          <w:szCs w:val="28"/>
        </w:rPr>
        <w:t xml:space="preserve">                              4. reprezentatívna – reprezentuje národ, jeho históriu </w:t>
      </w:r>
    </w:p>
    <w:p w:rsidR="00A52B15" w:rsidRDefault="003D699D" w:rsidP="003D699D">
      <w:pPr>
        <w:jc w:val="both"/>
        <w:rPr>
          <w:rFonts w:ascii="Times New Roman" w:hAnsi="Times New Roman" w:cs="Times New Roman"/>
          <w:b/>
          <w:bCs/>
          <w:sz w:val="28"/>
          <w:szCs w:val="28"/>
        </w:rPr>
      </w:pPr>
      <w:r>
        <w:rPr>
          <w:rFonts w:ascii="Times New Roman" w:hAnsi="Times New Roman" w:cs="Times New Roman"/>
          <w:b/>
          <w:bCs/>
          <w:sz w:val="28"/>
          <w:szCs w:val="28"/>
        </w:rPr>
        <w:t xml:space="preserve">                                  a</w:t>
      </w:r>
      <w:r w:rsidR="00A52B15">
        <w:rPr>
          <w:rFonts w:ascii="Times New Roman" w:hAnsi="Times New Roman" w:cs="Times New Roman"/>
          <w:b/>
          <w:bCs/>
          <w:sz w:val="28"/>
          <w:szCs w:val="28"/>
        </w:rPr>
        <w:t> </w:t>
      </w:r>
      <w:r>
        <w:rPr>
          <w:rFonts w:ascii="Times New Roman" w:hAnsi="Times New Roman" w:cs="Times New Roman"/>
          <w:b/>
          <w:bCs/>
          <w:sz w:val="28"/>
          <w:szCs w:val="28"/>
        </w:rPr>
        <w:t>tradíc</w:t>
      </w:r>
      <w:r w:rsidR="00A52B15">
        <w:rPr>
          <w:rFonts w:ascii="Times New Roman" w:hAnsi="Times New Roman" w:cs="Times New Roman"/>
          <w:b/>
          <w:bCs/>
          <w:sz w:val="28"/>
          <w:szCs w:val="28"/>
        </w:rPr>
        <w:t xml:space="preserve">ie </w:t>
      </w:r>
    </w:p>
    <w:p w:rsidR="005B6924" w:rsidRDefault="005B6924" w:rsidP="003D699D">
      <w:pPr>
        <w:jc w:val="both"/>
        <w:rPr>
          <w:rFonts w:ascii="Times New Roman" w:hAnsi="Times New Roman" w:cs="Times New Roman"/>
          <w:b/>
          <w:bCs/>
          <w:sz w:val="28"/>
          <w:szCs w:val="28"/>
        </w:rPr>
      </w:pPr>
    </w:p>
    <w:p w:rsidR="005B6924" w:rsidRDefault="005B6924" w:rsidP="003D699D">
      <w:pPr>
        <w:jc w:val="both"/>
        <w:rPr>
          <w:rFonts w:ascii="Times New Roman" w:hAnsi="Times New Roman" w:cs="Times New Roman"/>
          <w:b/>
          <w:bCs/>
          <w:sz w:val="28"/>
          <w:szCs w:val="28"/>
        </w:rPr>
      </w:pPr>
    </w:p>
    <w:p w:rsidR="00840940" w:rsidRDefault="005B6924" w:rsidP="003D699D">
      <w:pPr>
        <w:jc w:val="both"/>
        <w:rPr>
          <w:rFonts w:ascii="Times New Roman" w:hAnsi="Times New Roman" w:cs="Times New Roman"/>
          <w:b/>
          <w:bCs/>
          <w:sz w:val="28"/>
          <w:szCs w:val="28"/>
        </w:rPr>
      </w:pPr>
      <w:r>
        <w:rPr>
          <w:rFonts w:ascii="Times New Roman" w:hAnsi="Times New Roman" w:cs="Times New Roman"/>
          <w:b/>
          <w:bCs/>
          <w:sz w:val="28"/>
          <w:szCs w:val="28"/>
        </w:rPr>
        <w:t>Sémantický  trojuholník</w:t>
      </w:r>
    </w:p>
    <w:p w:rsidR="00840940" w:rsidRDefault="005B6924" w:rsidP="003D699D">
      <w:pPr>
        <w:jc w:val="both"/>
        <w:rPr>
          <w:rFonts w:ascii="Times New Roman" w:hAnsi="Times New Roman" w:cs="Times New Roman"/>
          <w:b/>
          <w:bCs/>
          <w:sz w:val="28"/>
          <w:szCs w:val="28"/>
        </w:rPr>
      </w:pPr>
      <w:r>
        <w:rPr>
          <w:rFonts w:ascii="Times New Roman" w:hAnsi="Times New Roman" w:cs="Times New Roman"/>
          <w:b/>
          <w:bCs/>
          <w:sz w:val="28"/>
          <w:szCs w:val="28"/>
        </w:rPr>
        <w:t xml:space="preserve">sémantika – je veda o významoch. </w:t>
      </w:r>
    </w:p>
    <w:p w:rsidR="00A52B15" w:rsidRDefault="005B6924" w:rsidP="003D699D">
      <w:pPr>
        <w:jc w:val="both"/>
        <w:rPr>
          <w:rFonts w:ascii="Times New Roman" w:hAnsi="Times New Roman" w:cs="Times New Roman"/>
          <w:b/>
          <w:bCs/>
          <w:sz w:val="28"/>
          <w:szCs w:val="28"/>
        </w:rPr>
      </w:pPr>
      <w:r>
        <w:rPr>
          <w:rFonts w:ascii="Times New Roman" w:hAnsi="Times New Roman" w:cs="Times New Roman"/>
          <w:b/>
          <w:bCs/>
          <w:sz w:val="28"/>
          <w:szCs w:val="28"/>
        </w:rPr>
        <w:t xml:space="preserve">P.S. Pozrite si schému sémantického trojuholníka. </w:t>
      </w:r>
    </w:p>
    <w:p w:rsidR="005B6924" w:rsidRDefault="005B6924" w:rsidP="003D699D">
      <w:pPr>
        <w:jc w:val="both"/>
        <w:rPr>
          <w:rFonts w:ascii="Times New Roman" w:hAnsi="Times New Roman" w:cs="Times New Roman"/>
          <w:b/>
          <w:bCs/>
          <w:sz w:val="28"/>
          <w:szCs w:val="28"/>
        </w:rPr>
      </w:pPr>
    </w:p>
    <w:p w:rsidR="003D699D" w:rsidRDefault="00A52B15" w:rsidP="003D699D">
      <w:pPr>
        <w:jc w:val="both"/>
        <w:rPr>
          <w:rFonts w:ascii="Times New Roman" w:hAnsi="Times New Roman" w:cs="Times New Roman"/>
          <w:b/>
          <w:bCs/>
          <w:sz w:val="28"/>
          <w:szCs w:val="28"/>
        </w:rPr>
      </w:pPr>
      <w:r>
        <w:rPr>
          <w:b/>
          <w:bCs/>
          <w:noProof/>
          <w:sz w:val="28"/>
          <w:szCs w:val="28"/>
        </w:rPr>
        <w:drawing>
          <wp:inline distT="0" distB="0" distL="0" distR="0">
            <wp:extent cx="5734050" cy="33147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p>
    <w:p w:rsidR="005B6924" w:rsidRDefault="00840940" w:rsidP="003D699D">
      <w:pPr>
        <w:jc w:val="both"/>
        <w:rPr>
          <w:rFonts w:ascii="Times New Roman" w:hAnsi="Times New Roman" w:cs="Times New Roman"/>
          <w:b/>
          <w:bCs/>
          <w:sz w:val="28"/>
          <w:szCs w:val="28"/>
        </w:rPr>
      </w:pPr>
      <w:r>
        <w:rPr>
          <w:rFonts w:ascii="Times New Roman" w:hAnsi="Times New Roman" w:cs="Times New Roman"/>
          <w:b/>
          <w:bCs/>
          <w:sz w:val="28"/>
          <w:szCs w:val="28"/>
        </w:rPr>
        <w:t xml:space="preserve">Sémantický trojuholník vyjadruje </w:t>
      </w:r>
      <w:r>
        <w:rPr>
          <w:rFonts w:ascii="Times New Roman" w:hAnsi="Times New Roman" w:cs="Times New Roman"/>
          <w:b/>
          <w:bCs/>
          <w:sz w:val="28"/>
          <w:szCs w:val="28"/>
        </w:rPr>
        <w:t xml:space="preserve">fázy ľudského myslenia, konkrétnejšie  </w:t>
      </w:r>
      <w:r>
        <w:rPr>
          <w:rFonts w:ascii="Times New Roman" w:hAnsi="Times New Roman" w:cs="Times New Roman"/>
          <w:b/>
          <w:bCs/>
          <w:sz w:val="28"/>
          <w:szCs w:val="28"/>
        </w:rPr>
        <w:t>vzťah medzi vecou – jej pomenovaním – pojmo</w:t>
      </w:r>
      <w:r>
        <w:rPr>
          <w:rFonts w:ascii="Times New Roman" w:hAnsi="Times New Roman" w:cs="Times New Roman"/>
          <w:b/>
          <w:bCs/>
          <w:sz w:val="28"/>
          <w:szCs w:val="28"/>
        </w:rPr>
        <w:t>m</w:t>
      </w:r>
      <w:r>
        <w:rPr>
          <w:rFonts w:ascii="Times New Roman" w:hAnsi="Times New Roman" w:cs="Times New Roman"/>
          <w:b/>
          <w:bCs/>
          <w:sz w:val="28"/>
          <w:szCs w:val="28"/>
        </w:rPr>
        <w:t>.</w:t>
      </w:r>
    </w:p>
    <w:p w:rsidR="005B6924" w:rsidRDefault="00840940" w:rsidP="00840940">
      <w:pPr>
        <w:jc w:val="both"/>
        <w:rPr>
          <w:rFonts w:ascii="Times New Roman" w:hAnsi="Times New Roman" w:cs="Times New Roman"/>
          <w:b/>
          <w:bCs/>
          <w:sz w:val="28"/>
          <w:szCs w:val="28"/>
        </w:rPr>
      </w:pPr>
      <w:r>
        <w:rPr>
          <w:rFonts w:ascii="Times New Roman" w:hAnsi="Times New Roman" w:cs="Times New Roman"/>
          <w:b/>
          <w:bCs/>
          <w:sz w:val="28"/>
          <w:szCs w:val="28"/>
        </w:rPr>
        <w:t>1. VEC – je to, čo reálne existuje, nejaká vec, predmet, čo dokážeme vnímať zmyslami (najčastejšie zrak)</w:t>
      </w:r>
    </w:p>
    <w:p w:rsidR="00840940" w:rsidRDefault="00840940" w:rsidP="00840940">
      <w:pPr>
        <w:jc w:val="both"/>
        <w:rPr>
          <w:rFonts w:ascii="Times New Roman" w:hAnsi="Times New Roman" w:cs="Times New Roman"/>
          <w:b/>
          <w:bCs/>
          <w:sz w:val="28"/>
          <w:szCs w:val="28"/>
        </w:rPr>
      </w:pPr>
      <w:r>
        <w:rPr>
          <w:rFonts w:ascii="Times New Roman" w:hAnsi="Times New Roman" w:cs="Times New Roman"/>
          <w:b/>
          <w:bCs/>
          <w:sz w:val="28"/>
          <w:szCs w:val="28"/>
        </w:rPr>
        <w:t xml:space="preserve">2. POJEM </w:t>
      </w:r>
      <w:r w:rsidR="00B8325B">
        <w:rPr>
          <w:rFonts w:ascii="Times New Roman" w:hAnsi="Times New Roman" w:cs="Times New Roman"/>
          <w:sz w:val="28"/>
          <w:szCs w:val="28"/>
        </w:rPr>
        <w:t>–</w:t>
      </w:r>
      <w:r>
        <w:rPr>
          <w:rFonts w:ascii="Times New Roman" w:hAnsi="Times New Roman" w:cs="Times New Roman"/>
          <w:b/>
          <w:bCs/>
          <w:sz w:val="28"/>
          <w:szCs w:val="28"/>
        </w:rPr>
        <w:t xml:space="preserve"> v našom vedomí sa táto vec spája s jej významom (napr. pozerám sa na OKNO sa viem si ,,pomyselne“ odpovedať na otázku: Čo je to okno? A ja si viem odpovedať, že je to otvor v múre na to, aby prenikalo svetlo a vzduch)</w:t>
      </w:r>
    </w:p>
    <w:p w:rsidR="00840940" w:rsidRDefault="00840940" w:rsidP="00840940">
      <w:pPr>
        <w:jc w:val="both"/>
        <w:rPr>
          <w:rFonts w:ascii="Times New Roman" w:hAnsi="Times New Roman" w:cs="Times New Roman"/>
          <w:b/>
          <w:bCs/>
          <w:sz w:val="28"/>
          <w:szCs w:val="28"/>
        </w:rPr>
      </w:pPr>
      <w:r>
        <w:rPr>
          <w:rFonts w:ascii="Times New Roman" w:hAnsi="Times New Roman" w:cs="Times New Roman"/>
          <w:b/>
          <w:bCs/>
          <w:sz w:val="28"/>
          <w:szCs w:val="28"/>
        </w:rPr>
        <w:t xml:space="preserve">3. v tretej fáze si k danej veci vieme priradiť POMENOVANIE, dohodnutý názov medzi ľuďmi (v slovenčine OKNO, v iných jazykoch inak) </w:t>
      </w:r>
    </w:p>
    <w:p w:rsidR="00840940" w:rsidRDefault="00840940" w:rsidP="00840940">
      <w:pPr>
        <w:jc w:val="both"/>
        <w:rPr>
          <w:rFonts w:ascii="Times New Roman" w:hAnsi="Times New Roman" w:cs="Times New Roman"/>
          <w:sz w:val="28"/>
          <w:szCs w:val="28"/>
        </w:rPr>
      </w:pPr>
      <w:r w:rsidRPr="00840940">
        <w:rPr>
          <w:rFonts w:ascii="Times New Roman" w:hAnsi="Times New Roman" w:cs="Times New Roman"/>
          <w:sz w:val="28"/>
          <w:szCs w:val="28"/>
        </w:rPr>
        <w:t xml:space="preserve">Keď sa ešte raz </w:t>
      </w:r>
      <w:r>
        <w:rPr>
          <w:rFonts w:ascii="Times New Roman" w:hAnsi="Times New Roman" w:cs="Times New Roman"/>
          <w:sz w:val="28"/>
          <w:szCs w:val="28"/>
        </w:rPr>
        <w:t xml:space="preserve">dobre pozriete na sémantický trojuholník, všimnete si, že medzi pomenovaním a vecou je  vyznačený --------, čo znamená že vzťah medzi nimi je nepriamy, sprostredkúva sa cez pojem. </w:t>
      </w:r>
    </w:p>
    <w:p w:rsidR="001C479D" w:rsidRDefault="001C479D" w:rsidP="001C479D">
      <w:pPr>
        <w:rPr>
          <w:rFonts w:ascii="Times New Roman" w:hAnsi="Times New Roman" w:cs="Times New Roman"/>
          <w:sz w:val="28"/>
          <w:szCs w:val="28"/>
        </w:rPr>
      </w:pPr>
    </w:p>
    <w:p w:rsidR="001C479D" w:rsidRDefault="001C479D" w:rsidP="001C479D">
      <w:pPr>
        <w:rPr>
          <w:rFonts w:ascii="Times New Roman" w:hAnsi="Times New Roman" w:cs="Times New Roman"/>
          <w:sz w:val="28"/>
          <w:szCs w:val="28"/>
        </w:rPr>
      </w:pPr>
      <w:r w:rsidRPr="001C479D">
        <w:rPr>
          <w:rFonts w:ascii="Times New Roman" w:hAnsi="Times New Roman" w:cs="Times New Roman"/>
          <w:b/>
          <w:bCs/>
          <w:sz w:val="28"/>
          <w:szCs w:val="28"/>
        </w:rPr>
        <w:t>materinský jazyk</w:t>
      </w:r>
      <w:r>
        <w:rPr>
          <w:rFonts w:ascii="Times New Roman" w:hAnsi="Times New Roman" w:cs="Times New Roman"/>
          <w:sz w:val="28"/>
          <w:szCs w:val="28"/>
        </w:rPr>
        <w:t xml:space="preserve"> – je to prvý jazyk, ktorý sa učíme v rodine, máme k nemu najbližšie;</w:t>
      </w:r>
    </w:p>
    <w:p w:rsidR="001C479D" w:rsidRDefault="001C479D" w:rsidP="001C479D">
      <w:pPr>
        <w:jc w:val="both"/>
        <w:rPr>
          <w:rFonts w:ascii="Times New Roman" w:hAnsi="Times New Roman" w:cs="Times New Roman"/>
          <w:sz w:val="28"/>
          <w:szCs w:val="28"/>
        </w:rPr>
      </w:pPr>
      <w:r w:rsidRPr="001C479D">
        <w:rPr>
          <w:rFonts w:ascii="Times New Roman" w:hAnsi="Times New Roman" w:cs="Times New Roman"/>
          <w:b/>
          <w:bCs/>
          <w:sz w:val="28"/>
          <w:szCs w:val="28"/>
        </w:rPr>
        <w:t>cieľový jazyk</w:t>
      </w:r>
      <w:r>
        <w:rPr>
          <w:rFonts w:ascii="Times New Roman" w:hAnsi="Times New Roman" w:cs="Times New Roman"/>
          <w:sz w:val="28"/>
          <w:szCs w:val="28"/>
        </w:rPr>
        <w:t xml:space="preserve"> – týka sa národnostných menšín (napr. na Slovensku žije aj rusínska národnostná menšina, slovenčina je pre nich cieľovým jazykom a ukrajinský jazyk je ich materinský jazyk)</w:t>
      </w:r>
    </w:p>
    <w:p w:rsidR="001C479D" w:rsidRDefault="001C479D" w:rsidP="001C479D">
      <w:pPr>
        <w:rPr>
          <w:rFonts w:ascii="Times New Roman" w:hAnsi="Times New Roman" w:cs="Times New Roman"/>
          <w:sz w:val="28"/>
          <w:szCs w:val="28"/>
        </w:rPr>
      </w:pPr>
      <w:r w:rsidRPr="001C479D">
        <w:rPr>
          <w:rFonts w:ascii="Times New Roman" w:hAnsi="Times New Roman" w:cs="Times New Roman"/>
          <w:b/>
          <w:bCs/>
          <w:sz w:val="28"/>
          <w:szCs w:val="28"/>
        </w:rPr>
        <w:lastRenderedPageBreak/>
        <w:t>cudzí jazyk</w:t>
      </w:r>
      <w:r>
        <w:rPr>
          <w:rFonts w:ascii="Times New Roman" w:hAnsi="Times New Roman" w:cs="Times New Roman"/>
          <w:sz w:val="28"/>
          <w:szCs w:val="28"/>
        </w:rPr>
        <w:t xml:space="preserve"> –  je to jazyk, ktorý sa učíme na pozadí materinského jazyka, dnes sa považuje ovládanie cudzieho jazyka za normu;</w:t>
      </w:r>
    </w:p>
    <w:p w:rsidR="001C479D" w:rsidRDefault="001C479D" w:rsidP="001C479D">
      <w:pPr>
        <w:rPr>
          <w:rFonts w:ascii="Times New Roman" w:hAnsi="Times New Roman" w:cs="Times New Roman"/>
          <w:sz w:val="28"/>
          <w:szCs w:val="28"/>
        </w:rPr>
      </w:pPr>
    </w:p>
    <w:p w:rsidR="001C479D" w:rsidRDefault="001C479D" w:rsidP="001C479D">
      <w:pPr>
        <w:jc w:val="both"/>
        <w:rPr>
          <w:rFonts w:ascii="Times New Roman" w:hAnsi="Times New Roman" w:cs="Times New Roman"/>
          <w:sz w:val="28"/>
          <w:szCs w:val="28"/>
        </w:rPr>
      </w:pPr>
      <w:r w:rsidRPr="001C479D">
        <w:rPr>
          <w:rFonts w:ascii="Times New Roman" w:hAnsi="Times New Roman" w:cs="Times New Roman"/>
          <w:b/>
          <w:bCs/>
          <w:sz w:val="28"/>
          <w:szCs w:val="28"/>
        </w:rPr>
        <w:t>Funkčná gramotnosť</w:t>
      </w:r>
      <w:r>
        <w:rPr>
          <w:rFonts w:ascii="Times New Roman" w:hAnsi="Times New Roman" w:cs="Times New Roman"/>
          <w:sz w:val="28"/>
          <w:szCs w:val="28"/>
        </w:rPr>
        <w:t xml:space="preserve"> – gramotnosť, na základe ktorej by sme mali vedieť plnohodnotne ,,fungovať“ , táto v sebe zahŕňa:</w:t>
      </w:r>
    </w:p>
    <w:p w:rsidR="001C479D" w:rsidRDefault="001C479D" w:rsidP="001C479D">
      <w:pPr>
        <w:rPr>
          <w:rFonts w:ascii="Times New Roman" w:hAnsi="Times New Roman" w:cs="Times New Roman"/>
          <w:sz w:val="28"/>
          <w:szCs w:val="28"/>
        </w:rPr>
      </w:pPr>
      <w:r>
        <w:rPr>
          <w:rFonts w:ascii="Times New Roman" w:hAnsi="Times New Roman" w:cs="Times New Roman"/>
          <w:sz w:val="28"/>
          <w:szCs w:val="28"/>
        </w:rPr>
        <w:t>1. tradičnú gramotnosť – vedieť písať a čítať</w:t>
      </w:r>
    </w:p>
    <w:p w:rsidR="001C479D" w:rsidRDefault="001C479D" w:rsidP="001C479D">
      <w:pPr>
        <w:rPr>
          <w:rFonts w:ascii="Times New Roman" w:hAnsi="Times New Roman" w:cs="Times New Roman"/>
          <w:sz w:val="28"/>
          <w:szCs w:val="28"/>
        </w:rPr>
      </w:pPr>
      <w:r>
        <w:rPr>
          <w:rFonts w:ascii="Times New Roman" w:hAnsi="Times New Roman" w:cs="Times New Roman"/>
          <w:sz w:val="28"/>
          <w:szCs w:val="28"/>
        </w:rPr>
        <w:t xml:space="preserve">2. cudzojazyčnú gramotnosť  </w:t>
      </w:r>
      <w:r>
        <w:rPr>
          <w:rFonts w:ascii="Times New Roman" w:hAnsi="Times New Roman" w:cs="Times New Roman"/>
          <w:sz w:val="28"/>
          <w:szCs w:val="28"/>
        </w:rPr>
        <w:t>–</w:t>
      </w:r>
      <w:r>
        <w:rPr>
          <w:rFonts w:ascii="Times New Roman" w:hAnsi="Times New Roman" w:cs="Times New Roman"/>
          <w:sz w:val="28"/>
          <w:szCs w:val="28"/>
        </w:rPr>
        <w:t xml:space="preserve"> ovládanie dvoch cudzích jazykov</w:t>
      </w:r>
    </w:p>
    <w:p w:rsidR="001C479D" w:rsidRDefault="001C479D" w:rsidP="001C479D">
      <w:pPr>
        <w:rPr>
          <w:rFonts w:ascii="Times New Roman" w:hAnsi="Times New Roman" w:cs="Times New Roman"/>
          <w:sz w:val="28"/>
          <w:szCs w:val="28"/>
        </w:rPr>
      </w:pPr>
      <w:r>
        <w:rPr>
          <w:rFonts w:ascii="Times New Roman" w:hAnsi="Times New Roman" w:cs="Times New Roman"/>
          <w:sz w:val="28"/>
          <w:szCs w:val="28"/>
        </w:rPr>
        <w:t>3. počítačovú gramotnosť</w:t>
      </w:r>
    </w:p>
    <w:p w:rsidR="001C479D" w:rsidRDefault="001C479D" w:rsidP="001C479D">
      <w:pPr>
        <w:rPr>
          <w:rFonts w:ascii="Times New Roman" w:hAnsi="Times New Roman" w:cs="Times New Roman"/>
          <w:sz w:val="28"/>
          <w:szCs w:val="28"/>
        </w:rPr>
      </w:pPr>
    </w:p>
    <w:p w:rsidR="001C479D" w:rsidRDefault="001C479D" w:rsidP="001C479D">
      <w:pPr>
        <w:rPr>
          <w:rFonts w:ascii="Times New Roman" w:hAnsi="Times New Roman" w:cs="Times New Roman"/>
          <w:sz w:val="28"/>
          <w:szCs w:val="28"/>
        </w:rPr>
      </w:pPr>
    </w:p>
    <w:p w:rsidR="001C479D" w:rsidRDefault="001C479D" w:rsidP="001C479D">
      <w:pPr>
        <w:rPr>
          <w:rFonts w:ascii="Times New Roman" w:hAnsi="Times New Roman" w:cs="Times New Roman"/>
          <w:sz w:val="28"/>
          <w:szCs w:val="28"/>
        </w:rPr>
      </w:pPr>
      <w:r w:rsidRPr="00872CEF">
        <w:rPr>
          <w:rFonts w:ascii="Times New Roman" w:hAnsi="Times New Roman" w:cs="Times New Roman"/>
          <w:b/>
          <w:bCs/>
          <w:sz w:val="28"/>
          <w:szCs w:val="28"/>
        </w:rPr>
        <w:t>Jazyková kultúra</w:t>
      </w:r>
      <w:r>
        <w:rPr>
          <w:rFonts w:ascii="Times New Roman" w:hAnsi="Times New Roman" w:cs="Times New Roman"/>
          <w:sz w:val="28"/>
          <w:szCs w:val="28"/>
        </w:rPr>
        <w:t xml:space="preserve"> – </w:t>
      </w:r>
      <w:r w:rsidR="00872CEF">
        <w:rPr>
          <w:rFonts w:ascii="Times New Roman" w:hAnsi="Times New Roman" w:cs="Times New Roman"/>
          <w:sz w:val="28"/>
          <w:szCs w:val="28"/>
        </w:rPr>
        <w:t>pojem má dva významy:</w:t>
      </w:r>
    </w:p>
    <w:p w:rsidR="00872CEF" w:rsidRDefault="00872CEF" w:rsidP="00872CEF">
      <w:pPr>
        <w:jc w:val="both"/>
        <w:rPr>
          <w:rFonts w:ascii="Times New Roman" w:hAnsi="Times New Roman" w:cs="Times New Roman"/>
          <w:sz w:val="28"/>
          <w:szCs w:val="28"/>
        </w:rPr>
      </w:pPr>
      <w:r>
        <w:rPr>
          <w:rFonts w:ascii="Times New Roman" w:hAnsi="Times New Roman" w:cs="Times New Roman"/>
          <w:sz w:val="28"/>
          <w:szCs w:val="28"/>
        </w:rPr>
        <w:t>1. širší pojem v sebe zahŕňa úroveň jazyka ako celku, či daný jazyk je schopný plniť všetky funkcie (napr. môžem sa opýtať, je slovenčina takým jazykom? – môžem odpovedať áno – preto, lebo slovenčina má svoju históriu, je to starý jazyk, vyvíjal sa a počas svojho historického vývoja  sa prechádzal zmenami, cibril sa...)</w:t>
      </w:r>
    </w:p>
    <w:p w:rsidR="00872CEF" w:rsidRDefault="00872CEF" w:rsidP="00872CEF">
      <w:pPr>
        <w:jc w:val="both"/>
        <w:rPr>
          <w:rFonts w:ascii="Times New Roman" w:hAnsi="Times New Roman" w:cs="Times New Roman"/>
          <w:sz w:val="28"/>
          <w:szCs w:val="28"/>
        </w:rPr>
      </w:pPr>
      <w:r>
        <w:rPr>
          <w:rFonts w:ascii="Times New Roman" w:hAnsi="Times New Roman" w:cs="Times New Roman"/>
          <w:sz w:val="28"/>
          <w:szCs w:val="28"/>
        </w:rPr>
        <w:t>2. užší pojem sa týka jednotlivca – každý z nás má vlastnú jazykovú kultúru, úroveň vyjadrovania sa. Dá sa zlepšovať, každý z nás máme vo svojom jazykovom prejave niečo, čo sa dá vylepšiť (nízka jazyková kultúra jednotlivca sa prejavuje robením jazykových chýb, nedodržiavanie jazykových noriem, ale aj používanie nevhodných jazykových prostriedkov na verejnosti)</w:t>
      </w:r>
    </w:p>
    <w:p w:rsidR="00872CEF" w:rsidRDefault="00872CEF" w:rsidP="001C479D">
      <w:pPr>
        <w:rPr>
          <w:rFonts w:ascii="Times New Roman" w:hAnsi="Times New Roman" w:cs="Times New Roman"/>
          <w:sz w:val="28"/>
          <w:szCs w:val="28"/>
        </w:rPr>
      </w:pPr>
    </w:p>
    <w:p w:rsidR="001C479D" w:rsidRDefault="001C479D" w:rsidP="001C479D">
      <w:pPr>
        <w:rPr>
          <w:rFonts w:ascii="Times New Roman" w:hAnsi="Times New Roman" w:cs="Times New Roman"/>
          <w:sz w:val="28"/>
          <w:szCs w:val="28"/>
        </w:rPr>
      </w:pPr>
    </w:p>
    <w:p w:rsidR="00872CEF" w:rsidRPr="00872CEF" w:rsidRDefault="00872CEF" w:rsidP="00872CEF">
      <w:pPr>
        <w:rPr>
          <w:rFonts w:ascii="Times New Roman" w:hAnsi="Times New Roman" w:cs="Times New Roman"/>
          <w:sz w:val="28"/>
          <w:szCs w:val="28"/>
        </w:rPr>
      </w:pPr>
      <w:r>
        <w:rPr>
          <w:rFonts w:ascii="Times New Roman" w:hAnsi="Times New Roman" w:cs="Times New Roman"/>
          <w:sz w:val="28"/>
          <w:szCs w:val="28"/>
        </w:rPr>
        <w:t xml:space="preserve">P.S. Moji milí, toľko nová téma, prosím naštudujte si ju. Budem sa na to pýta5. Pekný deň, triedna. </w:t>
      </w:r>
    </w:p>
    <w:sectPr w:rsidR="00872CEF" w:rsidRPr="00872C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968" w:rsidRDefault="00711968" w:rsidP="005B6924">
      <w:pPr>
        <w:spacing w:after="0" w:line="240" w:lineRule="auto"/>
      </w:pPr>
      <w:r>
        <w:separator/>
      </w:r>
    </w:p>
  </w:endnote>
  <w:endnote w:type="continuationSeparator" w:id="0">
    <w:p w:rsidR="00711968" w:rsidRDefault="00711968" w:rsidP="005B6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968" w:rsidRDefault="00711968" w:rsidP="005B6924">
      <w:pPr>
        <w:spacing w:after="0" w:line="240" w:lineRule="auto"/>
      </w:pPr>
      <w:r>
        <w:separator/>
      </w:r>
    </w:p>
  </w:footnote>
  <w:footnote w:type="continuationSeparator" w:id="0">
    <w:p w:rsidR="00711968" w:rsidRDefault="00711968" w:rsidP="005B6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5A3"/>
    <w:multiLevelType w:val="hybridMultilevel"/>
    <w:tmpl w:val="034A988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1C"/>
    <w:rsid w:val="001C479D"/>
    <w:rsid w:val="00243B0E"/>
    <w:rsid w:val="002C7AE4"/>
    <w:rsid w:val="003D699D"/>
    <w:rsid w:val="005B6924"/>
    <w:rsid w:val="006F5CB6"/>
    <w:rsid w:val="00711968"/>
    <w:rsid w:val="00797D84"/>
    <w:rsid w:val="007F480E"/>
    <w:rsid w:val="00840940"/>
    <w:rsid w:val="00872CEF"/>
    <w:rsid w:val="009A0F1C"/>
    <w:rsid w:val="00A52B15"/>
    <w:rsid w:val="00B8325B"/>
    <w:rsid w:val="00E03D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52D0"/>
  <w15:chartTrackingRefBased/>
  <w15:docId w15:val="{D5212B53-40CB-451B-9A32-3F2B995D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5B692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B6924"/>
  </w:style>
  <w:style w:type="paragraph" w:styleId="Pta">
    <w:name w:val="footer"/>
    <w:basedOn w:val="Normlny"/>
    <w:link w:val="PtaChar"/>
    <w:uiPriority w:val="99"/>
    <w:unhideWhenUsed/>
    <w:rsid w:val="005B6924"/>
    <w:pPr>
      <w:tabs>
        <w:tab w:val="center" w:pos="4536"/>
        <w:tab w:val="right" w:pos="9072"/>
      </w:tabs>
      <w:spacing w:after="0" w:line="240" w:lineRule="auto"/>
    </w:pPr>
  </w:style>
  <w:style w:type="character" w:customStyle="1" w:styleId="PtaChar">
    <w:name w:val="Päta Char"/>
    <w:basedOn w:val="Predvolenpsmoodseku"/>
    <w:link w:val="Pta"/>
    <w:uiPriority w:val="99"/>
    <w:rsid w:val="005B6924"/>
  </w:style>
  <w:style w:type="paragraph" w:styleId="Odsekzoznamu">
    <w:name w:val="List Paragraph"/>
    <w:basedOn w:val="Normlny"/>
    <w:uiPriority w:val="34"/>
    <w:qFormat/>
    <w:rsid w:val="00840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586</Words>
  <Characters>3346</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Kurtová</dc:creator>
  <cp:keywords/>
  <dc:description/>
  <cp:lastModifiedBy>Patrícia Kurtová</cp:lastModifiedBy>
  <cp:revision>10</cp:revision>
  <dcterms:created xsi:type="dcterms:W3CDTF">2020-04-27T08:39:00Z</dcterms:created>
  <dcterms:modified xsi:type="dcterms:W3CDTF">2020-04-27T10:34:00Z</dcterms:modified>
</cp:coreProperties>
</file>