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07105" w14:textId="5C6231BF" w:rsidR="002368EE" w:rsidRPr="002368EE" w:rsidRDefault="002368EE" w:rsidP="002368EE">
      <w:pPr>
        <w:pStyle w:val="FormtovanvHTML"/>
        <w:shd w:val="clear" w:color="auto" w:fill="F8F9FA"/>
        <w:spacing w:line="360" w:lineRule="auto"/>
        <w:jc w:val="center"/>
        <w:rPr>
          <w:rFonts w:ascii="Times New Roman" w:hAnsi="Times New Roman"/>
          <w:color w:val="222222"/>
          <w:sz w:val="36"/>
          <w:szCs w:val="36"/>
          <w:shd w:val="clear" w:color="auto" w:fill="FFFFFF"/>
        </w:rPr>
      </w:pPr>
      <w:r w:rsidRPr="002368EE">
        <w:rPr>
          <w:rFonts w:ascii="Times New Roman" w:hAnsi="Times New Roman"/>
          <w:color w:val="222222"/>
          <w:sz w:val="36"/>
          <w:szCs w:val="36"/>
          <w:shd w:val="clear" w:color="auto" w:fill="FFFFFF"/>
        </w:rPr>
        <w:t xml:space="preserve">5. </w:t>
      </w:r>
      <w:proofErr w:type="spellStart"/>
      <w:r w:rsidRPr="002368EE">
        <w:rPr>
          <w:rFonts w:ascii="Times New Roman" w:hAnsi="Times New Roman"/>
          <w:color w:val="222222"/>
          <w:sz w:val="36"/>
          <w:szCs w:val="36"/>
          <w:shd w:val="clear" w:color="auto" w:fill="FFFFFF"/>
        </w:rPr>
        <w:t>Jaspers</w:t>
      </w:r>
      <w:proofErr w:type="spellEnd"/>
    </w:p>
    <w:p w14:paraId="10978811" w14:textId="4D9945E8" w:rsidR="002368EE" w:rsidRPr="002368EE" w:rsidRDefault="002368EE" w:rsidP="002368EE">
      <w:pPr>
        <w:pStyle w:val="FormtovanvHTML"/>
        <w:shd w:val="clear" w:color="auto" w:fill="F8F9FA"/>
        <w:spacing w:line="360" w:lineRule="auto"/>
        <w:jc w:val="both"/>
        <w:rPr>
          <w:rFonts w:ascii="Times New Roman" w:eastAsia="Times New Roman" w:hAnsi="Times New Roman"/>
          <w:color w:val="222222"/>
          <w:sz w:val="24"/>
          <w:szCs w:val="24"/>
          <w:lang w:eastAsia="sk-SK"/>
        </w:rPr>
      </w:pPr>
      <w:proofErr w:type="spellStart"/>
      <w:r w:rsidRPr="002368EE">
        <w:rPr>
          <w:rFonts w:ascii="Times New Roman" w:hAnsi="Times New Roman"/>
          <w:color w:val="222222"/>
          <w:sz w:val="24"/>
          <w:szCs w:val="24"/>
          <w:shd w:val="clear" w:color="auto" w:fill="FFFFFF"/>
        </w:rPr>
        <w:t>Byl</w:t>
      </w:r>
      <w:proofErr w:type="spellEnd"/>
      <w:r w:rsidRPr="002368EE">
        <w:rPr>
          <w:rFonts w:ascii="Times New Roman" w:hAnsi="Times New Roman"/>
          <w:color w:val="222222"/>
          <w:sz w:val="24"/>
          <w:szCs w:val="24"/>
          <w:shd w:val="clear" w:color="auto" w:fill="FFFFFF"/>
        </w:rPr>
        <w:t> </w:t>
      </w:r>
      <w:proofErr w:type="spellStart"/>
      <w:r w:rsidR="003A56E8">
        <w:fldChar w:fldCharType="begin"/>
      </w:r>
      <w:r w:rsidR="003A56E8">
        <w:instrText xml:space="preserve"> HYPERLINK "https://cs.wikipedia.org/wiki/N%C4%9Bmci" \o "Němci" </w:instrText>
      </w:r>
      <w:r w:rsidR="003A56E8">
        <w:fldChar w:fldCharType="separate"/>
      </w:r>
      <w:r w:rsidRPr="002368EE">
        <w:rPr>
          <w:rStyle w:val="Hypertextovodkaz"/>
          <w:rFonts w:ascii="Times New Roman" w:hAnsi="Times New Roman"/>
          <w:color w:val="0B0080"/>
          <w:sz w:val="24"/>
          <w:szCs w:val="24"/>
          <w:shd w:val="clear" w:color="auto" w:fill="FFFFFF"/>
        </w:rPr>
        <w:t>německý</w:t>
      </w:r>
      <w:proofErr w:type="spellEnd"/>
      <w:r w:rsidR="003A56E8">
        <w:rPr>
          <w:rStyle w:val="Hypertextovodkaz"/>
          <w:rFonts w:ascii="Times New Roman" w:hAnsi="Times New Roman"/>
          <w:color w:val="0B0080"/>
          <w:sz w:val="24"/>
          <w:szCs w:val="24"/>
          <w:shd w:val="clear" w:color="auto" w:fill="FFFFFF"/>
        </w:rPr>
        <w:fldChar w:fldCharType="end"/>
      </w:r>
      <w:r w:rsidRPr="002368EE">
        <w:rPr>
          <w:rFonts w:ascii="Times New Roman" w:hAnsi="Times New Roman"/>
          <w:color w:val="222222"/>
          <w:sz w:val="24"/>
          <w:szCs w:val="24"/>
          <w:shd w:val="clear" w:color="auto" w:fill="FFFFFF"/>
        </w:rPr>
        <w:t> </w:t>
      </w:r>
      <w:proofErr w:type="spellStart"/>
      <w:r w:rsidRPr="002368EE">
        <w:rPr>
          <w:rFonts w:ascii="Times New Roman" w:hAnsi="Times New Roman"/>
          <w:sz w:val="24"/>
          <w:szCs w:val="24"/>
        </w:rPr>
        <w:fldChar w:fldCharType="begin"/>
      </w:r>
      <w:r w:rsidRPr="002368EE">
        <w:rPr>
          <w:rFonts w:ascii="Times New Roman" w:hAnsi="Times New Roman"/>
          <w:sz w:val="24"/>
          <w:szCs w:val="24"/>
        </w:rPr>
        <w:instrText xml:space="preserve"> HYPERLINK "https://cs.wikipedia.org/wiki/Filosof" \o "Filosof" </w:instrText>
      </w:r>
      <w:r w:rsidRPr="002368EE">
        <w:rPr>
          <w:rFonts w:ascii="Times New Roman" w:hAnsi="Times New Roman"/>
          <w:sz w:val="24"/>
          <w:szCs w:val="24"/>
        </w:rPr>
        <w:fldChar w:fldCharType="separate"/>
      </w:r>
      <w:r w:rsidRPr="002368EE">
        <w:rPr>
          <w:rStyle w:val="Hypertextovodkaz"/>
          <w:rFonts w:ascii="Times New Roman" w:hAnsi="Times New Roman"/>
          <w:color w:val="0B0080"/>
          <w:sz w:val="24"/>
          <w:szCs w:val="24"/>
          <w:shd w:val="clear" w:color="auto" w:fill="FFFFFF"/>
        </w:rPr>
        <w:t>filosof</w:t>
      </w:r>
      <w:proofErr w:type="spellEnd"/>
      <w:r w:rsidRPr="002368EE">
        <w:rPr>
          <w:rFonts w:ascii="Times New Roman" w:hAnsi="Times New Roman"/>
          <w:sz w:val="24"/>
          <w:szCs w:val="24"/>
        </w:rPr>
        <w:fldChar w:fldCharType="end"/>
      </w:r>
      <w:r w:rsidRPr="002368EE">
        <w:rPr>
          <w:rFonts w:ascii="Times New Roman" w:hAnsi="Times New Roman"/>
          <w:color w:val="222222"/>
          <w:sz w:val="24"/>
          <w:szCs w:val="24"/>
          <w:shd w:val="clear" w:color="auto" w:fill="FFFFFF"/>
        </w:rPr>
        <w:t xml:space="preserve"> a </w:t>
      </w:r>
      <w:proofErr w:type="spellStart"/>
      <w:r w:rsidRPr="002368EE">
        <w:rPr>
          <w:rFonts w:ascii="Times New Roman" w:hAnsi="Times New Roman"/>
          <w:color w:val="222222"/>
          <w:sz w:val="24"/>
          <w:szCs w:val="24"/>
          <w:shd w:val="clear" w:color="auto" w:fill="FFFFFF"/>
        </w:rPr>
        <w:t>lékař</w:t>
      </w:r>
      <w:proofErr w:type="spellEnd"/>
      <w:r w:rsidRPr="002368EE">
        <w:rPr>
          <w:rFonts w:ascii="Times New Roman" w:hAnsi="Times New Roman"/>
          <w:color w:val="222222"/>
          <w:sz w:val="24"/>
          <w:szCs w:val="24"/>
          <w:shd w:val="clear" w:color="auto" w:fill="FFFFFF"/>
        </w:rPr>
        <w:t xml:space="preserve">, </w:t>
      </w:r>
      <w:proofErr w:type="spellStart"/>
      <w:r w:rsidRPr="002368EE">
        <w:rPr>
          <w:rFonts w:ascii="Times New Roman" w:hAnsi="Times New Roman"/>
          <w:color w:val="222222"/>
          <w:sz w:val="24"/>
          <w:szCs w:val="24"/>
          <w:shd w:val="clear" w:color="auto" w:fill="FFFFFF"/>
        </w:rPr>
        <w:t>specializující</w:t>
      </w:r>
      <w:proofErr w:type="spellEnd"/>
      <w:r w:rsidRPr="002368EE">
        <w:rPr>
          <w:rFonts w:ascii="Times New Roman" w:hAnsi="Times New Roman"/>
          <w:color w:val="222222"/>
          <w:sz w:val="24"/>
          <w:szCs w:val="24"/>
          <w:shd w:val="clear" w:color="auto" w:fill="FFFFFF"/>
        </w:rPr>
        <w:t xml:space="preserve"> </w:t>
      </w:r>
      <w:proofErr w:type="spellStart"/>
      <w:r w:rsidRPr="002368EE">
        <w:rPr>
          <w:rFonts w:ascii="Times New Roman" w:hAnsi="Times New Roman"/>
          <w:color w:val="222222"/>
          <w:sz w:val="24"/>
          <w:szCs w:val="24"/>
          <w:shd w:val="clear" w:color="auto" w:fill="FFFFFF"/>
        </w:rPr>
        <w:t>se</w:t>
      </w:r>
      <w:proofErr w:type="spellEnd"/>
      <w:r w:rsidRPr="002368EE">
        <w:rPr>
          <w:rFonts w:ascii="Times New Roman" w:hAnsi="Times New Roman"/>
          <w:color w:val="222222"/>
          <w:sz w:val="24"/>
          <w:szCs w:val="24"/>
          <w:shd w:val="clear" w:color="auto" w:fill="FFFFFF"/>
        </w:rPr>
        <w:t xml:space="preserve"> na </w:t>
      </w:r>
      <w:hyperlink r:id="rId5" w:tooltip="Psychiatrie" w:history="1">
        <w:r w:rsidRPr="002368EE">
          <w:rPr>
            <w:rStyle w:val="Hypertextovodkaz"/>
            <w:rFonts w:ascii="Times New Roman" w:hAnsi="Times New Roman"/>
            <w:color w:val="0B0080"/>
            <w:sz w:val="24"/>
            <w:szCs w:val="24"/>
            <w:shd w:val="clear" w:color="auto" w:fill="FFFFFF"/>
          </w:rPr>
          <w:t>psychiatrii</w:t>
        </w:r>
      </w:hyperlink>
      <w:r w:rsidRPr="002368EE">
        <w:rPr>
          <w:rFonts w:ascii="Times New Roman" w:hAnsi="Times New Roman"/>
          <w:color w:val="222222"/>
          <w:sz w:val="24"/>
          <w:szCs w:val="24"/>
          <w:shd w:val="clear" w:color="auto" w:fill="FFFFFF"/>
        </w:rPr>
        <w:t>, jeden z </w:t>
      </w:r>
      <w:proofErr w:type="spellStart"/>
      <w:r w:rsidRPr="002368EE">
        <w:rPr>
          <w:rFonts w:ascii="Times New Roman" w:hAnsi="Times New Roman"/>
          <w:color w:val="222222"/>
          <w:sz w:val="24"/>
          <w:szCs w:val="24"/>
          <w:shd w:val="clear" w:color="auto" w:fill="FFFFFF"/>
        </w:rPr>
        <w:t>nejdůležitějších</w:t>
      </w:r>
      <w:proofErr w:type="spellEnd"/>
      <w:r w:rsidRPr="002368EE">
        <w:rPr>
          <w:rFonts w:ascii="Times New Roman" w:hAnsi="Times New Roman"/>
          <w:color w:val="222222"/>
          <w:sz w:val="24"/>
          <w:szCs w:val="24"/>
          <w:shd w:val="clear" w:color="auto" w:fill="FFFFFF"/>
        </w:rPr>
        <w:t xml:space="preserve"> </w:t>
      </w:r>
      <w:proofErr w:type="spellStart"/>
      <w:r w:rsidRPr="002368EE">
        <w:rPr>
          <w:rFonts w:ascii="Times New Roman" w:hAnsi="Times New Roman"/>
          <w:color w:val="222222"/>
          <w:sz w:val="24"/>
          <w:szCs w:val="24"/>
          <w:shd w:val="clear" w:color="auto" w:fill="FFFFFF"/>
        </w:rPr>
        <w:t>představitelů</w:t>
      </w:r>
      <w:proofErr w:type="spellEnd"/>
      <w:r w:rsidRPr="002368EE">
        <w:rPr>
          <w:rFonts w:ascii="Times New Roman" w:hAnsi="Times New Roman"/>
          <w:color w:val="222222"/>
          <w:sz w:val="24"/>
          <w:szCs w:val="24"/>
          <w:shd w:val="clear" w:color="auto" w:fill="FFFFFF"/>
        </w:rPr>
        <w:t> </w:t>
      </w:r>
      <w:proofErr w:type="spellStart"/>
      <w:r w:rsidRPr="002368EE">
        <w:rPr>
          <w:rFonts w:ascii="Times New Roman" w:hAnsi="Times New Roman"/>
          <w:sz w:val="24"/>
          <w:szCs w:val="24"/>
        </w:rPr>
        <w:fldChar w:fldCharType="begin"/>
      </w:r>
      <w:r w:rsidRPr="002368EE">
        <w:rPr>
          <w:rFonts w:ascii="Times New Roman" w:hAnsi="Times New Roman"/>
          <w:sz w:val="24"/>
          <w:szCs w:val="24"/>
        </w:rPr>
        <w:instrText xml:space="preserve"> HYPERLINK "https://cs.wikipedia.org/wiki/Existencialismus" \o "" </w:instrText>
      </w:r>
      <w:r w:rsidRPr="002368EE">
        <w:rPr>
          <w:rFonts w:ascii="Times New Roman" w:hAnsi="Times New Roman"/>
          <w:sz w:val="24"/>
          <w:szCs w:val="24"/>
        </w:rPr>
        <w:fldChar w:fldCharType="separate"/>
      </w:r>
      <w:r w:rsidRPr="002368EE">
        <w:rPr>
          <w:rStyle w:val="Hypertextovodkaz"/>
          <w:rFonts w:ascii="Times New Roman" w:hAnsi="Times New Roman"/>
          <w:color w:val="0B0080"/>
          <w:sz w:val="24"/>
          <w:szCs w:val="24"/>
          <w:shd w:val="clear" w:color="auto" w:fill="FFFFFF"/>
        </w:rPr>
        <w:t>existencialismu</w:t>
      </w:r>
      <w:proofErr w:type="spellEnd"/>
      <w:r w:rsidRPr="002368EE">
        <w:rPr>
          <w:rFonts w:ascii="Times New Roman" w:hAnsi="Times New Roman"/>
          <w:sz w:val="24"/>
          <w:szCs w:val="24"/>
        </w:rPr>
        <w:fldChar w:fldCharType="end"/>
      </w:r>
      <w:r w:rsidRPr="002368EE">
        <w:rPr>
          <w:rFonts w:ascii="Times New Roman" w:hAnsi="Times New Roman"/>
          <w:sz w:val="24"/>
          <w:szCs w:val="24"/>
        </w:rPr>
        <w:t>.</w:t>
      </w:r>
      <w:r w:rsidRPr="002368EE">
        <w:rPr>
          <w:rFonts w:ascii="Times New Roman" w:hAnsi="Times New Roman"/>
          <w:sz w:val="24"/>
          <w:szCs w:val="24"/>
        </w:rPr>
        <w:br/>
      </w:r>
      <w:r w:rsidRPr="002368EE">
        <w:rPr>
          <w:rFonts w:ascii="Times New Roman" w:eastAsia="Times New Roman" w:hAnsi="Times New Roman"/>
          <w:color w:val="222222"/>
          <w:sz w:val="24"/>
          <w:szCs w:val="24"/>
          <w:lang w:eastAsia="sk-SK"/>
        </w:rPr>
        <w:t xml:space="preserve">Študoval  práva, </w:t>
      </w:r>
      <w:proofErr w:type="spellStart"/>
      <w:r w:rsidRPr="002368EE">
        <w:rPr>
          <w:rFonts w:ascii="Times New Roman" w:eastAsia="Times New Roman" w:hAnsi="Times New Roman"/>
          <w:color w:val="222222"/>
          <w:sz w:val="24"/>
          <w:szCs w:val="24"/>
          <w:lang w:eastAsia="sk-SK"/>
        </w:rPr>
        <w:t>medicínu,psychiatrii</w:t>
      </w:r>
      <w:proofErr w:type="spellEnd"/>
      <w:r w:rsidRPr="002368EE">
        <w:rPr>
          <w:rFonts w:ascii="Times New Roman" w:eastAsia="Times New Roman" w:hAnsi="Times New Roman"/>
          <w:color w:val="222222"/>
          <w:sz w:val="24"/>
          <w:szCs w:val="24"/>
          <w:lang w:eastAsia="sk-SK"/>
        </w:rPr>
        <w:t>. Choroba  mala pozitívny vplyv na jeho porozumenie psychologickým problémom.</w:t>
      </w:r>
      <w:r w:rsidR="006E7F4D">
        <w:rPr>
          <w:rFonts w:ascii="Times New Roman" w:eastAsia="Times New Roman" w:hAnsi="Times New Roman"/>
          <w:color w:val="222222"/>
          <w:sz w:val="24"/>
          <w:szCs w:val="24"/>
          <w:lang w:eastAsia="sk-SK"/>
        </w:rPr>
        <w:t xml:space="preserve"> </w:t>
      </w:r>
      <w:proofErr w:type="spellStart"/>
      <w:r w:rsidRPr="002368EE">
        <w:rPr>
          <w:rFonts w:ascii="Times New Roman" w:eastAsia="Times New Roman" w:hAnsi="Times New Roman"/>
          <w:color w:val="222222"/>
          <w:sz w:val="24"/>
          <w:szCs w:val="24"/>
          <w:lang w:eastAsia="sk-SK"/>
        </w:rPr>
        <w:t>Jaspers</w:t>
      </w:r>
      <w:proofErr w:type="spellEnd"/>
      <w:r w:rsidRPr="002368EE">
        <w:rPr>
          <w:rFonts w:ascii="Times New Roman" w:eastAsia="Times New Roman" w:hAnsi="Times New Roman"/>
          <w:color w:val="222222"/>
          <w:sz w:val="24"/>
          <w:szCs w:val="24"/>
          <w:lang w:eastAsia="sk-SK"/>
        </w:rPr>
        <w:t xml:space="preserve"> a jeho žena sa presťahovali do </w:t>
      </w:r>
      <w:proofErr w:type="spellStart"/>
      <w:r w:rsidRPr="002368EE">
        <w:rPr>
          <w:rFonts w:ascii="Times New Roman" w:eastAsia="Times New Roman" w:hAnsi="Times New Roman"/>
          <w:color w:val="222222"/>
          <w:sz w:val="24"/>
          <w:szCs w:val="24"/>
          <w:lang w:eastAsia="sk-SK"/>
        </w:rPr>
        <w:t>švajčiarského</w:t>
      </w:r>
      <w:proofErr w:type="spellEnd"/>
      <w:r w:rsidRPr="002368EE">
        <w:rPr>
          <w:rFonts w:ascii="Times New Roman" w:eastAsia="Times New Roman" w:hAnsi="Times New Roman"/>
          <w:color w:val="222222"/>
          <w:sz w:val="24"/>
          <w:szCs w:val="24"/>
          <w:lang w:eastAsia="sk-SK"/>
        </w:rPr>
        <w:t xml:space="preserve"> Bazileja. Získal švajčiarske štátne občianstvo. </w:t>
      </w:r>
      <w:proofErr w:type="spellStart"/>
      <w:r w:rsidRPr="002368EE">
        <w:rPr>
          <w:rFonts w:ascii="Times New Roman" w:eastAsia="Times New Roman" w:hAnsi="Times New Roman"/>
          <w:color w:val="222222"/>
          <w:sz w:val="24"/>
          <w:szCs w:val="24"/>
          <w:lang w:eastAsia="sk-SK"/>
        </w:rPr>
        <w:t>Jaspersovo</w:t>
      </w:r>
      <w:proofErr w:type="spellEnd"/>
      <w:r w:rsidRPr="002368EE">
        <w:rPr>
          <w:rFonts w:ascii="Times New Roman" w:eastAsia="Times New Roman" w:hAnsi="Times New Roman"/>
          <w:color w:val="222222"/>
          <w:sz w:val="24"/>
          <w:szCs w:val="24"/>
          <w:lang w:eastAsia="sk-SK"/>
        </w:rPr>
        <w:t xml:space="preserve"> poňatie bolo teistické.. Človek je podľa neho na ideovej ceste, môže sa stať Nihilistom, skeptikom, môže hľadať oporu v konečnom alebo v nekonečnom. </w:t>
      </w:r>
    </w:p>
    <w:p w14:paraId="204BC09B" w14:textId="77777777" w:rsidR="002368EE" w:rsidRPr="002368EE" w:rsidRDefault="002368EE" w:rsidP="002368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222222"/>
          <w:sz w:val="24"/>
          <w:szCs w:val="24"/>
          <w:lang w:eastAsia="sk-SK"/>
        </w:rPr>
      </w:pPr>
      <w:r w:rsidRPr="002368EE">
        <w:rPr>
          <w:rFonts w:ascii="Times New Roman" w:eastAsia="Times New Roman" w:hAnsi="Times New Roman"/>
          <w:color w:val="222222"/>
          <w:sz w:val="24"/>
          <w:szCs w:val="24"/>
          <w:lang w:eastAsia="sk-SK"/>
        </w:rPr>
        <w:t xml:space="preserve">Dejiny ľudstva majú podľa </w:t>
      </w:r>
      <w:proofErr w:type="spellStart"/>
      <w:r w:rsidRPr="002368EE">
        <w:rPr>
          <w:rFonts w:ascii="Times New Roman" w:eastAsia="Times New Roman" w:hAnsi="Times New Roman"/>
          <w:color w:val="222222"/>
          <w:sz w:val="24"/>
          <w:szCs w:val="24"/>
          <w:lang w:eastAsia="sk-SK"/>
        </w:rPr>
        <w:t>Jaspersa</w:t>
      </w:r>
      <w:proofErr w:type="spellEnd"/>
      <w:r w:rsidRPr="002368EE">
        <w:rPr>
          <w:rFonts w:ascii="Times New Roman" w:eastAsia="Times New Roman" w:hAnsi="Times New Roman"/>
          <w:color w:val="222222"/>
          <w:sz w:val="24"/>
          <w:szCs w:val="24"/>
          <w:lang w:eastAsia="sk-SK"/>
        </w:rPr>
        <w:t xml:space="preserve"> štyri veľké medzníky.</w:t>
      </w:r>
    </w:p>
    <w:p w14:paraId="1528B847" w14:textId="77777777" w:rsidR="002368EE" w:rsidRPr="002368EE" w:rsidRDefault="002368EE" w:rsidP="002368EE">
      <w:pPr>
        <w:pStyle w:val="FormtovanvHTML"/>
        <w:shd w:val="clear" w:color="auto" w:fill="F8F9FA"/>
        <w:spacing w:line="360" w:lineRule="auto"/>
        <w:jc w:val="both"/>
        <w:rPr>
          <w:rFonts w:ascii="Times New Roman" w:eastAsia="Times New Roman" w:hAnsi="Times New Roman"/>
          <w:color w:val="222222"/>
          <w:sz w:val="24"/>
          <w:szCs w:val="24"/>
          <w:lang w:eastAsia="sk-SK"/>
        </w:rPr>
      </w:pPr>
      <w:proofErr w:type="spellStart"/>
      <w:r w:rsidRPr="002368EE">
        <w:rPr>
          <w:rFonts w:ascii="Times New Roman" w:hAnsi="Times New Roman"/>
          <w:color w:val="222222"/>
          <w:sz w:val="24"/>
          <w:szCs w:val="24"/>
          <w:shd w:val="clear" w:color="auto" w:fill="F8F9FA"/>
        </w:rPr>
        <w:t>Jaspers</w:t>
      </w:r>
      <w:proofErr w:type="spellEnd"/>
      <w:r w:rsidRPr="002368EE">
        <w:rPr>
          <w:rFonts w:ascii="Times New Roman" w:hAnsi="Times New Roman"/>
          <w:color w:val="222222"/>
          <w:sz w:val="24"/>
          <w:szCs w:val="24"/>
          <w:shd w:val="clear" w:color="auto" w:fill="F8F9FA"/>
        </w:rPr>
        <w:t xml:space="preserve"> sa tu zaoberá rôznymi koncepciami viny, ktorú "klasifikuje" zo štyroch hľadísk:</w:t>
      </w:r>
      <w:r w:rsidRPr="002368EE">
        <w:rPr>
          <w:rFonts w:ascii="Times New Roman" w:hAnsi="Times New Roman"/>
          <w:color w:val="222222"/>
          <w:sz w:val="24"/>
          <w:szCs w:val="24"/>
          <w:shd w:val="clear" w:color="auto" w:fill="F8F9FA"/>
        </w:rPr>
        <w:br/>
      </w:r>
      <w:r w:rsidRPr="002368EE">
        <w:rPr>
          <w:rFonts w:ascii="Times New Roman" w:eastAsia="Times New Roman" w:hAnsi="Times New Roman"/>
          <w:color w:val="222222"/>
          <w:sz w:val="24"/>
          <w:szCs w:val="24"/>
          <w:u w:val="single"/>
          <w:lang w:eastAsia="sk-SK"/>
        </w:rPr>
        <w:t>-kriminálna vina</w:t>
      </w:r>
      <w:r w:rsidRPr="002368EE">
        <w:rPr>
          <w:rFonts w:ascii="Times New Roman" w:eastAsia="Times New Roman" w:hAnsi="Times New Roman"/>
          <w:color w:val="222222"/>
          <w:sz w:val="24"/>
          <w:szCs w:val="24"/>
          <w:lang w:eastAsia="sk-SK"/>
        </w:rPr>
        <w:t xml:space="preserve"> - zločiny, individuálne i kolektívne, rozhodujúcim činiteľom je súd</w:t>
      </w:r>
      <w:r w:rsidRPr="002368EE">
        <w:rPr>
          <w:rFonts w:ascii="Times New Roman" w:eastAsia="Times New Roman" w:hAnsi="Times New Roman"/>
          <w:color w:val="222222"/>
          <w:sz w:val="24"/>
          <w:szCs w:val="24"/>
          <w:lang w:eastAsia="sk-SK"/>
        </w:rPr>
        <w:br/>
      </w:r>
      <w:r w:rsidRPr="002368EE">
        <w:rPr>
          <w:rFonts w:ascii="Times New Roman" w:eastAsia="Times New Roman" w:hAnsi="Times New Roman"/>
          <w:color w:val="222222"/>
          <w:sz w:val="24"/>
          <w:szCs w:val="24"/>
          <w:u w:val="single"/>
          <w:lang w:eastAsia="sk-SK"/>
        </w:rPr>
        <w:t>-politická vina</w:t>
      </w:r>
      <w:r w:rsidRPr="002368EE">
        <w:rPr>
          <w:rFonts w:ascii="Times New Roman" w:eastAsia="Times New Roman" w:hAnsi="Times New Roman"/>
          <w:color w:val="222222"/>
          <w:sz w:val="24"/>
          <w:szCs w:val="24"/>
          <w:lang w:eastAsia="sk-SK"/>
        </w:rPr>
        <w:t xml:space="preserve"> - spojená s ideológiou; "Zodpovednosť všetkých občanov štátu za dôsledky správania štátu</w:t>
      </w:r>
      <w:r w:rsidRPr="002368EE">
        <w:rPr>
          <w:rFonts w:ascii="Times New Roman" w:eastAsia="Times New Roman" w:hAnsi="Times New Roman"/>
          <w:color w:val="222222"/>
          <w:sz w:val="24"/>
          <w:szCs w:val="24"/>
          <w:lang w:eastAsia="sk-SK"/>
        </w:rPr>
        <w:br/>
      </w:r>
      <w:r w:rsidRPr="002368EE">
        <w:rPr>
          <w:rFonts w:ascii="Times New Roman" w:eastAsia="Times New Roman" w:hAnsi="Times New Roman"/>
          <w:color w:val="222222"/>
          <w:sz w:val="24"/>
          <w:szCs w:val="24"/>
          <w:u w:val="single"/>
          <w:lang w:eastAsia="sk-SK"/>
        </w:rPr>
        <w:t>-morálna vina</w:t>
      </w:r>
      <w:r w:rsidRPr="002368EE">
        <w:rPr>
          <w:rFonts w:ascii="Times New Roman" w:eastAsia="Times New Roman" w:hAnsi="Times New Roman"/>
          <w:color w:val="222222"/>
          <w:sz w:val="24"/>
          <w:szCs w:val="24"/>
          <w:lang w:eastAsia="sk-SK"/>
        </w:rPr>
        <w:t xml:space="preserve"> - prehrešky každého z nás, rozhodujúcim činiteľom  je naše vlastné svedomie</w:t>
      </w:r>
      <w:r w:rsidRPr="002368EE">
        <w:rPr>
          <w:rFonts w:ascii="Times New Roman" w:eastAsia="Times New Roman" w:hAnsi="Times New Roman"/>
          <w:color w:val="222222"/>
          <w:sz w:val="24"/>
          <w:szCs w:val="24"/>
          <w:lang w:eastAsia="sk-SK"/>
        </w:rPr>
        <w:br/>
      </w:r>
      <w:r w:rsidRPr="002368EE">
        <w:rPr>
          <w:rFonts w:ascii="Times New Roman" w:eastAsia="Times New Roman" w:hAnsi="Times New Roman"/>
          <w:color w:val="222222"/>
          <w:sz w:val="24"/>
          <w:szCs w:val="24"/>
          <w:u w:val="single"/>
          <w:lang w:eastAsia="sk-SK"/>
        </w:rPr>
        <w:t>-metafyzická vina</w:t>
      </w:r>
      <w:r w:rsidRPr="002368EE">
        <w:rPr>
          <w:rFonts w:ascii="Times New Roman" w:eastAsia="Times New Roman" w:hAnsi="Times New Roman"/>
          <w:color w:val="222222"/>
          <w:sz w:val="24"/>
          <w:szCs w:val="24"/>
          <w:lang w:eastAsia="sk-SK"/>
        </w:rPr>
        <w:t xml:space="preserve"> - "najvyššia", hranica medzi ňou a morálnou vinou je nezreteľná, môžeme za ňou vidieť humanitu, zodpovednosť pred Bohom, transcendentný rozhodujúci činiteľ.</w:t>
      </w:r>
    </w:p>
    <w:p w14:paraId="56323796" w14:textId="25086202" w:rsidR="002368EE" w:rsidRPr="002368EE" w:rsidRDefault="002368EE" w:rsidP="002368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222222"/>
          <w:sz w:val="24"/>
          <w:szCs w:val="24"/>
          <w:lang w:eastAsia="sk-SK"/>
        </w:rPr>
      </w:pPr>
      <w:r w:rsidRPr="002368EE">
        <w:rPr>
          <w:rFonts w:ascii="Times New Roman" w:eastAsia="Times New Roman" w:hAnsi="Times New Roman"/>
          <w:color w:val="222222"/>
          <w:sz w:val="24"/>
          <w:szCs w:val="24"/>
          <w:lang w:eastAsia="sk-SK"/>
        </w:rPr>
        <w:t>Každý z týchto druhov vín vedie k nejakému dôsledku.</w:t>
      </w:r>
      <w:r w:rsidR="0033380A">
        <w:rPr>
          <w:rFonts w:ascii="Times New Roman" w:eastAsia="Times New Roman" w:hAnsi="Times New Roman"/>
          <w:color w:val="222222"/>
          <w:sz w:val="24"/>
          <w:szCs w:val="24"/>
          <w:lang w:eastAsia="sk-SK"/>
        </w:rPr>
        <w:t xml:space="preserve"> </w:t>
      </w:r>
      <w:r w:rsidRPr="002368EE">
        <w:rPr>
          <w:rFonts w:ascii="Times New Roman" w:eastAsia="Times New Roman" w:hAnsi="Times New Roman"/>
          <w:color w:val="222222"/>
          <w:sz w:val="24"/>
          <w:szCs w:val="24"/>
          <w:lang w:eastAsia="sk-SK"/>
        </w:rPr>
        <w:t>U kriminálnej viny je dôsledkom trest, politickú vinu je dôsledok strata alebo obmedzenie politickej moci,</w:t>
      </w:r>
      <w:r w:rsidR="0033380A">
        <w:rPr>
          <w:rFonts w:ascii="Times New Roman" w:eastAsia="Times New Roman" w:hAnsi="Times New Roman"/>
          <w:color w:val="222222"/>
          <w:sz w:val="24"/>
          <w:szCs w:val="24"/>
          <w:lang w:eastAsia="sk-SK"/>
        </w:rPr>
        <w:t xml:space="preserve"> </w:t>
      </w:r>
      <w:r w:rsidRPr="002368EE">
        <w:rPr>
          <w:rFonts w:ascii="Times New Roman" w:eastAsia="Times New Roman" w:hAnsi="Times New Roman"/>
          <w:color w:val="222222"/>
          <w:sz w:val="24"/>
          <w:szCs w:val="24"/>
          <w:lang w:eastAsia="sk-SK"/>
        </w:rPr>
        <w:t>z morálnej viny má dôsledky aj vo vonkajšom svete, a z metafyzickej viny vyplýva premena vedomia vlastného</w:t>
      </w:r>
      <w:r w:rsidR="0033380A">
        <w:rPr>
          <w:rFonts w:ascii="Times New Roman" w:eastAsia="Times New Roman" w:hAnsi="Times New Roman"/>
          <w:color w:val="222222"/>
          <w:sz w:val="24"/>
          <w:szCs w:val="24"/>
          <w:lang w:eastAsia="sk-SK"/>
        </w:rPr>
        <w:t>.</w:t>
      </w:r>
      <w:r w:rsidRPr="002368EE">
        <w:rPr>
          <w:rFonts w:ascii="Times New Roman" w:eastAsia="Times New Roman" w:hAnsi="Times New Roman"/>
          <w:color w:val="222222"/>
          <w:sz w:val="24"/>
          <w:szCs w:val="24"/>
          <w:lang w:eastAsia="sk-SK"/>
        </w:rPr>
        <w:t xml:space="preserve"> </w:t>
      </w:r>
    </w:p>
    <w:p w14:paraId="5F8B4D62" w14:textId="77777777" w:rsidR="002368EE" w:rsidRPr="002368EE" w:rsidRDefault="002368EE" w:rsidP="002368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olor w:val="222222"/>
          <w:sz w:val="24"/>
          <w:szCs w:val="24"/>
          <w:shd w:val="clear" w:color="auto" w:fill="F8F9FA"/>
        </w:rPr>
      </w:pPr>
      <w:r w:rsidRPr="002368EE">
        <w:rPr>
          <w:rFonts w:ascii="Times New Roman" w:hAnsi="Times New Roman"/>
          <w:color w:val="222222"/>
          <w:sz w:val="24"/>
          <w:szCs w:val="24"/>
          <w:shd w:val="clear" w:color="auto" w:fill="F8F9FA"/>
        </w:rPr>
        <w:t xml:space="preserve">Zaoberá sa aj tým, či je možné, súdiť iba jednotlivca alebo aj celý kolektív. Dochádza k záveru, že jednotlivca môžeme súdiť za zločin. A čo sa kolektívu týka, je nezmyselné obviňovať napríklad celý národ ako celok, ale vždy máme obviniť iba jednotlivca.. </w:t>
      </w:r>
    </w:p>
    <w:p w14:paraId="7E2484E9" w14:textId="77777777" w:rsidR="002368EE" w:rsidRPr="002368EE" w:rsidRDefault="002368EE" w:rsidP="002368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22222"/>
          <w:sz w:val="24"/>
          <w:szCs w:val="24"/>
          <w:lang w:eastAsia="sk-SK"/>
        </w:rPr>
      </w:pPr>
      <w:proofErr w:type="spellStart"/>
      <w:r w:rsidRPr="002368EE">
        <w:rPr>
          <w:rFonts w:ascii="Times New Roman" w:eastAsia="Times New Roman" w:hAnsi="Times New Roman"/>
          <w:color w:val="222222"/>
          <w:sz w:val="24"/>
          <w:szCs w:val="24"/>
          <w:lang w:eastAsia="sk-SK"/>
        </w:rPr>
        <w:t>Jaspers</w:t>
      </w:r>
      <w:proofErr w:type="spellEnd"/>
      <w:r w:rsidRPr="002368EE">
        <w:rPr>
          <w:rFonts w:ascii="Times New Roman" w:eastAsia="Times New Roman" w:hAnsi="Times New Roman"/>
          <w:color w:val="222222"/>
          <w:sz w:val="24"/>
          <w:szCs w:val="24"/>
          <w:lang w:eastAsia="sk-SK"/>
        </w:rPr>
        <w:t xml:space="preserve"> venuje nemeckej otázke. Teda otázke viny nemeckého národa, alebo jednotlivých konkrétnych Nemcov za druhú svetovú vojnu a zločiny spáchané počas nej. Konštatuje, že svetová mienka odsudzuje celý nemecký národ, čo sa týka každého jednotlivca. Preto je pre Nemcov, podľa autora, dôležité vyjasniť si nemeckú otázku viny. Jediná správne určená je podľa neho vina politická- zodpovednosť za činy režimu. Akceptuje fakt, že vojnu začalo Nemecko.</w:t>
      </w:r>
    </w:p>
    <w:p w14:paraId="18E6F33F" w14:textId="44C7FCD1" w:rsidR="002368EE" w:rsidRPr="002368EE" w:rsidRDefault="002368EE" w:rsidP="002368E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rPr>
      </w:pPr>
      <w:r w:rsidRPr="002368EE">
        <w:rPr>
          <w:rFonts w:ascii="Times New Roman" w:eastAsia="Times New Roman" w:hAnsi="Times New Roman"/>
          <w:color w:val="222222"/>
          <w:sz w:val="24"/>
          <w:szCs w:val="24"/>
          <w:lang w:eastAsia="sk-SK"/>
        </w:rPr>
        <w:t xml:space="preserve"> Očista - je vnútorný pochod, ktorý je v neustálom procese, je vecou našej slobody. </w:t>
      </w:r>
    </w:p>
    <w:p w14:paraId="17A9BB6B" w14:textId="473AB55E" w:rsidR="002368EE" w:rsidRDefault="002368EE" w:rsidP="002368EE">
      <w:pPr>
        <w:spacing w:line="360" w:lineRule="auto"/>
        <w:rPr>
          <w:rFonts w:ascii="Times New Roman" w:hAnsi="Times New Roman"/>
        </w:rPr>
      </w:pPr>
    </w:p>
    <w:p w14:paraId="324CB004" w14:textId="77777777" w:rsidR="006E7F4D" w:rsidRPr="002368EE" w:rsidRDefault="006E7F4D" w:rsidP="002368EE">
      <w:pPr>
        <w:spacing w:line="360" w:lineRule="auto"/>
        <w:rPr>
          <w:rFonts w:ascii="Times New Roman" w:hAnsi="Times New Roman"/>
        </w:rPr>
      </w:pPr>
    </w:p>
    <w:p w14:paraId="1FA01433" w14:textId="5B3399E7" w:rsidR="002368EE" w:rsidRPr="002368EE" w:rsidRDefault="002368EE" w:rsidP="002368EE">
      <w:pPr>
        <w:spacing w:line="360" w:lineRule="auto"/>
        <w:rPr>
          <w:rFonts w:ascii="Times New Roman" w:hAnsi="Times New Roman"/>
        </w:rPr>
      </w:pPr>
      <w:bookmarkStart w:id="0" w:name="_GoBack"/>
      <w:bookmarkEnd w:id="0"/>
    </w:p>
    <w:p w14:paraId="46180AA3" w14:textId="3C3DA897" w:rsidR="002368EE" w:rsidRPr="002368EE" w:rsidRDefault="002368EE" w:rsidP="002368EE">
      <w:pPr>
        <w:pStyle w:val="Normlnweb"/>
        <w:shd w:val="clear" w:color="auto" w:fill="FFFFFF"/>
        <w:spacing w:before="0" w:beforeAutospacing="0" w:after="0" w:afterAutospacing="0" w:line="360" w:lineRule="auto"/>
        <w:jc w:val="center"/>
        <w:rPr>
          <w:rStyle w:val="Siln"/>
          <w:color w:val="282D32"/>
          <w:sz w:val="32"/>
          <w:szCs w:val="32"/>
        </w:rPr>
      </w:pPr>
      <w:r w:rsidRPr="002368EE">
        <w:rPr>
          <w:rStyle w:val="Siln"/>
          <w:color w:val="282D32"/>
          <w:sz w:val="32"/>
          <w:szCs w:val="32"/>
        </w:rPr>
        <w:lastRenderedPageBreak/>
        <w:t xml:space="preserve">4. O Vojne </w:t>
      </w:r>
      <w:proofErr w:type="spellStart"/>
      <w:r w:rsidRPr="002368EE">
        <w:rPr>
          <w:rStyle w:val="Siln"/>
          <w:color w:val="282D32"/>
          <w:sz w:val="32"/>
          <w:szCs w:val="32"/>
        </w:rPr>
        <w:t>Clausewitz</w:t>
      </w:r>
      <w:proofErr w:type="spellEnd"/>
    </w:p>
    <w:p w14:paraId="5F26BBE2" w14:textId="7B88B1C0" w:rsidR="002368EE" w:rsidRPr="002368EE" w:rsidRDefault="002368EE" w:rsidP="002368EE">
      <w:pPr>
        <w:pStyle w:val="Normlnweb"/>
        <w:shd w:val="clear" w:color="auto" w:fill="FFFFFF"/>
        <w:spacing w:before="0" w:beforeAutospacing="0" w:after="0" w:afterAutospacing="0" w:line="360" w:lineRule="auto"/>
        <w:jc w:val="both"/>
        <w:rPr>
          <w:rStyle w:val="Siln"/>
          <w:b w:val="0"/>
          <w:bCs w:val="0"/>
          <w:color w:val="282D32"/>
        </w:rPr>
      </w:pPr>
      <w:proofErr w:type="spellStart"/>
      <w:r w:rsidRPr="002368EE">
        <w:rPr>
          <w:rStyle w:val="Siln"/>
          <w:color w:val="282D32"/>
        </w:rPr>
        <w:t>C</w:t>
      </w:r>
      <w:r w:rsidRPr="002368EE">
        <w:rPr>
          <w:rStyle w:val="Siln"/>
          <w:b w:val="0"/>
          <w:bCs w:val="0"/>
          <w:color w:val="282D32"/>
        </w:rPr>
        <w:t>lausewitz</w:t>
      </w:r>
      <w:proofErr w:type="spellEnd"/>
      <w:r w:rsidRPr="002368EE">
        <w:rPr>
          <w:rStyle w:val="Siln"/>
          <w:b w:val="0"/>
          <w:bCs w:val="0"/>
          <w:color w:val="282D32"/>
        </w:rPr>
        <w:t xml:space="preserve"> sa narodil v pruskom vojvodstve ako štvrtý a najmladší syn rodiny. </w:t>
      </w:r>
      <w:proofErr w:type="spellStart"/>
      <w:r w:rsidRPr="002368EE">
        <w:rPr>
          <w:rStyle w:val="Siln"/>
          <w:b w:val="0"/>
          <w:bCs w:val="0"/>
          <w:color w:val="282D32"/>
        </w:rPr>
        <w:t>Clausewitz</w:t>
      </w:r>
      <w:proofErr w:type="spellEnd"/>
      <w:r w:rsidRPr="002368EE">
        <w:rPr>
          <w:rStyle w:val="Siln"/>
          <w:b w:val="0"/>
          <w:bCs w:val="0"/>
          <w:color w:val="282D32"/>
        </w:rPr>
        <w:t xml:space="preserve"> dosiahol hodnosť generálmajora. Bol vo väzení vo Francúzsku. Oženil so spoločensky významnou grófkou. </w:t>
      </w:r>
      <w:proofErr w:type="spellStart"/>
      <w:r w:rsidRPr="002368EE">
        <w:rPr>
          <w:rStyle w:val="Siln"/>
          <w:b w:val="0"/>
          <w:bCs w:val="0"/>
          <w:color w:val="282D32"/>
        </w:rPr>
        <w:t>Clausewitz</w:t>
      </w:r>
      <w:proofErr w:type="spellEnd"/>
      <w:r w:rsidRPr="002368EE">
        <w:rPr>
          <w:rStyle w:val="Siln"/>
          <w:b w:val="0"/>
          <w:bCs w:val="0"/>
          <w:color w:val="282D32"/>
        </w:rPr>
        <w:t xml:space="preserve"> zomrel  na choleru.</w:t>
      </w:r>
    </w:p>
    <w:p w14:paraId="6C02BE9E" w14:textId="7A3D1048" w:rsidR="002368EE" w:rsidRPr="002368EE" w:rsidRDefault="002368EE" w:rsidP="002368EE">
      <w:pPr>
        <w:pStyle w:val="Normlnweb"/>
        <w:shd w:val="clear" w:color="auto" w:fill="FFFFFF"/>
        <w:spacing w:before="0" w:beforeAutospacing="0" w:after="0" w:afterAutospacing="0" w:line="360" w:lineRule="auto"/>
        <w:jc w:val="both"/>
        <w:rPr>
          <w:color w:val="282D32"/>
        </w:rPr>
      </w:pPr>
      <w:proofErr w:type="spellStart"/>
      <w:r w:rsidRPr="002368EE">
        <w:rPr>
          <w:rStyle w:val="Siln"/>
          <w:b w:val="0"/>
          <w:bCs w:val="0"/>
          <w:color w:val="282D32"/>
        </w:rPr>
        <w:t>Carl</w:t>
      </w:r>
      <w:proofErr w:type="spellEnd"/>
      <w:r w:rsidRPr="002368EE">
        <w:rPr>
          <w:rStyle w:val="Siln"/>
          <w:b w:val="0"/>
          <w:bCs w:val="0"/>
          <w:color w:val="282D32"/>
        </w:rPr>
        <w:t xml:space="preserve"> von </w:t>
      </w:r>
      <w:proofErr w:type="spellStart"/>
      <w:r w:rsidRPr="002368EE">
        <w:rPr>
          <w:rStyle w:val="Siln"/>
          <w:b w:val="0"/>
          <w:bCs w:val="0"/>
          <w:color w:val="282D32"/>
        </w:rPr>
        <w:t>Clausewitz</w:t>
      </w:r>
      <w:proofErr w:type="spellEnd"/>
      <w:r w:rsidRPr="002368EE">
        <w:rPr>
          <w:color w:val="282D32"/>
        </w:rPr>
        <w:t xml:space="preserve">, bol </w:t>
      </w:r>
      <w:r w:rsidRPr="002368EE">
        <w:rPr>
          <w:rStyle w:val="Siln"/>
          <w:b w:val="0"/>
          <w:bCs w:val="0"/>
          <w:color w:val="282D32"/>
        </w:rPr>
        <w:t>významný vojnový stratég a teoretik</w:t>
      </w:r>
      <w:r w:rsidRPr="002368EE">
        <w:rPr>
          <w:color w:val="282D32"/>
        </w:rPr>
        <w:t>. Jeho dielo, názory a výroky ovplyvnili strategické teórie a patrí medzi veľmi citované a často tiež medzi veľmi kontroverzné. Bol presvedčený, že obrana je účinnejšia formou vojnových aktivít ako útok. Jeho najvýznamnejšie dielo, </w:t>
      </w:r>
      <w:r w:rsidRPr="002368EE">
        <w:rPr>
          <w:rStyle w:val="Siln"/>
          <w:b w:val="0"/>
          <w:bCs w:val="0"/>
          <w:color w:val="282D32"/>
        </w:rPr>
        <w:t>O vojn</w:t>
      </w:r>
      <w:r w:rsidR="0002334D">
        <w:rPr>
          <w:rStyle w:val="Siln"/>
          <w:b w:val="0"/>
          <w:bCs w:val="0"/>
          <w:color w:val="282D32"/>
        </w:rPr>
        <w:t>e</w:t>
      </w:r>
      <w:r w:rsidRPr="002368EE">
        <w:rPr>
          <w:color w:val="282D32"/>
        </w:rPr>
        <w:t xml:space="preserve"> je založené na pozorovaní a vlastných skúsenostiach z vojen francúzskej revolúcie a z napoleonských vojen a na skúmanie vojnovej histórie. Dielo sa skladá z ôsmich kníh. Identifikuje všetky faktory, materiálne aj morálne, ktoré by mohli prispieť k teórii vojny.</w:t>
      </w:r>
    </w:p>
    <w:p w14:paraId="4057945B" w14:textId="327DD95C"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Vojna</w:t>
      </w:r>
      <w:r w:rsidRPr="002368EE">
        <w:rPr>
          <w:rFonts w:ascii="Times New Roman" w:hAnsi="Times New Roman"/>
          <w:sz w:val="24"/>
          <w:szCs w:val="24"/>
        </w:rPr>
        <w:t xml:space="preserve"> je akt sily, ktorý prinúti nášho nepriateľa, aby konal tak ako my chceme je predmetom vojny. Vojna nevedie k zničeniu nepriateľa ale skôr prežitie nepriateľa „konali našu vôľu“.</w:t>
      </w:r>
    </w:p>
    <w:p w14:paraId="7AE342B1"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Vojna v ideálnom prípade</w:t>
      </w:r>
      <w:r w:rsidRPr="002368EE">
        <w:rPr>
          <w:rFonts w:ascii="Times New Roman" w:hAnsi="Times New Roman"/>
          <w:sz w:val="24"/>
          <w:szCs w:val="24"/>
        </w:rPr>
        <w:t xml:space="preserve"> - Vojna je akt sily a neexistuje žiadna logická hranica pre použitie tejto sily. Každá strana núti svojho protivníka, aby ho nasledoval. Vojna je vždy kolíziou dvoch živých síl.  </w:t>
      </w:r>
    </w:p>
    <w:p w14:paraId="7B82861F"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Vojna ako nástroj politiky</w:t>
      </w:r>
      <w:r w:rsidRPr="002368EE">
        <w:rPr>
          <w:rFonts w:ascii="Times New Roman" w:hAnsi="Times New Roman"/>
          <w:sz w:val="24"/>
          <w:szCs w:val="24"/>
        </w:rPr>
        <w:t xml:space="preserve"> - Úspešné ukončenie vojny vyžaduje dôkladné pochopenie vnútroštátnej politiky. </w:t>
      </w:r>
    </w:p>
    <w:p w14:paraId="59603CFC"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Pozoruhodná trojica</w:t>
      </w:r>
      <w:r w:rsidRPr="002368EE">
        <w:rPr>
          <w:rFonts w:ascii="Times New Roman" w:hAnsi="Times New Roman"/>
          <w:sz w:val="24"/>
          <w:szCs w:val="24"/>
        </w:rPr>
        <w:t xml:space="preserve"> - </w:t>
      </w:r>
      <w:r w:rsidRPr="002368EE">
        <w:rPr>
          <w:rFonts w:ascii="Times New Roman" w:hAnsi="Times New Roman"/>
          <w:sz w:val="24"/>
          <w:szCs w:val="24"/>
          <w:lang w:val="en-US"/>
        </w:rPr>
        <w:t xml:space="preserve">Je to </w:t>
      </w:r>
      <w:proofErr w:type="spellStart"/>
      <w:r w:rsidRPr="002368EE">
        <w:rPr>
          <w:rFonts w:ascii="Times New Roman" w:hAnsi="Times New Roman"/>
          <w:sz w:val="24"/>
          <w:szCs w:val="24"/>
          <w:lang w:val="en-US"/>
        </w:rPr>
        <w:t>vzájomne</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interaktívny</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vzťah</w:t>
      </w:r>
      <w:proofErr w:type="spellEnd"/>
      <w:r w:rsidRPr="002368EE">
        <w:rPr>
          <w:rFonts w:ascii="Times New Roman" w:hAnsi="Times New Roman"/>
          <w:sz w:val="24"/>
          <w:szCs w:val="24"/>
          <w:lang w:val="en-US"/>
        </w:rPr>
        <w:t xml:space="preserve"> troch </w:t>
      </w:r>
      <w:proofErr w:type="spellStart"/>
      <w:r w:rsidRPr="002368EE">
        <w:rPr>
          <w:rFonts w:ascii="Times New Roman" w:hAnsi="Times New Roman"/>
          <w:sz w:val="24"/>
          <w:szCs w:val="24"/>
          <w:lang w:val="en-US"/>
        </w:rPr>
        <w:t>síl</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ktoré</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poháňajú</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vojnu</w:t>
      </w:r>
      <w:proofErr w:type="spellEnd"/>
      <w:r w:rsidRPr="002368EE">
        <w:rPr>
          <w:rFonts w:ascii="Times New Roman" w:hAnsi="Times New Roman"/>
          <w:sz w:val="24"/>
          <w:szCs w:val="24"/>
          <w:lang w:val="en-US"/>
        </w:rPr>
        <w:t xml:space="preserve"> v </w:t>
      </w:r>
      <w:proofErr w:type="spellStart"/>
      <w:r w:rsidRPr="002368EE">
        <w:rPr>
          <w:rFonts w:ascii="Times New Roman" w:hAnsi="Times New Roman"/>
          <w:sz w:val="24"/>
          <w:szCs w:val="24"/>
          <w:lang w:val="en-US"/>
        </w:rPr>
        <w:t>reálnom</w:t>
      </w:r>
      <w:proofErr w:type="spellEnd"/>
      <w:r w:rsidRPr="002368EE">
        <w:rPr>
          <w:rFonts w:ascii="Times New Roman" w:hAnsi="Times New Roman"/>
          <w:sz w:val="24"/>
          <w:szCs w:val="24"/>
          <w:lang w:val="en-US"/>
        </w:rPr>
        <w:t xml:space="preserve"> </w:t>
      </w:r>
      <w:proofErr w:type="spellStart"/>
      <w:r w:rsidRPr="002368EE">
        <w:rPr>
          <w:rFonts w:ascii="Times New Roman" w:hAnsi="Times New Roman"/>
          <w:sz w:val="24"/>
          <w:szCs w:val="24"/>
          <w:lang w:val="en-US"/>
        </w:rPr>
        <w:t>svete</w:t>
      </w:r>
      <w:proofErr w:type="spellEnd"/>
      <w:r w:rsidRPr="002368EE">
        <w:rPr>
          <w:rFonts w:ascii="Times New Roman" w:hAnsi="Times New Roman"/>
          <w:sz w:val="24"/>
          <w:szCs w:val="24"/>
        </w:rPr>
        <w:t xml:space="preserve">. Emócie a vášeň, Šanca, Dôvod </w:t>
      </w:r>
    </w:p>
    <w:p w14:paraId="5C1074C6" w14:textId="77777777" w:rsidR="002368EE" w:rsidRPr="002368EE" w:rsidRDefault="002368EE" w:rsidP="002368EE">
      <w:pPr>
        <w:spacing w:after="0" w:line="360" w:lineRule="auto"/>
        <w:jc w:val="both"/>
        <w:rPr>
          <w:rFonts w:ascii="Times New Roman" w:hAnsi="Times New Roman"/>
          <w:sz w:val="24"/>
          <w:szCs w:val="24"/>
        </w:rPr>
      </w:pPr>
      <w:proofErr w:type="spellStart"/>
      <w:r w:rsidRPr="002368EE">
        <w:rPr>
          <w:rFonts w:ascii="Times New Roman" w:hAnsi="Times New Roman"/>
          <w:sz w:val="24"/>
          <w:szCs w:val="24"/>
          <w:u w:val="single"/>
        </w:rPr>
        <w:t>Genius</w:t>
      </w:r>
      <w:proofErr w:type="spellEnd"/>
      <w:r w:rsidRPr="002368EE">
        <w:rPr>
          <w:rFonts w:ascii="Times New Roman" w:hAnsi="Times New Roman"/>
          <w:sz w:val="24"/>
          <w:szCs w:val="24"/>
        </w:rPr>
        <w:t xml:space="preserve"> spočíva v harmonickej kombinácii prvkov  v ktorých môže prevládať jeden alebo druhý, ale žiadny nesmie byť v rozpore so zvyškom.</w:t>
      </w:r>
    </w:p>
    <w:p w14:paraId="7E5CB8FA"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Spravodajstvo vo vojne</w:t>
      </w:r>
      <w:r w:rsidRPr="002368EE">
        <w:rPr>
          <w:rFonts w:ascii="Times New Roman" w:hAnsi="Times New Roman"/>
          <w:sz w:val="24"/>
          <w:szCs w:val="24"/>
        </w:rPr>
        <w:t xml:space="preserve"> - Mnohé spravodajské správy vo vojne sú protichodné; ešte viac je nepravdivých a väčšina z nich nie je istá.</w:t>
      </w:r>
    </w:p>
    <w:p w14:paraId="463141FC" w14:textId="575CB53E"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Trenie vo vojne</w:t>
      </w:r>
      <w:r w:rsidRPr="002368EE">
        <w:rPr>
          <w:rFonts w:ascii="Times New Roman" w:hAnsi="Times New Roman"/>
          <w:sz w:val="24"/>
          <w:szCs w:val="24"/>
        </w:rPr>
        <w:t xml:space="preserve"> - Všetko vo vojne je veľmi jednoduché, ale najjednoduchšie je ťažké.</w:t>
      </w:r>
      <w:r w:rsidR="0038170F">
        <w:rPr>
          <w:rFonts w:ascii="Times New Roman" w:hAnsi="Times New Roman"/>
          <w:sz w:val="24"/>
          <w:szCs w:val="24"/>
        </w:rPr>
        <w:t xml:space="preserve"> </w:t>
      </w:r>
      <w:r w:rsidRPr="002368EE">
        <w:rPr>
          <w:rFonts w:ascii="Times New Roman" w:hAnsi="Times New Roman"/>
          <w:sz w:val="24"/>
          <w:szCs w:val="24"/>
        </w:rPr>
        <w:t>Veliteľ je jediným mazivom pre vojnové trenie</w:t>
      </w:r>
    </w:p>
    <w:p w14:paraId="6ABD416D" w14:textId="77777777" w:rsidR="002368EE" w:rsidRPr="002368EE" w:rsidRDefault="002368EE" w:rsidP="002368EE">
      <w:pPr>
        <w:spacing w:after="0" w:line="360" w:lineRule="auto"/>
        <w:jc w:val="both"/>
        <w:rPr>
          <w:rFonts w:ascii="Times New Roman" w:hAnsi="Times New Roman"/>
          <w:sz w:val="24"/>
          <w:szCs w:val="24"/>
          <w:u w:val="single"/>
        </w:rPr>
      </w:pPr>
      <w:r w:rsidRPr="002368EE">
        <w:rPr>
          <w:rFonts w:ascii="Times New Roman" w:hAnsi="Times New Roman"/>
          <w:sz w:val="24"/>
          <w:szCs w:val="24"/>
          <w:u w:val="single"/>
        </w:rPr>
        <w:t>Taktika, Stratégia</w:t>
      </w:r>
    </w:p>
    <w:p w14:paraId="7983ED7A"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rPr>
        <w:t xml:space="preserve">- Taktika: učí použitie ozbrojených síl pri nasadení </w:t>
      </w:r>
    </w:p>
    <w:p w14:paraId="553A5D53"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rPr>
        <w:t xml:space="preserve">- Stratégia: použitie zákaziek na predmet vojny </w:t>
      </w:r>
    </w:p>
    <w:p w14:paraId="3B1B2AAB" w14:textId="77777777"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rPr>
        <w:t xml:space="preserve">Taktika a stratégia sú dve činnosti, ktoré sa vzájomne prenikajú v čase a priestore, napriek tomu sa v zásade líšia. </w:t>
      </w:r>
    </w:p>
    <w:p w14:paraId="1C40C315" w14:textId="0251ACEC" w:rsidR="002368EE" w:rsidRPr="002368EE" w:rsidRDefault="002368EE" w:rsidP="002368EE">
      <w:pPr>
        <w:spacing w:after="0" w:line="360" w:lineRule="auto"/>
        <w:jc w:val="both"/>
        <w:rPr>
          <w:rFonts w:ascii="Times New Roman" w:hAnsi="Times New Roman"/>
          <w:sz w:val="24"/>
          <w:szCs w:val="24"/>
        </w:rPr>
      </w:pPr>
      <w:r w:rsidRPr="002368EE">
        <w:rPr>
          <w:rFonts w:ascii="Times New Roman" w:hAnsi="Times New Roman"/>
          <w:sz w:val="24"/>
          <w:szCs w:val="24"/>
          <w:u w:val="single"/>
        </w:rPr>
        <w:t>Dôsledky pre stratégiu</w:t>
      </w:r>
      <w:r w:rsidRPr="002368EE">
        <w:rPr>
          <w:rFonts w:ascii="Times New Roman" w:hAnsi="Times New Roman"/>
          <w:sz w:val="24"/>
          <w:szCs w:val="24"/>
        </w:rPr>
        <w:t xml:space="preserve"> - vojna je pokračovaním politiky inými prostriedkami. </w:t>
      </w:r>
    </w:p>
    <w:p w14:paraId="5CDDB54E" w14:textId="77777777" w:rsidR="008147D6" w:rsidRDefault="008147D6" w:rsidP="002368EE">
      <w:pPr>
        <w:spacing w:line="360" w:lineRule="auto"/>
        <w:jc w:val="center"/>
        <w:rPr>
          <w:rFonts w:ascii="Times New Roman" w:hAnsi="Times New Roman"/>
          <w:sz w:val="28"/>
          <w:szCs w:val="28"/>
        </w:rPr>
      </w:pPr>
    </w:p>
    <w:p w14:paraId="489E4D03" w14:textId="21087784" w:rsidR="002368EE" w:rsidRPr="002368EE" w:rsidRDefault="002368EE" w:rsidP="002368EE">
      <w:pPr>
        <w:spacing w:line="360" w:lineRule="auto"/>
        <w:jc w:val="center"/>
        <w:rPr>
          <w:rFonts w:ascii="Times New Roman" w:hAnsi="Times New Roman"/>
          <w:sz w:val="28"/>
          <w:szCs w:val="28"/>
        </w:rPr>
      </w:pPr>
      <w:r w:rsidRPr="002368EE">
        <w:rPr>
          <w:rFonts w:ascii="Times New Roman" w:hAnsi="Times New Roman"/>
          <w:sz w:val="28"/>
          <w:szCs w:val="28"/>
        </w:rPr>
        <w:lastRenderedPageBreak/>
        <w:t>3. Kant</w:t>
      </w:r>
    </w:p>
    <w:p w14:paraId="1BB5A859" w14:textId="0328A067" w:rsidR="002368EE" w:rsidRPr="002368EE" w:rsidRDefault="002368EE" w:rsidP="002368EE">
      <w:pPr>
        <w:spacing w:line="360" w:lineRule="auto"/>
        <w:rPr>
          <w:rFonts w:ascii="Times New Roman" w:hAnsi="Times New Roman"/>
          <w:sz w:val="24"/>
          <w:szCs w:val="24"/>
        </w:rPr>
      </w:pPr>
      <w:r w:rsidRPr="002368EE">
        <w:rPr>
          <w:rFonts w:ascii="Times New Roman" w:hAnsi="Times New Roman"/>
          <w:sz w:val="24"/>
          <w:szCs w:val="24"/>
        </w:rPr>
        <w:t xml:space="preserve">Kant sa narodil vo terajší </w:t>
      </w:r>
      <w:proofErr w:type="spellStart"/>
      <w:r w:rsidRPr="002368EE">
        <w:rPr>
          <w:rFonts w:ascii="Times New Roman" w:hAnsi="Times New Roman"/>
          <w:sz w:val="24"/>
          <w:szCs w:val="24"/>
        </w:rPr>
        <w:t>Kaliningrad</w:t>
      </w:r>
      <w:proofErr w:type="spellEnd"/>
      <w:r w:rsidRPr="002368EE">
        <w:rPr>
          <w:rFonts w:ascii="Times New Roman" w:hAnsi="Times New Roman"/>
          <w:sz w:val="24"/>
          <w:szCs w:val="24"/>
        </w:rPr>
        <w:t>, kde žil až do svojej smrti. Tu vyštudoval gymnázium aj univerzitu, na ktorej sa neskôr stal profesorom filozofie. Bol to pruský filozof, ktorý je považovaný za jedného z </w:t>
      </w:r>
      <w:proofErr w:type="spellStart"/>
      <w:r w:rsidRPr="002368EE">
        <w:rPr>
          <w:rFonts w:ascii="Times New Roman" w:hAnsi="Times New Roman"/>
          <w:sz w:val="24"/>
          <w:szCs w:val="24"/>
        </w:rPr>
        <w:t>najvyzn</w:t>
      </w:r>
      <w:proofErr w:type="spellEnd"/>
      <w:r w:rsidRPr="002368EE">
        <w:rPr>
          <w:rFonts w:ascii="Times New Roman" w:hAnsi="Times New Roman"/>
          <w:sz w:val="24"/>
          <w:szCs w:val="24"/>
        </w:rPr>
        <w:t xml:space="preserve">. </w:t>
      </w:r>
      <w:proofErr w:type="spellStart"/>
      <w:r w:rsidRPr="002368EE">
        <w:rPr>
          <w:rFonts w:ascii="Times New Roman" w:hAnsi="Times New Roman"/>
          <w:sz w:val="24"/>
          <w:szCs w:val="24"/>
        </w:rPr>
        <w:t>Europs</w:t>
      </w:r>
      <w:proofErr w:type="spellEnd"/>
      <w:r w:rsidRPr="002368EE">
        <w:rPr>
          <w:rFonts w:ascii="Times New Roman" w:hAnsi="Times New Roman"/>
          <w:sz w:val="24"/>
          <w:szCs w:val="24"/>
        </w:rPr>
        <w:t xml:space="preserve">. Mysliteľov. Prednášal aj logiku a metafyziku. Bol veľký pedant. Mal striktný denný režim a ten s minútovou presnosťou aj dodržiaval. Svoje prvé práce písal v latinčine. Jeho hlavná práca Kritika čistého rozumu je už ale písaná nemecky. </w:t>
      </w:r>
    </w:p>
    <w:p w14:paraId="230826A4" w14:textId="77777777" w:rsidR="002368EE" w:rsidRPr="002368EE" w:rsidRDefault="002368EE" w:rsidP="002368EE">
      <w:pPr>
        <w:spacing w:line="360" w:lineRule="auto"/>
        <w:rPr>
          <w:rFonts w:ascii="Times New Roman" w:hAnsi="Times New Roman"/>
          <w:sz w:val="24"/>
          <w:szCs w:val="24"/>
        </w:rPr>
      </w:pPr>
      <w:r w:rsidRPr="002368EE">
        <w:rPr>
          <w:rFonts w:ascii="Times New Roman" w:hAnsi="Times New Roman"/>
          <w:sz w:val="24"/>
          <w:szCs w:val="24"/>
        </w:rPr>
        <w:t>Dielo K večnému mieru obsahuje 114 strán. Dielo zahŕňa Kantove odporúčania pre vonkajšie vzťahy štátov. Delí sa na predbežné články k večnému mieru medzi štátmi a definitívne články k večnému mieru medzi štátmi. Objektom skúmania sú Kantove predstavy o medzinárodných vzťahoch s porovnaním udalostí súčasnej doby.</w:t>
      </w:r>
    </w:p>
    <w:p w14:paraId="0ABF1FEC" w14:textId="77777777" w:rsidR="002368EE" w:rsidRPr="002368EE" w:rsidRDefault="002368EE" w:rsidP="002368EE">
      <w:pPr>
        <w:spacing w:line="360" w:lineRule="auto"/>
        <w:rPr>
          <w:rFonts w:ascii="Times New Roman" w:hAnsi="Times New Roman"/>
          <w:sz w:val="24"/>
          <w:szCs w:val="24"/>
        </w:rPr>
      </w:pPr>
      <w:r w:rsidRPr="002368EE">
        <w:rPr>
          <w:rFonts w:ascii="Times New Roman" w:hAnsi="Times New Roman"/>
          <w:sz w:val="24"/>
          <w:szCs w:val="24"/>
        </w:rPr>
        <w:t xml:space="preserve"> V prvej časti jeho traktátu sú podmienky mierových vzťahov medzi štátmi a možnosti ich ďalšieho zblíženia. Tieto sú súborne nazvané predbežnou dohodou o večnom mieri. </w:t>
      </w:r>
    </w:p>
    <w:p w14:paraId="61385901" w14:textId="6F0BC4DA" w:rsidR="002368EE" w:rsidRPr="002368EE" w:rsidRDefault="002368EE" w:rsidP="002368EE">
      <w:pPr>
        <w:spacing w:line="360" w:lineRule="auto"/>
        <w:rPr>
          <w:rFonts w:ascii="Times New Roman" w:hAnsi="Times New Roman"/>
          <w:sz w:val="24"/>
          <w:szCs w:val="24"/>
        </w:rPr>
      </w:pPr>
      <w:r w:rsidRPr="002368EE">
        <w:rPr>
          <w:rFonts w:ascii="Times New Roman" w:hAnsi="Times New Roman"/>
          <w:sz w:val="24"/>
          <w:szCs w:val="24"/>
        </w:rPr>
        <w:t xml:space="preserve">V ďalšej časti . Vo vojne sa podľa neho musí zachovať nejaká dôvera v nepriateľovo zmýšľanie, pretože inak by ani nebolo možné uzavrieť mier a nepriateľstvo by vyústilo do </w:t>
      </w:r>
      <w:proofErr w:type="spellStart"/>
      <w:r w:rsidRPr="002368EE">
        <w:rPr>
          <w:rFonts w:ascii="Times New Roman" w:hAnsi="Times New Roman"/>
          <w:sz w:val="24"/>
          <w:szCs w:val="24"/>
        </w:rPr>
        <w:t>vykynožovacej</w:t>
      </w:r>
      <w:proofErr w:type="spellEnd"/>
      <w:r w:rsidRPr="002368EE">
        <w:rPr>
          <w:rFonts w:ascii="Times New Roman" w:hAnsi="Times New Roman"/>
          <w:sz w:val="24"/>
          <w:szCs w:val="24"/>
        </w:rPr>
        <w:t xml:space="preserve"> vojny. Vojna je smutným núdzovým prostriedkom v prírodnom stave na osvedčenie svojho práva násilím. Večný mier by tak mohol byť uskutočnený len na veľkom cintoríne ľudského druhu. Mierový stav medzi ľuďmi nie je stavom prirodzeným. </w:t>
      </w:r>
    </w:p>
    <w:p w14:paraId="49BB6503" w14:textId="77777777" w:rsidR="002368EE" w:rsidRPr="002368EE" w:rsidRDefault="002368EE" w:rsidP="002368EE">
      <w:pPr>
        <w:spacing w:line="360" w:lineRule="auto"/>
        <w:rPr>
          <w:rFonts w:ascii="Times New Roman" w:hAnsi="Times New Roman"/>
          <w:sz w:val="24"/>
          <w:szCs w:val="24"/>
        </w:rPr>
      </w:pPr>
      <w:r w:rsidRPr="002368EE">
        <w:rPr>
          <w:rFonts w:ascii="Times New Roman" w:hAnsi="Times New Roman"/>
          <w:sz w:val="24"/>
          <w:szCs w:val="24"/>
        </w:rPr>
        <w:t xml:space="preserve">Traktát obsahuje i niekoľko dodatkov. Prvý sa zaoberá garanciou večného mieru, ďalší dodatok rieši problém nezhody morálky a politiky vzhľadom k večnému mieru. </w:t>
      </w:r>
    </w:p>
    <w:p w14:paraId="351F0247" w14:textId="7F777A0F" w:rsidR="002368EE" w:rsidRPr="002368EE" w:rsidRDefault="002368EE" w:rsidP="002368EE">
      <w:pPr>
        <w:spacing w:line="360" w:lineRule="auto"/>
        <w:rPr>
          <w:rFonts w:ascii="Times New Roman" w:hAnsi="Times New Roman"/>
          <w:sz w:val="24"/>
          <w:szCs w:val="24"/>
        </w:rPr>
      </w:pPr>
      <w:proofErr w:type="spellStart"/>
      <w:r w:rsidRPr="002368EE">
        <w:rPr>
          <w:rFonts w:ascii="Times New Roman" w:hAnsi="Times New Roman"/>
          <w:sz w:val="24"/>
          <w:szCs w:val="24"/>
        </w:rPr>
        <w:t>Kantová</w:t>
      </w:r>
      <w:proofErr w:type="spellEnd"/>
      <w:r w:rsidRPr="002368EE">
        <w:rPr>
          <w:rFonts w:ascii="Times New Roman" w:hAnsi="Times New Roman"/>
          <w:sz w:val="24"/>
          <w:szCs w:val="24"/>
        </w:rPr>
        <w:t xml:space="preserve"> kniha o večnom mieri:  Neponúka nám konkrétne riešenia a alternatívy, hovorí len: ak chcete mier, je to dosiahnuteľné len takto... Podstatné pre udržanie večného mieru je to, že ho budeme naozaj chcieť a sa oň aj všetkými silami snažiť. Sám Kant nám na to ponúkol len veľmi rámcový recept, ktorý si v konkrétnostiach musíme dotvoriť sami.</w:t>
      </w:r>
    </w:p>
    <w:p w14:paraId="2592A07D" w14:textId="0523ABD0" w:rsidR="002368EE" w:rsidRPr="002368EE" w:rsidRDefault="002368EE" w:rsidP="002368EE">
      <w:pPr>
        <w:spacing w:line="360" w:lineRule="auto"/>
        <w:rPr>
          <w:rFonts w:ascii="Times New Roman" w:hAnsi="Times New Roman"/>
          <w:sz w:val="24"/>
          <w:szCs w:val="24"/>
        </w:rPr>
      </w:pPr>
    </w:p>
    <w:p w14:paraId="4482FA38" w14:textId="6FC5FDE6" w:rsidR="002368EE" w:rsidRPr="002368EE" w:rsidRDefault="002368EE" w:rsidP="002368EE">
      <w:pPr>
        <w:spacing w:line="360" w:lineRule="auto"/>
        <w:rPr>
          <w:rFonts w:ascii="Times New Roman" w:hAnsi="Times New Roman"/>
          <w:sz w:val="24"/>
          <w:szCs w:val="24"/>
        </w:rPr>
      </w:pPr>
    </w:p>
    <w:p w14:paraId="79327552" w14:textId="1F0819F9" w:rsidR="002368EE" w:rsidRDefault="002368EE" w:rsidP="002368EE">
      <w:pPr>
        <w:spacing w:line="360" w:lineRule="auto"/>
        <w:rPr>
          <w:rFonts w:ascii="Times New Roman" w:hAnsi="Times New Roman"/>
          <w:sz w:val="24"/>
          <w:szCs w:val="24"/>
        </w:rPr>
      </w:pPr>
    </w:p>
    <w:p w14:paraId="14D921DA" w14:textId="77777777" w:rsidR="002368EE" w:rsidRPr="002368EE" w:rsidRDefault="002368EE" w:rsidP="002368EE">
      <w:pPr>
        <w:spacing w:line="360" w:lineRule="auto"/>
        <w:rPr>
          <w:rFonts w:ascii="Times New Roman" w:hAnsi="Times New Roman"/>
          <w:sz w:val="24"/>
          <w:szCs w:val="24"/>
        </w:rPr>
      </w:pPr>
    </w:p>
    <w:p w14:paraId="685F8235" w14:textId="0566EFD3" w:rsidR="002368EE" w:rsidRPr="002368EE" w:rsidRDefault="002368EE" w:rsidP="002368EE">
      <w:pPr>
        <w:spacing w:line="360" w:lineRule="auto"/>
        <w:jc w:val="center"/>
        <w:rPr>
          <w:rFonts w:ascii="Times New Roman" w:hAnsi="Times New Roman"/>
          <w:sz w:val="28"/>
          <w:szCs w:val="28"/>
        </w:rPr>
      </w:pPr>
      <w:r w:rsidRPr="002368EE">
        <w:rPr>
          <w:rFonts w:ascii="Times New Roman" w:hAnsi="Times New Roman"/>
          <w:sz w:val="28"/>
          <w:szCs w:val="28"/>
        </w:rPr>
        <w:lastRenderedPageBreak/>
        <w:t>2. Thomas-</w:t>
      </w:r>
      <w:proofErr w:type="spellStart"/>
      <w:r w:rsidRPr="002368EE">
        <w:rPr>
          <w:rFonts w:ascii="Times New Roman" w:hAnsi="Times New Roman"/>
          <w:sz w:val="28"/>
          <w:szCs w:val="28"/>
        </w:rPr>
        <w:t>Hobbes</w:t>
      </w:r>
      <w:proofErr w:type="spellEnd"/>
      <w:r w:rsidRPr="002368EE">
        <w:rPr>
          <w:rFonts w:ascii="Times New Roman" w:hAnsi="Times New Roman"/>
          <w:sz w:val="28"/>
          <w:szCs w:val="28"/>
        </w:rPr>
        <w:t>-</w:t>
      </w:r>
      <w:proofErr w:type="spellStart"/>
      <w:r w:rsidRPr="002368EE">
        <w:rPr>
          <w:rFonts w:ascii="Times New Roman" w:hAnsi="Times New Roman"/>
          <w:sz w:val="28"/>
          <w:szCs w:val="28"/>
        </w:rPr>
        <w:t>Leviathan</w:t>
      </w:r>
      <w:proofErr w:type="spellEnd"/>
    </w:p>
    <w:p w14:paraId="235BB866" w14:textId="77777777" w:rsidR="002368EE" w:rsidRPr="002368EE" w:rsidRDefault="002368EE" w:rsidP="002368EE">
      <w:pPr>
        <w:spacing w:after="0"/>
        <w:rPr>
          <w:rFonts w:ascii="Times New Roman" w:hAnsi="Times New Roman"/>
          <w:sz w:val="24"/>
          <w:szCs w:val="24"/>
        </w:rPr>
      </w:pPr>
      <w:r w:rsidRPr="002368EE">
        <w:rPr>
          <w:rFonts w:ascii="Times New Roman" w:hAnsi="Times New Roman"/>
          <w:sz w:val="24"/>
          <w:szCs w:val="24"/>
        </w:rPr>
        <w:t xml:space="preserve">Thomas </w:t>
      </w:r>
      <w:proofErr w:type="spellStart"/>
      <w:r w:rsidRPr="002368EE">
        <w:rPr>
          <w:rFonts w:ascii="Times New Roman" w:hAnsi="Times New Roman"/>
          <w:sz w:val="24"/>
          <w:szCs w:val="24"/>
        </w:rPr>
        <w:t>Hobbes</w:t>
      </w:r>
      <w:proofErr w:type="spellEnd"/>
      <w:r w:rsidRPr="002368EE">
        <w:rPr>
          <w:rFonts w:ascii="Times New Roman" w:hAnsi="Times New Roman"/>
          <w:sz w:val="24"/>
          <w:szCs w:val="24"/>
        </w:rPr>
        <w:t xml:space="preserve"> sa považuje za zakladateľa modernej analytickej filozofie. Charakterizovaný ako </w:t>
      </w:r>
      <w:proofErr w:type="spellStart"/>
      <w:r w:rsidRPr="002368EE">
        <w:rPr>
          <w:rFonts w:ascii="Times New Roman" w:hAnsi="Times New Roman"/>
          <w:sz w:val="24"/>
          <w:szCs w:val="24"/>
        </w:rPr>
        <w:t>mechanistický</w:t>
      </w:r>
      <w:proofErr w:type="spellEnd"/>
      <w:r w:rsidRPr="002368EE">
        <w:rPr>
          <w:rFonts w:ascii="Times New Roman" w:hAnsi="Times New Roman"/>
          <w:sz w:val="24"/>
          <w:szCs w:val="24"/>
        </w:rPr>
        <w:t xml:space="preserve"> materialista. Kritizoval </w:t>
      </w:r>
      <w:proofErr w:type="spellStart"/>
      <w:r w:rsidRPr="002368EE">
        <w:rPr>
          <w:rFonts w:ascii="Times New Roman" w:hAnsi="Times New Roman"/>
          <w:sz w:val="24"/>
          <w:szCs w:val="24"/>
        </w:rPr>
        <w:t>Descartovu</w:t>
      </w:r>
      <w:proofErr w:type="spellEnd"/>
      <w:r w:rsidRPr="002368EE">
        <w:rPr>
          <w:rFonts w:ascii="Times New Roman" w:hAnsi="Times New Roman"/>
          <w:sz w:val="24"/>
          <w:szCs w:val="24"/>
        </w:rPr>
        <w:t xml:space="preserve"> teóriu vrodených ideí. </w:t>
      </w:r>
      <w:proofErr w:type="spellStart"/>
      <w:r w:rsidRPr="002368EE">
        <w:rPr>
          <w:rFonts w:ascii="Times New Roman" w:hAnsi="Times New Roman"/>
          <w:sz w:val="24"/>
          <w:szCs w:val="24"/>
        </w:rPr>
        <w:t>Hobbes</w:t>
      </w:r>
      <w:proofErr w:type="spellEnd"/>
      <w:r w:rsidRPr="002368EE">
        <w:rPr>
          <w:rFonts w:ascii="Times New Roman" w:hAnsi="Times New Roman"/>
          <w:sz w:val="24"/>
          <w:szCs w:val="24"/>
        </w:rPr>
        <w:t xml:space="preserve"> vyštudoval v </w:t>
      </w:r>
      <w:proofErr w:type="spellStart"/>
      <w:r w:rsidRPr="002368EE">
        <w:rPr>
          <w:rFonts w:ascii="Times New Roman" w:hAnsi="Times New Roman"/>
          <w:sz w:val="24"/>
          <w:szCs w:val="24"/>
        </w:rPr>
        <w:t>Oxforde</w:t>
      </w:r>
      <w:proofErr w:type="spellEnd"/>
      <w:r w:rsidRPr="002368EE">
        <w:rPr>
          <w:rFonts w:ascii="Times New Roman" w:hAnsi="Times New Roman"/>
          <w:sz w:val="24"/>
          <w:szCs w:val="24"/>
        </w:rPr>
        <w:t>. Stretol sa s </w:t>
      </w:r>
      <w:proofErr w:type="spellStart"/>
      <w:r w:rsidRPr="002368EE">
        <w:rPr>
          <w:rFonts w:ascii="Times New Roman" w:hAnsi="Times New Roman"/>
          <w:sz w:val="24"/>
          <w:szCs w:val="24"/>
        </w:rPr>
        <w:t>F.Baconom</w:t>
      </w:r>
      <w:proofErr w:type="spellEnd"/>
      <w:r w:rsidRPr="002368EE">
        <w:rPr>
          <w:rFonts w:ascii="Times New Roman" w:hAnsi="Times New Roman"/>
          <w:sz w:val="24"/>
          <w:szCs w:val="24"/>
        </w:rPr>
        <w:t xml:space="preserve"> a osvojil si jeho názor, že poznanie je moc, ktorá má zlepšiť život ľudí. Pre svoje politické názory sa ocitol v exile vo </w:t>
      </w:r>
      <w:proofErr w:type="spellStart"/>
      <w:r w:rsidRPr="002368EE">
        <w:rPr>
          <w:rFonts w:ascii="Times New Roman" w:hAnsi="Times New Roman"/>
          <w:sz w:val="24"/>
          <w:szCs w:val="24"/>
        </w:rPr>
        <w:t>Franúzsku</w:t>
      </w:r>
      <w:proofErr w:type="spellEnd"/>
      <w:r w:rsidRPr="002368EE">
        <w:rPr>
          <w:rFonts w:ascii="Times New Roman" w:hAnsi="Times New Roman"/>
          <w:sz w:val="24"/>
          <w:szCs w:val="24"/>
        </w:rPr>
        <w:t xml:space="preserve">, neskôr ho doma obvinili z ateizmu. Slávne dielo </w:t>
      </w:r>
      <w:proofErr w:type="spellStart"/>
      <w:r w:rsidRPr="002368EE">
        <w:rPr>
          <w:rFonts w:ascii="Times New Roman" w:hAnsi="Times New Roman"/>
          <w:sz w:val="24"/>
          <w:szCs w:val="24"/>
        </w:rPr>
        <w:t>Leviathan</w:t>
      </w:r>
      <w:proofErr w:type="spellEnd"/>
      <w:r w:rsidRPr="002368EE">
        <w:rPr>
          <w:rFonts w:ascii="Times New Roman" w:hAnsi="Times New Roman"/>
          <w:sz w:val="24"/>
          <w:szCs w:val="24"/>
        </w:rPr>
        <w:t xml:space="preserve">. </w:t>
      </w:r>
    </w:p>
    <w:p w14:paraId="76CB697F" w14:textId="03BDCC85" w:rsidR="002368EE" w:rsidRPr="002368EE" w:rsidRDefault="002368EE" w:rsidP="002368EE">
      <w:pPr>
        <w:spacing w:after="0"/>
        <w:rPr>
          <w:rFonts w:ascii="Times New Roman" w:hAnsi="Times New Roman"/>
          <w:sz w:val="24"/>
          <w:szCs w:val="24"/>
        </w:rPr>
      </w:pPr>
      <w:proofErr w:type="spellStart"/>
      <w:r w:rsidRPr="002368EE">
        <w:rPr>
          <w:rFonts w:ascii="Times New Roman" w:hAnsi="Times New Roman"/>
          <w:b/>
          <w:bCs/>
          <w:sz w:val="24"/>
          <w:szCs w:val="24"/>
          <w:u w:val="single"/>
        </w:rPr>
        <w:t>Pririodzený</w:t>
      </w:r>
      <w:proofErr w:type="spellEnd"/>
      <w:r w:rsidRPr="002368EE">
        <w:rPr>
          <w:rFonts w:ascii="Times New Roman" w:hAnsi="Times New Roman"/>
          <w:b/>
          <w:bCs/>
          <w:sz w:val="24"/>
          <w:szCs w:val="24"/>
          <w:u w:val="single"/>
        </w:rPr>
        <w:t xml:space="preserve"> </w:t>
      </w:r>
      <w:proofErr w:type="spellStart"/>
      <w:r w:rsidRPr="002368EE">
        <w:rPr>
          <w:rFonts w:ascii="Times New Roman" w:hAnsi="Times New Roman"/>
          <w:b/>
          <w:bCs/>
          <w:sz w:val="24"/>
          <w:szCs w:val="24"/>
          <w:u w:val="single"/>
        </w:rPr>
        <w:t>stav:</w:t>
      </w:r>
      <w:r w:rsidRPr="002368EE">
        <w:rPr>
          <w:rFonts w:ascii="Times New Roman" w:hAnsi="Times New Roman"/>
          <w:sz w:val="24"/>
          <w:szCs w:val="24"/>
        </w:rPr>
        <w:t>Hobbes</w:t>
      </w:r>
      <w:proofErr w:type="spellEnd"/>
      <w:r w:rsidRPr="002368EE">
        <w:rPr>
          <w:rFonts w:ascii="Times New Roman" w:hAnsi="Times New Roman"/>
          <w:sz w:val="24"/>
          <w:szCs w:val="24"/>
        </w:rPr>
        <w:t xml:space="preserve"> tvrdí že prirodzený stav je stav vojny- vojny všetkých proti všetkým. </w:t>
      </w:r>
      <w:proofErr w:type="spellStart"/>
      <w:r w:rsidRPr="002368EE">
        <w:rPr>
          <w:rFonts w:ascii="Times New Roman" w:hAnsi="Times New Roman"/>
          <w:sz w:val="24"/>
          <w:szCs w:val="24"/>
        </w:rPr>
        <w:t>Hobbes</w:t>
      </w:r>
      <w:proofErr w:type="spellEnd"/>
      <w:r w:rsidRPr="002368EE">
        <w:rPr>
          <w:rFonts w:ascii="Times New Roman" w:hAnsi="Times New Roman"/>
          <w:sz w:val="24"/>
          <w:szCs w:val="24"/>
        </w:rPr>
        <w:t xml:space="preserve"> definuje vojnu ako neprítomnosť mieru. V dobe vojny sú základnými cnosťami sila a podvod. Prirodzené právo, predstavuje slobodu, zachovanie svojej vlastnej podstaty, čiže vlastného života. Prirodzený zákon, je príkazom alebo všeobecným pravidlom, ktorý človeku zakazuje konať spôsobom ničiacim jeho život .Rozlišuje právo a zákon, ktoré sa podľa neho často pletú. Právo spočíva v slobode niečo vykonať alebo od toho upustiť, zatiaľ čo zákon zaväzuje jednej z týchto možností. </w:t>
      </w:r>
    </w:p>
    <w:p w14:paraId="7C16A32A" w14:textId="3D7E4EEF" w:rsidR="002368EE" w:rsidRPr="002368EE" w:rsidRDefault="002368EE" w:rsidP="002368EE">
      <w:pPr>
        <w:spacing w:after="0"/>
        <w:rPr>
          <w:rFonts w:ascii="Times New Roman" w:hAnsi="Times New Roman"/>
          <w:sz w:val="24"/>
          <w:szCs w:val="24"/>
          <w:u w:val="single"/>
        </w:rPr>
      </w:pPr>
      <w:r w:rsidRPr="002368EE">
        <w:rPr>
          <w:rFonts w:ascii="Times New Roman" w:hAnsi="Times New Roman"/>
          <w:b/>
          <w:bCs/>
          <w:sz w:val="24"/>
          <w:szCs w:val="24"/>
          <w:u w:val="single"/>
        </w:rPr>
        <w:t xml:space="preserve">Spoločenská </w:t>
      </w:r>
      <w:proofErr w:type="spellStart"/>
      <w:r w:rsidRPr="002368EE">
        <w:rPr>
          <w:rFonts w:ascii="Times New Roman" w:hAnsi="Times New Roman"/>
          <w:b/>
          <w:bCs/>
          <w:sz w:val="24"/>
          <w:szCs w:val="24"/>
          <w:u w:val="single"/>
        </w:rPr>
        <w:t>zmluva</w:t>
      </w:r>
      <w:r w:rsidRPr="002368EE">
        <w:rPr>
          <w:rFonts w:ascii="Times New Roman" w:hAnsi="Times New Roman"/>
          <w:sz w:val="24"/>
          <w:szCs w:val="24"/>
          <w:u w:val="single"/>
        </w:rPr>
        <w:t>:</w:t>
      </w:r>
      <w:r w:rsidRPr="002368EE">
        <w:rPr>
          <w:rFonts w:ascii="Times New Roman" w:hAnsi="Times New Roman"/>
          <w:sz w:val="24"/>
          <w:szCs w:val="24"/>
        </w:rPr>
        <w:t>Úkon</w:t>
      </w:r>
      <w:proofErr w:type="spellEnd"/>
      <w:r w:rsidRPr="002368EE">
        <w:rPr>
          <w:rFonts w:ascii="Times New Roman" w:hAnsi="Times New Roman"/>
          <w:sz w:val="24"/>
          <w:szCs w:val="24"/>
        </w:rPr>
        <w:t xml:space="preserve"> vzájomného odovzdávania práv medzi ľuďmi sa nazýva zmluva. Zmluva sa prejaví buď výslovne alebo náznakom. Výslovne sa prejaví slovami, ktorých významu každý rozumie. Sú to slová v prítomnom alebo minulom čase. Záväzky dojednané zo strachu sú v prirodzenom stave platné. Predchádzajúci záväzok ruší neskorší záväzok. Obžaloby vynútené mučením sa nemajú považovať za svedectvá. O organizovanom štáte hovoríme vtedy, keď sa množstvo ľudí zhodne a uzavrú záväzok každého s každým. </w:t>
      </w:r>
      <w:proofErr w:type="spellStart"/>
      <w:r w:rsidRPr="002368EE">
        <w:rPr>
          <w:rFonts w:ascii="Times New Roman" w:hAnsi="Times New Roman"/>
          <w:sz w:val="24"/>
          <w:szCs w:val="24"/>
        </w:rPr>
        <w:t>Hobbes</w:t>
      </w:r>
      <w:proofErr w:type="spellEnd"/>
      <w:r w:rsidRPr="002368EE">
        <w:rPr>
          <w:rFonts w:ascii="Times New Roman" w:hAnsi="Times New Roman"/>
          <w:sz w:val="24"/>
          <w:szCs w:val="24"/>
        </w:rPr>
        <w:t xml:space="preserve"> tvrdí, že právo všetkých zvrchovaných vládcov je pôvodne odvodené od súhlasu všetkých, ktorým má byť vládnuté a trvá na tom, že ľudská vôľa tvorí podstatu všetkých dohôd.  </w:t>
      </w:r>
    </w:p>
    <w:p w14:paraId="0FB5F6BD" w14:textId="19506D50" w:rsidR="002368EE" w:rsidRPr="002368EE" w:rsidRDefault="002368EE" w:rsidP="002368EE">
      <w:pPr>
        <w:spacing w:after="0"/>
        <w:rPr>
          <w:rFonts w:ascii="Times New Roman" w:hAnsi="Times New Roman"/>
          <w:b/>
          <w:bCs/>
          <w:sz w:val="24"/>
          <w:szCs w:val="24"/>
          <w:u w:val="single"/>
        </w:rPr>
      </w:pPr>
      <w:proofErr w:type="spellStart"/>
      <w:r w:rsidRPr="002368EE">
        <w:rPr>
          <w:rFonts w:ascii="Times New Roman" w:hAnsi="Times New Roman"/>
          <w:b/>
          <w:bCs/>
          <w:sz w:val="24"/>
          <w:szCs w:val="24"/>
          <w:u w:val="single"/>
        </w:rPr>
        <w:t>Štát:</w:t>
      </w:r>
      <w:r w:rsidRPr="002368EE">
        <w:rPr>
          <w:rFonts w:ascii="Times New Roman" w:hAnsi="Times New Roman"/>
          <w:sz w:val="24"/>
          <w:szCs w:val="24"/>
        </w:rPr>
        <w:t>Ľudia</w:t>
      </w:r>
      <w:proofErr w:type="spellEnd"/>
      <w:r w:rsidRPr="002368EE">
        <w:rPr>
          <w:rFonts w:ascii="Times New Roman" w:hAnsi="Times New Roman"/>
          <w:sz w:val="24"/>
          <w:szCs w:val="24"/>
        </w:rPr>
        <w:t xml:space="preserve"> stále zápasia medzi sebou o hodnosti a vyznamenania a takto vzniká medzi nimi závisť a nenávisť. Ľudská zhoda je založená na zmluvách a teda je umelá. Ustanoviť spoločnú moc môžeme prenesením vlastnej sily a moci na jedného človeka. Každý by sa považoval za pôvodcu činností vykonaných tou osobou, ktorej vôli a rozhodnutiu podradil svoju vlastnú vôľu. Je to skutočné zjednotenie všetkých v jednej osobe, utvorené dohodou každého s každým. K moci dostáva mocný </w:t>
      </w:r>
      <w:proofErr w:type="spellStart"/>
      <w:r w:rsidRPr="002368EE">
        <w:rPr>
          <w:rFonts w:ascii="Times New Roman" w:hAnsi="Times New Roman"/>
          <w:sz w:val="24"/>
          <w:szCs w:val="24"/>
        </w:rPr>
        <w:t>Leviathan</w:t>
      </w:r>
      <w:proofErr w:type="spellEnd"/>
      <w:r w:rsidRPr="002368EE">
        <w:rPr>
          <w:rFonts w:ascii="Times New Roman" w:hAnsi="Times New Roman"/>
          <w:sz w:val="24"/>
          <w:szCs w:val="24"/>
        </w:rPr>
        <w:t xml:space="preserve">, ktorý pod záštitou  nesmrteľného Boha zabezpečuje pre ľud mier a ochranu. </w:t>
      </w:r>
    </w:p>
    <w:p w14:paraId="460BC7E1" w14:textId="6E0AF45A" w:rsidR="002368EE" w:rsidRPr="002368EE" w:rsidRDefault="002368EE" w:rsidP="002368EE">
      <w:pPr>
        <w:spacing w:after="0"/>
        <w:rPr>
          <w:rFonts w:ascii="Times New Roman" w:hAnsi="Times New Roman"/>
          <w:b/>
          <w:bCs/>
          <w:sz w:val="24"/>
          <w:szCs w:val="24"/>
          <w:u w:val="single"/>
        </w:rPr>
      </w:pPr>
      <w:r w:rsidRPr="002368EE">
        <w:rPr>
          <w:rFonts w:ascii="Times New Roman" w:hAnsi="Times New Roman"/>
          <w:b/>
          <w:bCs/>
          <w:sz w:val="24"/>
          <w:szCs w:val="24"/>
          <w:u w:val="single"/>
        </w:rPr>
        <w:t xml:space="preserve">Cirkev a štát: (teória svetského zvrchovaného štátu)    </w:t>
      </w:r>
      <w:r w:rsidRPr="002368EE">
        <w:rPr>
          <w:rFonts w:ascii="Times New Roman" w:hAnsi="Times New Roman"/>
          <w:sz w:val="24"/>
          <w:szCs w:val="24"/>
        </w:rPr>
        <w:t xml:space="preserve">Základ všetkých štátov spočíva podľa </w:t>
      </w:r>
      <w:proofErr w:type="spellStart"/>
      <w:r w:rsidRPr="002368EE">
        <w:rPr>
          <w:rFonts w:ascii="Times New Roman" w:hAnsi="Times New Roman"/>
          <w:sz w:val="24"/>
          <w:szCs w:val="24"/>
        </w:rPr>
        <w:t>Hobbesa</w:t>
      </w:r>
      <w:proofErr w:type="spellEnd"/>
      <w:r w:rsidRPr="002368EE">
        <w:rPr>
          <w:rFonts w:ascii="Times New Roman" w:hAnsi="Times New Roman"/>
          <w:sz w:val="24"/>
          <w:szCs w:val="24"/>
        </w:rPr>
        <w:t xml:space="preserve"> v udržiavaní verejného poriadku a až potom, keď predchádzajúci chaos nahradí poriadok, bude umožnená verejná morálka, dovoľujúca jednotlivcom angažovať sa v kolektívnych činnostiach vrátane bohoslužby. Toto dielo predstavuje rázny rozchod s </w:t>
      </w:r>
      <w:proofErr w:type="spellStart"/>
      <w:r w:rsidRPr="002368EE">
        <w:rPr>
          <w:rFonts w:ascii="Times New Roman" w:hAnsi="Times New Roman"/>
          <w:sz w:val="24"/>
          <w:szCs w:val="24"/>
        </w:rPr>
        <w:t>augustinovskou</w:t>
      </w:r>
      <w:proofErr w:type="spellEnd"/>
      <w:r w:rsidRPr="002368EE">
        <w:rPr>
          <w:rFonts w:ascii="Times New Roman" w:hAnsi="Times New Roman"/>
          <w:sz w:val="24"/>
          <w:szCs w:val="24"/>
        </w:rPr>
        <w:t xml:space="preserve"> a stredovekou tradíciou.</w:t>
      </w:r>
    </w:p>
    <w:p w14:paraId="0E923F4A" w14:textId="4ECFF201" w:rsidR="002368EE" w:rsidRDefault="002368EE" w:rsidP="002368EE">
      <w:pPr>
        <w:rPr>
          <w:rFonts w:ascii="Times New Roman" w:hAnsi="Times New Roman"/>
          <w:sz w:val="24"/>
          <w:szCs w:val="24"/>
        </w:rPr>
      </w:pPr>
      <w:proofErr w:type="spellStart"/>
      <w:r w:rsidRPr="002368EE">
        <w:rPr>
          <w:rFonts w:ascii="Times New Roman" w:hAnsi="Times New Roman"/>
          <w:b/>
          <w:bCs/>
          <w:sz w:val="24"/>
          <w:szCs w:val="24"/>
          <w:u w:val="single"/>
        </w:rPr>
        <w:t>Človek:</w:t>
      </w:r>
      <w:r w:rsidRPr="002368EE">
        <w:rPr>
          <w:rFonts w:ascii="Times New Roman" w:hAnsi="Times New Roman"/>
          <w:sz w:val="24"/>
          <w:szCs w:val="24"/>
        </w:rPr>
        <w:t>Príroda</w:t>
      </w:r>
      <w:proofErr w:type="spellEnd"/>
      <w:r w:rsidRPr="002368EE">
        <w:rPr>
          <w:rFonts w:ascii="Times New Roman" w:hAnsi="Times New Roman"/>
          <w:sz w:val="24"/>
          <w:szCs w:val="24"/>
        </w:rPr>
        <w:t xml:space="preserve"> sformovala ľudí ako rovných do miery ich telesných a duševných schopností. Z tejto rovnosti schopností vzniká aj rovnosť nádejí na dosiahnutie cieľa. K dosiahnutiu cieľa, ktorým je spravidla sebazáchova alebo len vlastné potešenie, snažia sa jeden druhého zničiť alebo podriadiť. V ľudskej prirodzenosti teda spočívajú tri hlavné princípy hašterenia: 1.súťaživosť 2.nedôvera 3.slávybažnosť.</w:t>
      </w:r>
    </w:p>
    <w:p w14:paraId="1A83F0F3" w14:textId="52BF52EC" w:rsidR="002368EE" w:rsidRDefault="002368EE" w:rsidP="002368EE">
      <w:pPr>
        <w:rPr>
          <w:rFonts w:ascii="Times New Roman" w:hAnsi="Times New Roman"/>
          <w:sz w:val="24"/>
          <w:szCs w:val="24"/>
        </w:rPr>
      </w:pPr>
    </w:p>
    <w:p w14:paraId="10DD0DDD" w14:textId="0B69A0DE" w:rsidR="002368EE" w:rsidRDefault="002368EE" w:rsidP="002368EE">
      <w:pPr>
        <w:rPr>
          <w:rFonts w:ascii="Times New Roman" w:hAnsi="Times New Roman"/>
          <w:sz w:val="24"/>
          <w:szCs w:val="24"/>
        </w:rPr>
      </w:pPr>
    </w:p>
    <w:p w14:paraId="6E4D265C" w14:textId="77777777" w:rsidR="002368EE" w:rsidRPr="002368EE" w:rsidRDefault="002368EE" w:rsidP="002368EE">
      <w:pPr>
        <w:rPr>
          <w:rFonts w:ascii="Times New Roman" w:hAnsi="Times New Roman"/>
          <w:b/>
          <w:bCs/>
          <w:sz w:val="24"/>
          <w:szCs w:val="24"/>
          <w:u w:val="single"/>
        </w:rPr>
      </w:pPr>
    </w:p>
    <w:p w14:paraId="59666E43" w14:textId="103C6FF4" w:rsidR="002368EE" w:rsidRPr="002368EE" w:rsidRDefault="002368EE" w:rsidP="002368EE">
      <w:pPr>
        <w:pStyle w:val="Odstavecseseznamem"/>
        <w:numPr>
          <w:ilvl w:val="0"/>
          <w:numId w:val="1"/>
        </w:numPr>
        <w:spacing w:line="360" w:lineRule="auto"/>
        <w:jc w:val="center"/>
        <w:rPr>
          <w:rFonts w:ascii="Times New Roman" w:hAnsi="Times New Roman"/>
          <w:sz w:val="28"/>
          <w:szCs w:val="28"/>
        </w:rPr>
      </w:pPr>
      <w:r w:rsidRPr="002368EE">
        <w:rPr>
          <w:rFonts w:ascii="Times New Roman" w:hAnsi="Times New Roman"/>
          <w:sz w:val="28"/>
          <w:szCs w:val="28"/>
        </w:rPr>
        <w:lastRenderedPageBreak/>
        <w:t>Vladár</w:t>
      </w:r>
    </w:p>
    <w:p w14:paraId="71BAC79F" w14:textId="77777777" w:rsidR="002368EE" w:rsidRPr="002368EE" w:rsidRDefault="002368EE" w:rsidP="002368EE">
      <w:pPr>
        <w:shd w:val="clear" w:color="auto" w:fill="FFFFFF"/>
        <w:spacing w:after="0"/>
        <w:jc w:val="both"/>
        <w:rPr>
          <w:rFonts w:ascii="Times New Roman" w:eastAsia="Times New Roman" w:hAnsi="Times New Roman"/>
          <w:color w:val="212529"/>
          <w:sz w:val="24"/>
          <w:szCs w:val="24"/>
          <w:lang w:eastAsia="sk-SK"/>
        </w:rPr>
      </w:pPr>
      <w:proofErr w:type="spellStart"/>
      <w:r w:rsidRPr="002368EE">
        <w:rPr>
          <w:rFonts w:ascii="Times New Roman" w:eastAsia="Times New Roman" w:hAnsi="Times New Roman"/>
          <w:color w:val="212529"/>
          <w:sz w:val="24"/>
          <w:szCs w:val="24"/>
          <w:lang w:eastAsia="sk-SK"/>
        </w:rPr>
        <w:t>Niccoló</w:t>
      </w:r>
      <w:proofErr w:type="spellEnd"/>
      <w:r w:rsidRPr="002368EE">
        <w:rPr>
          <w:rFonts w:ascii="Times New Roman" w:eastAsia="Times New Roman" w:hAnsi="Times New Roman"/>
          <w:color w:val="212529"/>
          <w:sz w:val="24"/>
          <w:szCs w:val="24"/>
          <w:lang w:eastAsia="sk-SK"/>
        </w:rPr>
        <w:t xml:space="preserve">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sa narodil v roku 1469 vo </w:t>
      </w:r>
      <w:proofErr w:type="spellStart"/>
      <w:r w:rsidRPr="002368EE">
        <w:rPr>
          <w:rFonts w:ascii="Times New Roman" w:eastAsia="Times New Roman" w:hAnsi="Times New Roman"/>
          <w:color w:val="212529"/>
          <w:sz w:val="24"/>
          <w:szCs w:val="24"/>
          <w:lang w:eastAsia="sk-SK"/>
        </w:rPr>
        <w:t>Florencií</w:t>
      </w:r>
      <w:proofErr w:type="spellEnd"/>
      <w:r w:rsidRPr="002368EE">
        <w:rPr>
          <w:rFonts w:ascii="Times New Roman" w:eastAsia="Times New Roman" w:hAnsi="Times New Roman"/>
          <w:color w:val="212529"/>
          <w:sz w:val="24"/>
          <w:szCs w:val="24"/>
          <w:lang w:eastAsia="sk-SK"/>
        </w:rPr>
        <w:t xml:space="preserve">  Narodil sa v rodine právnika. Pôsobil ako pisár.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sa venoval celý svoj život politickej vede a jeho dielo „Vladár“ bolo vyvrcholením jeho vedeckej tvorby. Toto dielo neskôr </w:t>
      </w:r>
      <w:proofErr w:type="spellStart"/>
      <w:r w:rsidRPr="002368EE">
        <w:rPr>
          <w:rFonts w:ascii="Times New Roman" w:eastAsia="Times New Roman" w:hAnsi="Times New Roman"/>
          <w:color w:val="212529"/>
          <w:sz w:val="24"/>
          <w:szCs w:val="24"/>
          <w:lang w:eastAsia="sk-SK"/>
        </w:rPr>
        <w:t>Montesquieu</w:t>
      </w:r>
      <w:proofErr w:type="spellEnd"/>
      <w:r w:rsidRPr="002368EE">
        <w:rPr>
          <w:rFonts w:ascii="Times New Roman" w:eastAsia="Times New Roman" w:hAnsi="Times New Roman"/>
          <w:color w:val="212529"/>
          <w:sz w:val="24"/>
          <w:szCs w:val="24"/>
          <w:lang w:eastAsia="sk-SK"/>
        </w:rPr>
        <w:t xml:space="preserve"> nazval „politická lekáreň“. V tomto diele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zhrnul všetky svoje politické znalosti a skúsenosti. </w:t>
      </w:r>
    </w:p>
    <w:p w14:paraId="25892197" w14:textId="77777777" w:rsidR="002368EE" w:rsidRPr="002368EE" w:rsidRDefault="002368EE" w:rsidP="002368EE">
      <w:pPr>
        <w:shd w:val="clear" w:color="auto" w:fill="FFFFFF"/>
        <w:spacing w:after="0"/>
        <w:jc w:val="both"/>
        <w:rPr>
          <w:rFonts w:ascii="Times New Roman" w:eastAsia="Times New Roman" w:hAnsi="Times New Roman"/>
          <w:color w:val="212529"/>
          <w:sz w:val="24"/>
          <w:szCs w:val="24"/>
          <w:lang w:eastAsia="sk-SK"/>
        </w:rPr>
      </w:pPr>
      <w:r w:rsidRPr="002368EE">
        <w:rPr>
          <w:rFonts w:ascii="Times New Roman" w:eastAsia="Times New Roman" w:hAnsi="Times New Roman"/>
          <w:color w:val="212529"/>
          <w:sz w:val="24"/>
          <w:szCs w:val="24"/>
          <w:lang w:eastAsia="sk-SK"/>
        </w:rPr>
        <w:t xml:space="preserve">Vo veľkej časti svojho diela sa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zaoberá charakterom človeka, ktorý je podľa neho v politike veľmi dôležitý. Človek je od prírody zlý a lenivý. Človeka ženie dopredu  peniaze, majetok a sebecké záujmy. Označuje štát za „dielo Božie“. </w:t>
      </w:r>
    </w:p>
    <w:p w14:paraId="18DA5707" w14:textId="77777777" w:rsidR="002368EE" w:rsidRPr="002368EE" w:rsidRDefault="002368EE" w:rsidP="002368EE">
      <w:pPr>
        <w:shd w:val="clear" w:color="auto" w:fill="FFFFFF"/>
        <w:spacing w:after="0"/>
        <w:jc w:val="both"/>
        <w:rPr>
          <w:rFonts w:ascii="Times New Roman" w:eastAsia="Times New Roman" w:hAnsi="Times New Roman"/>
          <w:color w:val="212529"/>
          <w:sz w:val="24"/>
          <w:szCs w:val="24"/>
          <w:lang w:eastAsia="sk-SK"/>
        </w:rPr>
      </w:pPr>
      <w:r w:rsidRPr="002368EE">
        <w:rPr>
          <w:rFonts w:ascii="Times New Roman" w:eastAsia="Times New Roman" w:hAnsi="Times New Roman"/>
          <w:color w:val="212529"/>
          <w:sz w:val="24"/>
          <w:szCs w:val="24"/>
          <w:lang w:eastAsia="sk-SK"/>
        </w:rPr>
        <w:t>V diele „Vladár“ sa ďalej snaží kniežaťom a vojvodom poskytnúť návod na to, ako vytvoriť silné štátne zoskupenie - a to nie len navonok, ale aj zvnútra. Najlepšou formou vlády je neobmedzená diktatúra jednotlivca. Človek sa charakterom nemení a ostáva stále rovnaký.</w:t>
      </w:r>
    </w:p>
    <w:p w14:paraId="0B4971BA" w14:textId="77777777" w:rsidR="002368EE" w:rsidRPr="002368EE" w:rsidRDefault="002368EE" w:rsidP="002368EE">
      <w:pPr>
        <w:shd w:val="clear" w:color="auto" w:fill="FFFFFF"/>
        <w:spacing w:after="0"/>
        <w:jc w:val="both"/>
        <w:rPr>
          <w:rFonts w:ascii="Times New Roman" w:eastAsia="Times New Roman" w:hAnsi="Times New Roman"/>
          <w:color w:val="212529"/>
          <w:sz w:val="24"/>
          <w:szCs w:val="24"/>
          <w:lang w:eastAsia="sk-SK"/>
        </w:rPr>
      </w:pPr>
      <w:r w:rsidRPr="002368EE">
        <w:rPr>
          <w:rFonts w:ascii="Times New Roman" w:eastAsia="Times New Roman" w:hAnsi="Times New Roman"/>
          <w:color w:val="212529"/>
          <w:sz w:val="24"/>
          <w:szCs w:val="24"/>
          <w:lang w:eastAsia="sk-SK"/>
        </w:rPr>
        <w:t xml:space="preserve">Veľmi zaujímavý je </w:t>
      </w:r>
      <w:proofErr w:type="spellStart"/>
      <w:r w:rsidRPr="002368EE">
        <w:rPr>
          <w:rFonts w:ascii="Times New Roman" w:eastAsia="Times New Roman" w:hAnsi="Times New Roman"/>
          <w:color w:val="212529"/>
          <w:sz w:val="24"/>
          <w:szCs w:val="24"/>
          <w:lang w:eastAsia="sk-SK"/>
        </w:rPr>
        <w:t>Machiavelliho</w:t>
      </w:r>
      <w:proofErr w:type="spellEnd"/>
      <w:r w:rsidRPr="002368EE">
        <w:rPr>
          <w:rFonts w:ascii="Times New Roman" w:eastAsia="Times New Roman" w:hAnsi="Times New Roman"/>
          <w:color w:val="212529"/>
          <w:sz w:val="24"/>
          <w:szCs w:val="24"/>
          <w:lang w:eastAsia="sk-SK"/>
        </w:rPr>
        <w:t xml:space="preserve"> postoj k náboženstvu. Náboženstvo ľudí odnaučilo byť statočnými a cnostnými, čo spôsobilo skazu Talianska. Náboženstvo spôsobilo, že sa v menšej miere zaujímajú o politiku a to viedlo k zavedeniu takých foriem vlád, ktoré treba považovať za zločinecké. Na druhej strane, hoci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odmieta kresťanstvo a vinní ho za politicko-morálny úpadok vtedajšej doby v Taliansku uznáva tie formy náboženstva, ktoré hlásajú návrat k chudobe a pokornému životu.</w:t>
      </w:r>
    </w:p>
    <w:p w14:paraId="1B9C994E" w14:textId="77777777" w:rsidR="002368EE" w:rsidRPr="002368EE" w:rsidRDefault="002368EE" w:rsidP="002368EE">
      <w:pPr>
        <w:shd w:val="clear" w:color="auto" w:fill="FFFFFF"/>
        <w:spacing w:after="0"/>
        <w:jc w:val="both"/>
        <w:rPr>
          <w:rFonts w:ascii="Times New Roman" w:hAnsi="Times New Roman"/>
          <w:color w:val="222222"/>
          <w:sz w:val="24"/>
          <w:szCs w:val="24"/>
          <w:shd w:val="clear" w:color="auto" w:fill="FFFFFF"/>
        </w:rPr>
      </w:pPr>
      <w:proofErr w:type="spellStart"/>
      <w:r w:rsidRPr="002368EE">
        <w:rPr>
          <w:rFonts w:ascii="Times New Roman" w:eastAsia="Times New Roman" w:hAnsi="Times New Roman"/>
          <w:color w:val="212529"/>
          <w:sz w:val="24"/>
          <w:szCs w:val="24"/>
          <w:lang w:eastAsia="sk-SK"/>
        </w:rPr>
        <w:t>Niccolo</w:t>
      </w:r>
      <w:proofErr w:type="spellEnd"/>
      <w:r w:rsidRPr="002368EE">
        <w:rPr>
          <w:rFonts w:ascii="Times New Roman" w:eastAsia="Times New Roman" w:hAnsi="Times New Roman"/>
          <w:color w:val="212529"/>
          <w:sz w:val="24"/>
          <w:szCs w:val="24"/>
          <w:lang w:eastAsia="sk-SK"/>
        </w:rPr>
        <w:t xml:space="preserve"> </w:t>
      </w:r>
      <w:proofErr w:type="spellStart"/>
      <w:r w:rsidRPr="002368EE">
        <w:rPr>
          <w:rFonts w:ascii="Times New Roman" w:eastAsia="Times New Roman" w:hAnsi="Times New Roman"/>
          <w:color w:val="212529"/>
          <w:sz w:val="24"/>
          <w:szCs w:val="24"/>
          <w:lang w:eastAsia="sk-SK"/>
        </w:rPr>
        <w:t>Machiavelli</w:t>
      </w:r>
      <w:proofErr w:type="spellEnd"/>
      <w:r w:rsidRPr="002368EE">
        <w:rPr>
          <w:rFonts w:ascii="Times New Roman" w:eastAsia="Times New Roman" w:hAnsi="Times New Roman"/>
          <w:color w:val="212529"/>
          <w:sz w:val="24"/>
          <w:szCs w:val="24"/>
          <w:lang w:eastAsia="sk-SK"/>
        </w:rPr>
        <w:t xml:space="preserve"> rozoznáva na základe svojich politických skúseností 3 druhy štátov. Za najlepší štát považuje práve ten, ktorý je vnútorne jednotný a nedochádza v ňom k rozporu medzi bohatými a chudobnými. </w:t>
      </w:r>
      <w:proofErr w:type="spellStart"/>
      <w:r w:rsidRPr="002368EE">
        <w:rPr>
          <w:rFonts w:ascii="Times New Roman" w:hAnsi="Times New Roman"/>
          <w:color w:val="222222"/>
          <w:sz w:val="24"/>
          <w:szCs w:val="24"/>
          <w:shd w:val="clear" w:color="auto" w:fill="FFFFFF"/>
        </w:rPr>
        <w:t>Machiavelli</w:t>
      </w:r>
      <w:proofErr w:type="spellEnd"/>
      <w:r w:rsidRPr="002368EE">
        <w:rPr>
          <w:rFonts w:ascii="Times New Roman" w:hAnsi="Times New Roman"/>
          <w:color w:val="222222"/>
          <w:sz w:val="24"/>
          <w:szCs w:val="24"/>
          <w:shd w:val="clear" w:color="auto" w:fill="FFFFFF"/>
        </w:rPr>
        <w:t xml:space="preserve"> bol prvý autor, ktorý otvoril problém vzťahu </w:t>
      </w:r>
      <w:hyperlink r:id="rId6" w:tooltip="Politika" w:history="1">
        <w:r w:rsidRPr="002368EE">
          <w:rPr>
            <w:rStyle w:val="Hypertextovodkaz"/>
            <w:rFonts w:ascii="Times New Roman" w:hAnsi="Times New Roman"/>
            <w:color w:val="0B0080"/>
            <w:sz w:val="24"/>
            <w:szCs w:val="24"/>
            <w:shd w:val="clear" w:color="auto" w:fill="FFFFFF"/>
          </w:rPr>
          <w:t>politiky</w:t>
        </w:r>
      </w:hyperlink>
      <w:r w:rsidRPr="002368EE">
        <w:rPr>
          <w:rFonts w:ascii="Times New Roman" w:hAnsi="Times New Roman"/>
          <w:color w:val="222222"/>
          <w:sz w:val="24"/>
          <w:szCs w:val="24"/>
          <w:shd w:val="clear" w:color="auto" w:fill="FFFFFF"/>
        </w:rPr>
        <w:t> a </w:t>
      </w:r>
      <w:hyperlink r:id="rId7" w:tooltip="Mravnosť" w:history="1">
        <w:r w:rsidRPr="002368EE">
          <w:rPr>
            <w:rStyle w:val="Hypertextovodkaz"/>
            <w:rFonts w:ascii="Times New Roman" w:hAnsi="Times New Roman"/>
            <w:color w:val="0B0080"/>
            <w:sz w:val="24"/>
            <w:szCs w:val="24"/>
            <w:shd w:val="clear" w:color="auto" w:fill="FFFFFF"/>
          </w:rPr>
          <w:t>mravnosti</w:t>
        </w:r>
      </w:hyperlink>
      <w:r w:rsidRPr="002368EE">
        <w:rPr>
          <w:rFonts w:ascii="Times New Roman" w:hAnsi="Times New Roman"/>
          <w:color w:val="222222"/>
          <w:sz w:val="24"/>
          <w:szCs w:val="24"/>
          <w:shd w:val="clear" w:color="auto" w:fill="FFFFFF"/>
        </w:rPr>
        <w:t> a ako prvý emancipoval človeka od božej vôle.</w:t>
      </w:r>
    </w:p>
    <w:p w14:paraId="4145CF1E" w14:textId="77777777" w:rsidR="002368EE" w:rsidRPr="002368EE" w:rsidRDefault="002368EE" w:rsidP="002368EE">
      <w:pPr>
        <w:jc w:val="both"/>
        <w:rPr>
          <w:rFonts w:ascii="Times New Roman" w:hAnsi="Times New Roman"/>
          <w:sz w:val="24"/>
          <w:szCs w:val="24"/>
        </w:rPr>
      </w:pPr>
      <w:r w:rsidRPr="002368EE">
        <w:rPr>
          <w:rFonts w:ascii="Times New Roman" w:hAnsi="Times New Roman"/>
          <w:sz w:val="24"/>
          <w:szCs w:val="24"/>
        </w:rPr>
        <w:t>Obsah diela</w:t>
      </w:r>
    </w:p>
    <w:p w14:paraId="0629D824" w14:textId="7BD1F8E1" w:rsidR="002368EE" w:rsidRPr="002368EE" w:rsidRDefault="002368EE" w:rsidP="002368EE">
      <w:pPr>
        <w:jc w:val="both"/>
        <w:rPr>
          <w:rFonts w:ascii="Times New Roman" w:hAnsi="Times New Roman"/>
          <w:color w:val="000000"/>
          <w:sz w:val="24"/>
          <w:szCs w:val="24"/>
        </w:rPr>
      </w:pPr>
      <w:r w:rsidRPr="002368EE">
        <w:rPr>
          <w:rFonts w:ascii="Times New Roman" w:hAnsi="Times New Roman"/>
          <w:color w:val="000000"/>
          <w:sz w:val="24"/>
          <w:szCs w:val="24"/>
        </w:rPr>
        <w:t xml:space="preserve">Svoje najslávnejšie dielo </w:t>
      </w:r>
      <w:proofErr w:type="spellStart"/>
      <w:r w:rsidRPr="002368EE">
        <w:rPr>
          <w:rFonts w:ascii="Times New Roman" w:hAnsi="Times New Roman"/>
          <w:color w:val="000000"/>
          <w:sz w:val="24"/>
          <w:szCs w:val="24"/>
        </w:rPr>
        <w:t>Vladar</w:t>
      </w:r>
      <w:proofErr w:type="spellEnd"/>
      <w:r w:rsidRPr="002368EE">
        <w:rPr>
          <w:rFonts w:ascii="Times New Roman" w:hAnsi="Times New Roman"/>
          <w:color w:val="000000"/>
          <w:sz w:val="24"/>
          <w:szCs w:val="24"/>
        </w:rPr>
        <w:t xml:space="preserve"> venoval </w:t>
      </w:r>
      <w:proofErr w:type="spellStart"/>
      <w:r w:rsidRPr="002368EE">
        <w:rPr>
          <w:rFonts w:ascii="Times New Roman" w:hAnsi="Times New Roman"/>
          <w:color w:val="000000"/>
          <w:sz w:val="24"/>
          <w:szCs w:val="24"/>
        </w:rPr>
        <w:t>Niccoló</w:t>
      </w:r>
      <w:proofErr w:type="spellEnd"/>
      <w:r w:rsidRPr="002368EE">
        <w:rPr>
          <w:rFonts w:ascii="Times New Roman" w:hAnsi="Times New Roman"/>
          <w:color w:val="000000"/>
          <w:sz w:val="24"/>
          <w:szCs w:val="24"/>
        </w:rPr>
        <w:t> </w:t>
      </w:r>
      <w:proofErr w:type="spellStart"/>
      <w:r w:rsidRPr="002368EE">
        <w:rPr>
          <w:rFonts w:ascii="Times New Roman" w:hAnsi="Times New Roman"/>
          <w:color w:val="000000"/>
          <w:sz w:val="24"/>
          <w:szCs w:val="24"/>
        </w:rPr>
        <w:t>Machiavelli</w:t>
      </w:r>
      <w:proofErr w:type="spellEnd"/>
      <w:r w:rsidRPr="002368EE">
        <w:rPr>
          <w:rFonts w:ascii="Times New Roman" w:hAnsi="Times New Roman"/>
          <w:color w:val="000000"/>
          <w:sz w:val="24"/>
          <w:szCs w:val="24"/>
        </w:rPr>
        <w:t> </w:t>
      </w:r>
      <w:proofErr w:type="spellStart"/>
      <w:r w:rsidRPr="002368EE">
        <w:rPr>
          <w:rFonts w:ascii="Times New Roman" w:hAnsi="Times New Roman"/>
          <w:color w:val="000000"/>
          <w:sz w:val="24"/>
          <w:szCs w:val="24"/>
        </w:rPr>
        <w:t>Lorenzovi</w:t>
      </w:r>
      <w:proofErr w:type="spellEnd"/>
      <w:r w:rsidRPr="002368EE">
        <w:rPr>
          <w:rFonts w:ascii="Times New Roman" w:hAnsi="Times New Roman"/>
          <w:color w:val="000000"/>
          <w:sz w:val="24"/>
          <w:szCs w:val="24"/>
        </w:rPr>
        <w:t xml:space="preserve"> </w:t>
      </w:r>
      <w:proofErr w:type="spellStart"/>
      <w:r w:rsidRPr="002368EE">
        <w:rPr>
          <w:rFonts w:ascii="Times New Roman" w:hAnsi="Times New Roman"/>
          <w:color w:val="000000"/>
          <w:sz w:val="24"/>
          <w:szCs w:val="24"/>
        </w:rPr>
        <w:t>Medicejskému</w:t>
      </w:r>
      <w:proofErr w:type="spellEnd"/>
      <w:r w:rsidRPr="002368EE">
        <w:rPr>
          <w:rFonts w:ascii="Times New Roman" w:hAnsi="Times New Roman"/>
          <w:color w:val="000000"/>
          <w:sz w:val="24"/>
          <w:szCs w:val="24"/>
        </w:rPr>
        <w:t>,  </w:t>
      </w:r>
      <w:proofErr w:type="spellStart"/>
      <w:r w:rsidRPr="002368EE">
        <w:rPr>
          <w:rFonts w:ascii="Times New Roman" w:hAnsi="Times New Roman"/>
          <w:color w:val="000000"/>
          <w:sz w:val="24"/>
          <w:szCs w:val="24"/>
        </w:rPr>
        <w:t>Machiavelli</w:t>
      </w:r>
      <w:proofErr w:type="spellEnd"/>
      <w:r w:rsidRPr="002368EE">
        <w:rPr>
          <w:rFonts w:ascii="Times New Roman" w:hAnsi="Times New Roman"/>
          <w:color w:val="000000"/>
          <w:sz w:val="24"/>
          <w:szCs w:val="24"/>
        </w:rPr>
        <w:t xml:space="preserve"> v ňom totiž videl osobu, ktorá by mohla tohto zjednotenia dosiahnuť a snažil sa mu poskytnúť návod ako byť čo najlepším vladárom a zjednotiteľom. Pokúsil sa ho varovať pred chybami, ktoré v podobných situáciách urobili </w:t>
      </w:r>
      <w:proofErr w:type="spellStart"/>
      <w:r w:rsidRPr="002368EE">
        <w:rPr>
          <w:rFonts w:ascii="Times New Roman" w:hAnsi="Times New Roman"/>
          <w:color w:val="000000"/>
          <w:sz w:val="24"/>
          <w:szCs w:val="24"/>
        </w:rPr>
        <w:t>Lorenzovi</w:t>
      </w:r>
      <w:proofErr w:type="spellEnd"/>
      <w:r w:rsidRPr="002368EE">
        <w:rPr>
          <w:rFonts w:ascii="Times New Roman" w:hAnsi="Times New Roman"/>
          <w:color w:val="000000"/>
          <w:sz w:val="24"/>
          <w:szCs w:val="24"/>
        </w:rPr>
        <w:t xml:space="preserve"> predchodcovia.</w:t>
      </w:r>
    </w:p>
    <w:p w14:paraId="0E558997" w14:textId="77777777" w:rsidR="002368EE" w:rsidRPr="002368EE" w:rsidRDefault="002368EE" w:rsidP="002368EE">
      <w:pPr>
        <w:pStyle w:val="Normlnweb"/>
        <w:spacing w:before="0" w:beforeAutospacing="0" w:after="0" w:afterAutospacing="0" w:line="276" w:lineRule="auto"/>
        <w:jc w:val="both"/>
        <w:rPr>
          <w:color w:val="000000"/>
        </w:rPr>
      </w:pPr>
      <w:r w:rsidRPr="002368EE">
        <w:rPr>
          <w:color w:val="000000"/>
        </w:rPr>
        <w:t xml:space="preserve">V dvadsiatich šiestich kapitolách </w:t>
      </w:r>
      <w:proofErr w:type="spellStart"/>
      <w:r w:rsidRPr="002368EE">
        <w:rPr>
          <w:color w:val="000000"/>
        </w:rPr>
        <w:t>podává</w:t>
      </w:r>
      <w:proofErr w:type="spellEnd"/>
      <w:r w:rsidRPr="002368EE">
        <w:rPr>
          <w:color w:val="000000"/>
        </w:rPr>
        <w:t xml:space="preserve"> odporúčania vo veciach vojny, mieru, správanie vladára až po opis vlastností vladára. Vojsko , považuje za základ úspechu pri vládnutí . Rozdeľuje ho na 4 typy, na vlastné, </w:t>
      </w:r>
      <w:proofErr w:type="spellStart"/>
      <w:r w:rsidRPr="002368EE">
        <w:rPr>
          <w:color w:val="000000"/>
        </w:rPr>
        <w:t>prenajate</w:t>
      </w:r>
      <w:proofErr w:type="spellEnd"/>
      <w:r w:rsidRPr="002368EE">
        <w:rPr>
          <w:color w:val="000000"/>
        </w:rPr>
        <w:t xml:space="preserve">, pomocné a zmiešané. </w:t>
      </w:r>
    </w:p>
    <w:p w14:paraId="028C154A" w14:textId="77777777" w:rsidR="002368EE" w:rsidRPr="002368EE" w:rsidRDefault="002368EE" w:rsidP="002368EE">
      <w:pPr>
        <w:pStyle w:val="Normlnweb"/>
        <w:spacing w:before="0" w:beforeAutospacing="0" w:after="0" w:afterAutospacing="0" w:line="276" w:lineRule="auto"/>
        <w:jc w:val="both"/>
        <w:rPr>
          <w:color w:val="000000"/>
        </w:rPr>
      </w:pPr>
      <w:r w:rsidRPr="002368EE">
        <w:rPr>
          <w:color w:val="000000"/>
        </w:rPr>
        <w:t xml:space="preserve">Kniha je v podstate akýmsi návodom, ako sa stať všetkými milovaným panovníkom a keď už nie milovaným , tak aspoň tak obávaným. Pripúšťa síce v živote aj faktor šťastie ale len v istých situáciách. Svoju knihu </w:t>
      </w:r>
      <w:proofErr w:type="spellStart"/>
      <w:r w:rsidRPr="002368EE">
        <w:rPr>
          <w:color w:val="000000"/>
        </w:rPr>
        <w:t>zacina</w:t>
      </w:r>
      <w:proofErr w:type="spellEnd"/>
      <w:r w:rsidRPr="002368EE">
        <w:rPr>
          <w:color w:val="000000"/>
        </w:rPr>
        <w:t xml:space="preserve"> nekonkrétne formou vlád a končí výzvou k zjednoteniu Talianska a vyhnanie barbarov, ktorí oslabujú jej moc. </w:t>
      </w:r>
    </w:p>
    <w:p w14:paraId="53196A89" w14:textId="77777777" w:rsidR="002368EE" w:rsidRPr="002368EE" w:rsidRDefault="002368EE" w:rsidP="002368EE">
      <w:pPr>
        <w:pStyle w:val="Normlnweb"/>
        <w:spacing w:before="0" w:beforeAutospacing="0" w:after="0" w:afterAutospacing="0" w:line="276" w:lineRule="auto"/>
        <w:jc w:val="both"/>
        <w:rPr>
          <w:color w:val="000000"/>
        </w:rPr>
      </w:pPr>
      <w:r w:rsidRPr="002368EE">
        <w:rPr>
          <w:color w:val="000000"/>
        </w:rPr>
        <w:t xml:space="preserve"> Poukazuje na fakt, že človek je taký, akými ľuďmi sa obklopuje:  </w:t>
      </w:r>
      <w:r w:rsidRPr="002368EE">
        <w:rPr>
          <w:i/>
          <w:iCs/>
          <w:color w:val="000000"/>
        </w:rPr>
        <w:t> </w:t>
      </w:r>
      <w:r w:rsidRPr="002368EE">
        <w:rPr>
          <w:color w:val="000000"/>
        </w:rPr>
        <w:t>Radí obmedzovať moc šľachty a bohatých a naopak posilňovať moc obyčajných ľudí.  Z </w:t>
      </w:r>
      <w:proofErr w:type="spellStart"/>
      <w:r w:rsidRPr="002368EE">
        <w:rPr>
          <w:color w:val="000000"/>
        </w:rPr>
        <w:t>Machiavelliho</w:t>
      </w:r>
      <w:proofErr w:type="spellEnd"/>
      <w:r w:rsidRPr="002368EE">
        <w:rPr>
          <w:color w:val="000000"/>
        </w:rPr>
        <w:t xml:space="preserve"> knihy vyplýva, že je jedno akým spôsobom vládu panovník získa alebo uchváti, dôležité je, aby bol mužom silným a ak bude aj dostatočne vzdelaný a bude sa držať jeho rád, dosiahne pri panovania úspechu.  </w:t>
      </w:r>
      <w:r w:rsidRPr="002368EE">
        <w:rPr>
          <w:i/>
          <w:iCs/>
          <w:color w:val="000000"/>
        </w:rPr>
        <w:t> </w:t>
      </w:r>
      <w:r w:rsidRPr="002368EE">
        <w:rPr>
          <w:color w:val="000000"/>
        </w:rPr>
        <w:t>  </w:t>
      </w:r>
    </w:p>
    <w:sectPr w:rsidR="002368EE" w:rsidRPr="002368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E7940"/>
    <w:multiLevelType w:val="hybridMultilevel"/>
    <w:tmpl w:val="1A74589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07"/>
    <w:rsid w:val="0002334D"/>
    <w:rsid w:val="000E4C07"/>
    <w:rsid w:val="002368EE"/>
    <w:rsid w:val="0033380A"/>
    <w:rsid w:val="0038170F"/>
    <w:rsid w:val="003A56E8"/>
    <w:rsid w:val="006064A2"/>
    <w:rsid w:val="006E7F4D"/>
    <w:rsid w:val="00773106"/>
    <w:rsid w:val="0080588C"/>
    <w:rsid w:val="008147D6"/>
    <w:rsid w:val="008D2C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0B11"/>
  <w15:chartTrackingRefBased/>
  <w15:docId w15:val="{43839311-51E3-4156-B10B-040810B9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368EE"/>
    <w:pPr>
      <w:spacing w:after="200" w:line="276" w:lineRule="auto"/>
    </w:pPr>
    <w:rPr>
      <w:rFonts w:ascii="Calibri" w:eastAsia="Calibri" w:hAnsi="Calibri" w:cs="Times New Roman"/>
      <w:lang w:val="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semiHidden/>
    <w:unhideWhenUsed/>
    <w:rsid w:val="002368EE"/>
    <w:rPr>
      <w:color w:val="0000FF"/>
      <w:u w:val="single"/>
    </w:rPr>
  </w:style>
  <w:style w:type="paragraph" w:styleId="FormtovanvHTML">
    <w:name w:val="HTML Preformatted"/>
    <w:basedOn w:val="Normln"/>
    <w:link w:val="FormtovanvHTMLChar"/>
    <w:uiPriority w:val="99"/>
    <w:unhideWhenUsed/>
    <w:rsid w:val="002368EE"/>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rsid w:val="002368EE"/>
    <w:rPr>
      <w:rFonts w:ascii="Consolas" w:eastAsia="Calibri" w:hAnsi="Consolas" w:cs="Times New Roman"/>
      <w:sz w:val="20"/>
      <w:szCs w:val="20"/>
      <w:lang w:val="sk-SK"/>
    </w:rPr>
  </w:style>
  <w:style w:type="paragraph" w:styleId="Normlnweb">
    <w:name w:val="Normal (Web)"/>
    <w:basedOn w:val="Normln"/>
    <w:uiPriority w:val="99"/>
    <w:unhideWhenUsed/>
    <w:rsid w:val="002368EE"/>
    <w:pPr>
      <w:spacing w:before="100" w:beforeAutospacing="1" w:after="100" w:afterAutospacing="1" w:line="240" w:lineRule="auto"/>
    </w:pPr>
    <w:rPr>
      <w:rFonts w:ascii="Times New Roman" w:eastAsia="Times New Roman" w:hAnsi="Times New Roman"/>
      <w:sz w:val="24"/>
      <w:szCs w:val="24"/>
      <w:lang w:eastAsia="sk-SK"/>
    </w:rPr>
  </w:style>
  <w:style w:type="character" w:styleId="Siln">
    <w:name w:val="Strong"/>
    <w:basedOn w:val="Standardnpsmoodstavce"/>
    <w:uiPriority w:val="22"/>
    <w:qFormat/>
    <w:rsid w:val="002368EE"/>
    <w:rPr>
      <w:b/>
      <w:bCs/>
    </w:rPr>
  </w:style>
  <w:style w:type="paragraph" w:styleId="Odstavecseseznamem">
    <w:name w:val="List Paragraph"/>
    <w:basedOn w:val="Normln"/>
    <w:uiPriority w:val="34"/>
    <w:qFormat/>
    <w:rsid w:val="0023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wikipedia.org/wiki/Mravnos%C5%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Politika" TargetMode="External"/><Relationship Id="rId5" Type="http://schemas.openxmlformats.org/officeDocument/2006/relationships/hyperlink" Target="https://cs.wikipedia.org/wiki/Psychiatr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1837</Words>
  <Characters>10842</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6</cp:revision>
  <dcterms:created xsi:type="dcterms:W3CDTF">2020-01-22T22:28:00Z</dcterms:created>
  <dcterms:modified xsi:type="dcterms:W3CDTF">2020-01-23T11:24:00Z</dcterms:modified>
</cp:coreProperties>
</file>