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21" w:rsidRPr="00705121" w:rsidRDefault="00705121" w:rsidP="00705121">
      <w:pPr>
        <w:shd w:val="clear" w:color="auto" w:fill="FFFFFF"/>
        <w:spacing w:before="150" w:after="150"/>
        <w:jc w:val="center"/>
        <w:outlineLvl w:val="1"/>
        <w:rPr>
          <w:rFonts w:ascii="Times New Roman" w:eastAsia="Times New Roman" w:hAnsi="Times New Roman" w:cs="Times New Roman"/>
          <w:bCs/>
          <w:i/>
          <w:color w:val="00B050"/>
          <w:sz w:val="36"/>
          <w:szCs w:val="36"/>
          <w:lang w:eastAsia="sk-SK"/>
        </w:rPr>
      </w:pPr>
      <w:r w:rsidRPr="00705121">
        <w:rPr>
          <w:rFonts w:ascii="Times New Roman" w:eastAsia="Times New Roman" w:hAnsi="Times New Roman" w:cs="Times New Roman"/>
          <w:bCs/>
          <w:i/>
          <w:color w:val="00B050"/>
          <w:sz w:val="36"/>
          <w:szCs w:val="36"/>
          <w:lang w:eastAsia="sk-SK"/>
        </w:rPr>
        <w:t>Životné prostredie</w:t>
      </w:r>
    </w:p>
    <w:p w:rsidR="00705121" w:rsidRPr="00705121" w:rsidRDefault="00705121" w:rsidP="00705121">
      <w:pPr>
        <w:shd w:val="clear" w:color="auto" w:fill="FFFFFF"/>
        <w:spacing w:after="225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70512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Životné prostredie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 je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priestor 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všade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okolo nás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 Č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lovek 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ho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používa, ovplyvňuje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ho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D22187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zároveň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sa mu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prispôsobuje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705121" w:rsidRPr="00705121" w:rsidRDefault="00705121" w:rsidP="00705121">
      <w:pPr>
        <w:shd w:val="clear" w:color="auto" w:fill="FFFFFF"/>
        <w:spacing w:after="225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70512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Zložky životného prostredia</w:t>
      </w:r>
      <w:r w:rsidR="001C101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 xml:space="preserve"> poznáme:</w:t>
      </w:r>
    </w:p>
    <w:p w:rsidR="00705121" w:rsidRPr="00705121" w:rsidRDefault="00705121" w:rsidP="00705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Prírodné zložky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 – patrí tu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príroda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-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tvo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rí základné podmienky pre život. Prírodné zložky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poskytujú potravu, vodu, vzduch....</w:t>
      </w:r>
    </w:p>
    <w:p w:rsidR="00705121" w:rsidRPr="00705121" w:rsidRDefault="00705121" w:rsidP="00705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Umelé zložky</w:t>
      </w:r>
      <w:r w:rsidR="001C1010">
        <w:rPr>
          <w:rFonts w:ascii="Times New Roman" w:eastAsia="Times New Roman" w:hAnsi="Times New Roman" w:cs="Times New Roman"/>
          <w:bCs/>
          <w:i/>
          <w:color w:val="C00000"/>
          <w:sz w:val="24"/>
          <w:szCs w:val="24"/>
          <w:lang w:eastAsia="sk-SK"/>
        </w:rPr>
        <w:t xml:space="preserve"> -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sú v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ytvorené ľudskou prácou – stroje a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nástroje umožňujúce vyrábať rôzne predmety</w:t>
      </w:r>
    </w:p>
    <w:p w:rsidR="00705121" w:rsidRPr="00705121" w:rsidRDefault="00705121" w:rsidP="00705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Sociálne zložky</w:t>
      </w:r>
      <w:r w:rsid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</w:t>
      </w:r>
      <w:r w:rsidRPr="00705121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sk-SK"/>
        </w:rPr>
        <w:t>-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t</w:t>
      </w:r>
      <w:r w:rsidR="001D7CB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voria ľudia, sú to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spolužiaci, rodina, kamaráti....</w:t>
      </w:r>
    </w:p>
    <w:p w:rsidR="00705121" w:rsidRPr="00705121" w:rsidRDefault="00705121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70512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Súčasťou životného prostredia je:</w:t>
      </w:r>
    </w:p>
    <w:p w:rsidR="00705121" w:rsidRPr="00705121" w:rsidRDefault="00705121" w:rsidP="0070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Pracovné prostredie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–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je to  škola, zamestnanie. K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valita závisí od vzťahov, vybavenosti, estetického vzhľadu....</w:t>
      </w:r>
    </w:p>
    <w:p w:rsidR="00705121" w:rsidRPr="00705121" w:rsidRDefault="00705121" w:rsidP="0070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Obytné prostredie</w:t>
      </w:r>
      <w:r w:rsid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– to je d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omov (prípadne detský domov, domov dôchodcov) – jeho kvalita závisí od vlastností bytov a domov</w:t>
      </w:r>
    </w:p>
    <w:p w:rsidR="00705121" w:rsidRPr="00705121" w:rsidRDefault="00705121" w:rsidP="0070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>Rekreačné prostredie</w:t>
      </w:r>
      <w:r w:rsidR="001C1010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- s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ú územia, ktoré slúžia na oddych a využitie voľného času - ihris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ká, parky...</w:t>
      </w:r>
    </w:p>
    <w:p w:rsidR="00705121" w:rsidRPr="00705121" w:rsidRDefault="00705121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Environmentalistika</w:t>
      </w:r>
      <w:r w:rsidR="001C101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–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je to vedný odbor, ktorý sa zaoberá životným prostredím.</w:t>
      </w:r>
    </w:p>
    <w:p w:rsidR="00705121" w:rsidRPr="00705121" w:rsidRDefault="001C1010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Enviro</w:t>
      </w:r>
      <w:r w:rsidR="00076445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n</w:t>
      </w: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mentálna výchova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– je </w:t>
      </w:r>
      <w:r w:rsidR="00705121"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výchova k ohľaduplnosti k životnému prostrediu a jeho rôznorodosti, k svojmu okoliu, iným tvorom a k sebe samému.</w:t>
      </w:r>
    </w:p>
    <w:p w:rsidR="00705121" w:rsidRPr="00705121" w:rsidRDefault="00705121" w:rsidP="00705121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>Monitorovanie</w:t>
      </w:r>
      <w:r w:rsidR="001C1010"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–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je </w:t>
      </w:r>
      <w:r w:rsidRPr="0070512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metóda, ktorou sa zisťuje kvalita životného prostredia</w:t>
      </w:r>
      <w:r w:rsidR="001C101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850D3D" w:rsidRPr="00705121" w:rsidRDefault="00850D3D">
      <w:pPr>
        <w:rPr>
          <w:rFonts w:ascii="Times New Roman" w:hAnsi="Times New Roman" w:cs="Times New Roman"/>
          <w:i/>
          <w:sz w:val="24"/>
          <w:szCs w:val="24"/>
        </w:rPr>
      </w:pPr>
    </w:p>
    <w:sectPr w:rsidR="00850D3D" w:rsidRPr="00705121" w:rsidSect="00850D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F8" w:rsidRDefault="001F66F8" w:rsidP="00D22187">
      <w:pPr>
        <w:spacing w:after="0"/>
      </w:pPr>
      <w:r>
        <w:separator/>
      </w:r>
    </w:p>
  </w:endnote>
  <w:endnote w:type="continuationSeparator" w:id="1">
    <w:p w:rsidR="001F66F8" w:rsidRDefault="001F66F8" w:rsidP="00D221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F8" w:rsidRDefault="001F66F8" w:rsidP="00D22187">
      <w:pPr>
        <w:spacing w:after="0"/>
      </w:pPr>
      <w:r>
        <w:separator/>
      </w:r>
    </w:p>
  </w:footnote>
  <w:footnote w:type="continuationSeparator" w:id="1">
    <w:p w:rsidR="001F66F8" w:rsidRDefault="001F66F8" w:rsidP="00D2218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187" w:rsidRPr="00D22187" w:rsidRDefault="00D22187">
    <w:pPr>
      <w:pStyle w:val="Hlavika"/>
      <w:rPr>
        <w:rFonts w:ascii="Times New Roman" w:hAnsi="Times New Roman" w:cs="Times New Roman"/>
        <w:i/>
        <w:sz w:val="24"/>
        <w:szCs w:val="24"/>
      </w:rPr>
    </w:pPr>
    <w:r w:rsidRPr="00D22187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 w:rsidRPr="00D22187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D22187">
      <w:rPr>
        <w:rFonts w:ascii="Times New Roman" w:hAnsi="Times New Roman" w:cs="Times New Roman"/>
        <w:i/>
        <w:sz w:val="24"/>
        <w:szCs w:val="24"/>
      </w:rPr>
      <w:t>8. ročník, biológia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51FBA"/>
    <w:multiLevelType w:val="multilevel"/>
    <w:tmpl w:val="B4F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06BC8"/>
    <w:multiLevelType w:val="multilevel"/>
    <w:tmpl w:val="CD3C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121"/>
    <w:rsid w:val="00076445"/>
    <w:rsid w:val="00137A3F"/>
    <w:rsid w:val="00166AE3"/>
    <w:rsid w:val="001C1010"/>
    <w:rsid w:val="001D7CBE"/>
    <w:rsid w:val="001F66F8"/>
    <w:rsid w:val="00601B80"/>
    <w:rsid w:val="00705121"/>
    <w:rsid w:val="00850D3D"/>
    <w:rsid w:val="00BD3F19"/>
    <w:rsid w:val="00C75630"/>
    <w:rsid w:val="00D22187"/>
    <w:rsid w:val="00F35E1B"/>
    <w:rsid w:val="00FE1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0D3D"/>
  </w:style>
  <w:style w:type="paragraph" w:styleId="Nadpis2">
    <w:name w:val="heading 2"/>
    <w:basedOn w:val="Normlny"/>
    <w:link w:val="Nadpis2Char"/>
    <w:uiPriority w:val="9"/>
    <w:qFormat/>
    <w:rsid w:val="007051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0512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span-a-title">
    <w:name w:val="span-a-title"/>
    <w:basedOn w:val="Predvolenpsmoodseku"/>
    <w:rsid w:val="00705121"/>
  </w:style>
  <w:style w:type="character" w:customStyle="1" w:styleId="article-date">
    <w:name w:val="article-date"/>
    <w:basedOn w:val="Predvolenpsmoodseku"/>
    <w:rsid w:val="00705121"/>
  </w:style>
  <w:style w:type="paragraph" w:styleId="Normlnywebov">
    <w:name w:val="Normal (Web)"/>
    <w:basedOn w:val="Normlny"/>
    <w:uiPriority w:val="99"/>
    <w:semiHidden/>
    <w:unhideWhenUsed/>
    <w:rsid w:val="007051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05121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051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51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22187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22187"/>
  </w:style>
  <w:style w:type="paragraph" w:styleId="Pta">
    <w:name w:val="footer"/>
    <w:basedOn w:val="Normlny"/>
    <w:link w:val="PtaChar"/>
    <w:uiPriority w:val="99"/>
    <w:semiHidden/>
    <w:unhideWhenUsed/>
    <w:rsid w:val="00D22187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semiHidden/>
    <w:rsid w:val="00D22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6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single" w:sz="6" w:space="19" w:color="DFE8E2"/>
            <w:right w:val="none" w:sz="0" w:space="0" w:color="auto"/>
          </w:divBdr>
          <w:divsChild>
            <w:div w:id="1733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2021-03-29T08:52:00Z</dcterms:created>
  <dcterms:modified xsi:type="dcterms:W3CDTF">2022-03-13T18:54:00Z</dcterms:modified>
</cp:coreProperties>
</file>