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B77DC" w:rsidRPr="003767F1" w:rsidRDefault="003B77DC">
      <w:pPr>
        <w:rPr>
          <w:b/>
          <w:sz w:val="24"/>
        </w:rPr>
      </w:pPr>
      <w:r w:rsidRPr="003767F1">
        <w:rPr>
          <w:b/>
          <w:sz w:val="24"/>
        </w:rPr>
        <w:t>Karboxylové kyseliny</w:t>
      </w:r>
    </w:p>
    <w:p w:rsidR="003B77DC" w:rsidRDefault="0028276D" w:rsidP="003B77DC">
      <w:pPr>
        <w:pStyle w:val="Odsekzoznamu"/>
        <w:numPr>
          <w:ilvl w:val="0"/>
          <w:numId w:val="1"/>
        </w:numPr>
      </w:pPr>
      <w:r>
        <w:t>k</w:t>
      </w:r>
      <w:r w:rsidR="003B77DC">
        <w:t>yslíkaté deriváty uhľovodíkov obsahujú jednoväzbovú karboxylovú kyselinu –COOH      – karboxyl</w:t>
      </w:r>
    </w:p>
    <w:p w:rsidR="003B77DC" w:rsidRDefault="0028276D" w:rsidP="003B77DC">
      <w:pPr>
        <w:pStyle w:val="Odsekzoznamu"/>
        <w:numPr>
          <w:ilvl w:val="0"/>
          <w:numId w:val="1"/>
        </w:numPr>
      </w:pPr>
      <w:r>
        <w:t>v</w:t>
      </w:r>
      <w:r w:rsidR="003B77DC">
        <w:t xml:space="preserve">znikla spojením </w:t>
      </w:r>
      <w:proofErr w:type="spellStart"/>
      <w:r w:rsidR="003B77DC">
        <w:t>karbonylovej</w:t>
      </w:r>
      <w:proofErr w:type="spellEnd"/>
      <w:r w:rsidR="003B77DC">
        <w:t xml:space="preserve"> a </w:t>
      </w:r>
      <w:proofErr w:type="spellStart"/>
      <w:r w:rsidR="003B77DC">
        <w:t>hydroxylovej</w:t>
      </w:r>
      <w:proofErr w:type="spellEnd"/>
      <w:r w:rsidR="003B77DC">
        <w:t xml:space="preserve"> skupiny</w:t>
      </w:r>
    </w:p>
    <w:p w:rsidR="003B77DC" w:rsidRDefault="003B77DC" w:rsidP="003B77DC">
      <w:r>
        <w:t>KARBOXYL =  KARBONYL +  HYDROXYL</w:t>
      </w:r>
    </w:p>
    <w:p w:rsidR="003B77DC" w:rsidRDefault="003B77DC" w:rsidP="003B77DC">
      <w:pPr>
        <w:pStyle w:val="Odsekzoznamu"/>
        <w:numPr>
          <w:ilvl w:val="0"/>
          <w:numId w:val="1"/>
        </w:numPr>
      </w:pPr>
      <w:r>
        <w:t>polárna skupina</w:t>
      </w:r>
      <w:r w:rsidR="0028276D">
        <w:t xml:space="preserve">   (na O vzniká čiastkový náboj -, na C kladný  - kvôli hodnote elektronegativity)</w:t>
      </w:r>
    </w:p>
    <w:p w:rsidR="004B42D9" w:rsidRDefault="004B42D9" w:rsidP="003767F1">
      <w:pPr>
        <w:ind w:left="360"/>
      </w:pPr>
      <w:r>
        <w:rPr>
          <w:noProof/>
          <w:lang w:eastAsia="sk-SK"/>
        </w:rPr>
        <w:drawing>
          <wp:inline distT="0" distB="0" distL="0" distR="0" wp14:anchorId="36944814" wp14:editId="6F980CFF">
            <wp:extent cx="1317323" cy="997585"/>
            <wp:effectExtent l="0" t="0" r="0" b="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3517" t="58678" r="44203" b="23985"/>
                    <a:stretch/>
                  </pic:blipFill>
                  <pic:spPr bwMode="auto">
                    <a:xfrm>
                      <a:off x="0" y="0"/>
                      <a:ext cx="1336025" cy="10117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77DC" w:rsidRDefault="003767F1" w:rsidP="003767F1">
      <w:pPr>
        <w:ind w:left="360"/>
      </w:pPr>
      <w:r>
        <w:t>1.</w:t>
      </w:r>
      <w:r w:rsidR="003B77DC">
        <w:t xml:space="preserve">názvy – prípona – </w:t>
      </w:r>
      <w:proofErr w:type="spellStart"/>
      <w:r w:rsidR="003B77DC">
        <w:t>ová</w:t>
      </w:r>
      <w:proofErr w:type="spellEnd"/>
      <w:r w:rsidR="003B77DC">
        <w:t xml:space="preserve"> k názvu uhľovodíka</w:t>
      </w:r>
    </w:p>
    <w:p w:rsidR="003B77DC" w:rsidRDefault="003767F1" w:rsidP="003767F1">
      <w:pPr>
        <w:pStyle w:val="Odsekzoznamu"/>
        <w:numPr>
          <w:ilvl w:val="0"/>
          <w:numId w:val="2"/>
        </w:numPr>
      </w:pPr>
      <w:r>
        <w:t>n</w:t>
      </w:r>
      <w:r w:rsidR="003B77DC">
        <w:t xml:space="preserve">ázov – prípona – karboxylová k názvu uhľovodíka </w:t>
      </w:r>
    </w:p>
    <w:p w:rsidR="003B77DC" w:rsidRDefault="003767F1" w:rsidP="003767F1">
      <w:pPr>
        <w:pStyle w:val="Odsekzoznamu"/>
        <w:numPr>
          <w:ilvl w:val="0"/>
          <w:numId w:val="2"/>
        </w:numPr>
      </w:pPr>
      <w:r>
        <w:t>t</w:t>
      </w:r>
      <w:r w:rsidR="003B77DC">
        <w:t xml:space="preserve">riviálne názvy </w:t>
      </w:r>
    </w:p>
    <w:p w:rsidR="003B77DC" w:rsidRDefault="003B77DC" w:rsidP="003B77DC">
      <w:r>
        <w:t>Podľa počtu karboxylových skupín:</w:t>
      </w:r>
    </w:p>
    <w:p w:rsidR="003B77DC" w:rsidRDefault="003767F1" w:rsidP="003B77DC">
      <w:pPr>
        <w:pStyle w:val="Odsekzoznamu"/>
        <w:numPr>
          <w:ilvl w:val="0"/>
          <w:numId w:val="1"/>
        </w:numPr>
      </w:pPr>
      <w:r>
        <w:t>j</w:t>
      </w:r>
      <w:r w:rsidR="003B77DC">
        <w:t xml:space="preserve">ednosýtne – </w:t>
      </w:r>
      <w:proofErr w:type="spellStart"/>
      <w:r w:rsidR="003B77DC">
        <w:t>monokarboxylové</w:t>
      </w:r>
      <w:proofErr w:type="spellEnd"/>
    </w:p>
    <w:p w:rsidR="003B77DC" w:rsidRDefault="003767F1" w:rsidP="003B77DC">
      <w:pPr>
        <w:pStyle w:val="Odsekzoznamu"/>
        <w:numPr>
          <w:ilvl w:val="0"/>
          <w:numId w:val="1"/>
        </w:numPr>
      </w:pPr>
      <w:r>
        <w:t>d</w:t>
      </w:r>
      <w:r w:rsidR="003B77DC">
        <w:t xml:space="preserve">vojsýtne = </w:t>
      </w:r>
      <w:proofErr w:type="spellStart"/>
      <w:r w:rsidR="003B77DC">
        <w:t>dikarboxylové</w:t>
      </w:r>
      <w:proofErr w:type="spellEnd"/>
      <w:r w:rsidR="003B77DC">
        <w:t xml:space="preserve"> </w:t>
      </w:r>
    </w:p>
    <w:p w:rsidR="003B77DC" w:rsidRDefault="003767F1" w:rsidP="003B77DC">
      <w:pPr>
        <w:pStyle w:val="Odsekzoznamu"/>
        <w:numPr>
          <w:ilvl w:val="0"/>
          <w:numId w:val="1"/>
        </w:numPr>
      </w:pPr>
      <w:r>
        <w:t>t</w:t>
      </w:r>
      <w:r w:rsidR="003B77DC">
        <w:t xml:space="preserve">rojsýtne = </w:t>
      </w:r>
      <w:proofErr w:type="spellStart"/>
      <w:r w:rsidR="003B77DC">
        <w:t>trikarboxylové</w:t>
      </w:r>
      <w:proofErr w:type="spellEnd"/>
      <w:r w:rsidR="003B77DC">
        <w:t xml:space="preserve"> </w:t>
      </w:r>
    </w:p>
    <w:p w:rsidR="003B77DC" w:rsidRDefault="003B77DC" w:rsidP="003767F1">
      <w:pPr>
        <w:pStyle w:val="Odsekzoznamu"/>
      </w:pPr>
    </w:p>
    <w:p w:rsidR="003B77DC" w:rsidRDefault="003767F1" w:rsidP="003767F1">
      <w:r>
        <w:rPr>
          <w:noProof/>
          <w:lang w:eastAsia="sk-SK"/>
        </w:rPr>
        <w:drawing>
          <wp:inline distT="0" distB="0" distL="0" distR="0" wp14:anchorId="5346661C" wp14:editId="3978BBCC">
            <wp:extent cx="5852160" cy="2518519"/>
            <wp:effectExtent l="0" t="0" r="0" b="0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7765" t="17114" r="15470" b="29320"/>
                    <a:stretch/>
                  </pic:blipFill>
                  <pic:spPr bwMode="auto">
                    <a:xfrm>
                      <a:off x="0" y="0"/>
                      <a:ext cx="5858897" cy="2521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67F1" w:rsidRDefault="003767F1" w:rsidP="003767F1">
      <w:r>
        <w:t>Jednosýtne s vyšším počtom C sú označované ako MASTNÉ KYSELINY – Súčasť tukov a lipidov</w:t>
      </w:r>
    </w:p>
    <w:p w:rsidR="003767F1" w:rsidRDefault="003767F1" w:rsidP="003767F1"/>
    <w:p w:rsidR="003767F1" w:rsidRDefault="003767F1" w:rsidP="003767F1">
      <w:proofErr w:type="spellStart"/>
      <w:r>
        <w:t>K.palmitová</w:t>
      </w:r>
      <w:proofErr w:type="spellEnd"/>
    </w:p>
    <w:p w:rsidR="003767F1" w:rsidRDefault="003767F1" w:rsidP="003767F1"/>
    <w:p w:rsidR="003767F1" w:rsidRDefault="0028276D" w:rsidP="003767F1">
      <w:proofErr w:type="spellStart"/>
      <w:r>
        <w:t>K.</w:t>
      </w:r>
      <w:r w:rsidR="003767F1">
        <w:t>steárová</w:t>
      </w:r>
      <w:proofErr w:type="spellEnd"/>
    </w:p>
    <w:p w:rsidR="003767F1" w:rsidRDefault="003767F1" w:rsidP="003767F1"/>
    <w:p w:rsidR="003767F1" w:rsidRPr="00295935" w:rsidRDefault="003767F1" w:rsidP="003767F1">
      <w:pPr>
        <w:rPr>
          <w:b/>
        </w:rPr>
      </w:pPr>
      <w:r w:rsidRPr="00295935">
        <w:rPr>
          <w:b/>
        </w:rPr>
        <w:t>Fyzikálne vlastnosti:</w:t>
      </w:r>
    </w:p>
    <w:p w:rsidR="003767F1" w:rsidRDefault="003767F1" w:rsidP="003767F1">
      <w:r>
        <w:t>-nižšie KK sú kvapaliny – prenikavý zápach</w:t>
      </w:r>
    </w:p>
    <w:p w:rsidR="003767F1" w:rsidRDefault="0028276D" w:rsidP="003767F1">
      <w:r>
        <w:t>-</w:t>
      </w:r>
      <w:proofErr w:type="spellStart"/>
      <w:r>
        <w:t>d</w:t>
      </w:r>
      <w:r w:rsidR="003767F1">
        <w:t>ikarboxylové</w:t>
      </w:r>
      <w:proofErr w:type="spellEnd"/>
      <w:r w:rsidR="003767F1">
        <w:t xml:space="preserve"> kyseliny – tuhé kryštalické látky</w:t>
      </w:r>
      <w:r>
        <w:t xml:space="preserve"> (</w:t>
      </w:r>
      <w:proofErr w:type="spellStart"/>
      <w:r>
        <w:t>k.šťavelová</w:t>
      </w:r>
      <w:proofErr w:type="spellEnd"/>
      <w:r>
        <w:t>)</w:t>
      </w:r>
    </w:p>
    <w:p w:rsidR="003767F1" w:rsidRDefault="003767F1" w:rsidP="003767F1">
      <w:pPr>
        <w:pStyle w:val="Odsekzoznamu"/>
        <w:numPr>
          <w:ilvl w:val="0"/>
          <w:numId w:val="1"/>
        </w:numPr>
      </w:pPr>
      <w:r>
        <w:t>čím dlhší reťazec KK – menej rozpustné KK</w:t>
      </w:r>
    </w:p>
    <w:p w:rsidR="003767F1" w:rsidRDefault="003767F1" w:rsidP="003767F1">
      <w:pPr>
        <w:pStyle w:val="Odsekzoznamu"/>
        <w:numPr>
          <w:ilvl w:val="0"/>
          <w:numId w:val="1"/>
        </w:numPr>
      </w:pPr>
      <w:r>
        <w:t>dobre rozpustné s krátkym reťazcom KK</w:t>
      </w:r>
    </w:p>
    <w:p w:rsidR="003767F1" w:rsidRDefault="0028276D" w:rsidP="003767F1">
      <w:pPr>
        <w:pStyle w:val="Odsekzoznamu"/>
        <w:numPr>
          <w:ilvl w:val="0"/>
          <w:numId w:val="1"/>
        </w:numPr>
      </w:pPr>
      <w:r>
        <w:lastRenderedPageBreak/>
        <w:t>!!!!!!</w:t>
      </w:r>
      <w:r w:rsidR="003767F1">
        <w:t xml:space="preserve">vodíkové väzby </w:t>
      </w:r>
      <w:r>
        <w:t xml:space="preserve">- </w:t>
      </w:r>
      <w:r w:rsidR="003767F1">
        <w:t xml:space="preserve">medzi KK – tvoria </w:t>
      </w:r>
      <w:proofErr w:type="spellStart"/>
      <w:r w:rsidR="003767F1">
        <w:t>diméry</w:t>
      </w:r>
      <w:proofErr w:type="spellEnd"/>
    </w:p>
    <w:p w:rsidR="003767F1" w:rsidRDefault="003767F1" w:rsidP="003767F1">
      <w:r>
        <w:t xml:space="preserve">                                                                   </w:t>
      </w:r>
      <w:r>
        <w:rPr>
          <w:noProof/>
          <w:lang w:eastAsia="sk-SK"/>
        </w:rPr>
        <w:drawing>
          <wp:inline distT="0" distB="0" distL="0" distR="0" wp14:anchorId="0E6C3A32" wp14:editId="26980B23">
            <wp:extent cx="3360420" cy="852644"/>
            <wp:effectExtent l="0" t="0" r="0" b="5080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4456" t="56010" r="25604" b="25097"/>
                    <a:stretch/>
                  </pic:blipFill>
                  <pic:spPr bwMode="auto">
                    <a:xfrm>
                      <a:off x="0" y="0"/>
                      <a:ext cx="3369006" cy="8548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67F1" w:rsidRPr="00295935" w:rsidRDefault="003767F1" w:rsidP="003767F1">
      <w:pPr>
        <w:rPr>
          <w:b/>
        </w:rPr>
      </w:pPr>
      <w:r w:rsidRPr="00295935">
        <w:rPr>
          <w:b/>
        </w:rPr>
        <w:t xml:space="preserve">Chemické vlastnosti </w:t>
      </w:r>
    </w:p>
    <w:p w:rsidR="003767F1" w:rsidRDefault="003767F1" w:rsidP="003767F1">
      <w:pPr>
        <w:pStyle w:val="Odsekzoznamu"/>
        <w:numPr>
          <w:ilvl w:val="0"/>
          <w:numId w:val="1"/>
        </w:numPr>
      </w:pPr>
      <w:r>
        <w:t>sú veľmi reaktívne!!!!!</w:t>
      </w:r>
    </w:p>
    <w:p w:rsidR="003767F1" w:rsidRDefault="00E910E5" w:rsidP="003767F1">
      <w:pPr>
        <w:pStyle w:val="Odsekzoznamu"/>
        <w:numPr>
          <w:ilvl w:val="0"/>
          <w:numId w:val="1"/>
        </w:numPr>
      </w:pPr>
      <w:r>
        <w:t xml:space="preserve">kyslé vlastnosti </w:t>
      </w:r>
    </w:p>
    <w:p w:rsidR="00E910E5" w:rsidRDefault="00E910E5" w:rsidP="003767F1">
      <w:pPr>
        <w:pStyle w:val="Odsekzoznamu"/>
        <w:numPr>
          <w:ilvl w:val="0"/>
          <w:numId w:val="1"/>
        </w:numPr>
      </w:pPr>
      <w:proofErr w:type="spellStart"/>
      <w:r>
        <w:t>odštiepujú</w:t>
      </w:r>
      <w:proofErr w:type="spellEnd"/>
      <w:r>
        <w:t xml:space="preserve"> katión H+</w:t>
      </w:r>
    </w:p>
    <w:p w:rsidR="00E910E5" w:rsidRDefault="00E910E5" w:rsidP="003767F1">
      <w:pPr>
        <w:pStyle w:val="Odsekzoznamu"/>
        <w:numPr>
          <w:ilvl w:val="0"/>
          <w:numId w:val="1"/>
        </w:numPr>
      </w:pPr>
      <w:r>
        <w:t>vzniká –COO-                       KARBOXYLÁTOVÝ ANIÓN</w:t>
      </w:r>
    </w:p>
    <w:p w:rsidR="00E910E5" w:rsidRDefault="00E910E5" w:rsidP="00E910E5">
      <w:pPr>
        <w:pStyle w:val="Odsekzoznamu"/>
        <w:numPr>
          <w:ilvl w:val="0"/>
          <w:numId w:val="1"/>
        </w:numPr>
      </w:pPr>
      <w:r>
        <w:t>KK sa správajú ako slabé kyseliny – sú silnejšie ako H</w:t>
      </w:r>
      <w:r w:rsidRPr="0028276D">
        <w:rPr>
          <w:vertAlign w:val="subscript"/>
        </w:rPr>
        <w:t>2</w:t>
      </w:r>
      <w:r>
        <w:t>CO</w:t>
      </w:r>
      <w:r w:rsidRPr="0028276D">
        <w:rPr>
          <w:vertAlign w:val="subscript"/>
        </w:rPr>
        <w:t>3</w:t>
      </w:r>
      <w:r>
        <w:t xml:space="preserve"> ale slabšie ako HNO</w:t>
      </w:r>
      <w:r w:rsidRPr="0028276D">
        <w:rPr>
          <w:vertAlign w:val="subscript"/>
        </w:rPr>
        <w:t>3</w:t>
      </w:r>
      <w:r>
        <w:t>, H</w:t>
      </w:r>
      <w:r w:rsidRPr="0028276D">
        <w:rPr>
          <w:vertAlign w:val="subscript"/>
        </w:rPr>
        <w:t>2</w:t>
      </w:r>
      <w:r>
        <w:t>SO</w:t>
      </w:r>
      <w:r w:rsidRPr="0028276D">
        <w:rPr>
          <w:vertAlign w:val="subscript"/>
        </w:rPr>
        <w:t>4</w:t>
      </w:r>
      <w:r>
        <w:t xml:space="preserve">, </w:t>
      </w:r>
      <w:proofErr w:type="spellStart"/>
      <w:r>
        <w:t>HCl</w:t>
      </w:r>
      <w:proofErr w:type="spellEnd"/>
    </w:p>
    <w:p w:rsidR="00E910E5" w:rsidRDefault="00E910E5" w:rsidP="00E910E5">
      <w:pPr>
        <w:ind w:left="360"/>
      </w:pPr>
      <w:r>
        <w:t>OXIDÁCIA ETÁNU:</w:t>
      </w:r>
    </w:p>
    <w:p w:rsidR="00E910E5" w:rsidRDefault="00E910E5" w:rsidP="00E910E5">
      <w:pPr>
        <w:ind w:left="360"/>
      </w:pPr>
      <w:r>
        <w:rPr>
          <w:noProof/>
          <w:lang w:eastAsia="sk-SK"/>
        </w:rPr>
        <w:drawing>
          <wp:inline distT="0" distB="0" distL="0" distR="0" wp14:anchorId="422E9ECC" wp14:editId="7C55F16F">
            <wp:extent cx="6277590" cy="2440940"/>
            <wp:effectExtent l="0" t="0" r="9525" b="0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5976" t="15559" r="13323" b="28876"/>
                    <a:stretch/>
                  </pic:blipFill>
                  <pic:spPr bwMode="auto">
                    <a:xfrm>
                      <a:off x="0" y="0"/>
                      <a:ext cx="6294311" cy="24474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1AA5" w:rsidRPr="0028276D" w:rsidRDefault="00E910E5" w:rsidP="0028276D">
      <w:pPr>
        <w:pStyle w:val="Odsekzoznamu"/>
        <w:numPr>
          <w:ilvl w:val="0"/>
          <w:numId w:val="3"/>
        </w:numPr>
        <w:ind w:left="284" w:hanging="284"/>
        <w:rPr>
          <w:rFonts w:ascii="Arial" w:hAnsi="Arial" w:cs="Arial"/>
          <w:sz w:val="24"/>
        </w:rPr>
      </w:pPr>
      <w:r w:rsidRPr="0028276D">
        <w:rPr>
          <w:rFonts w:ascii="Arial" w:hAnsi="Arial" w:cs="Arial"/>
          <w:sz w:val="24"/>
        </w:rPr>
        <w:t>Kyselina mravčia (</w:t>
      </w:r>
      <w:proofErr w:type="spellStart"/>
      <w:r w:rsidRPr="0028276D">
        <w:rPr>
          <w:rFonts w:ascii="Arial" w:hAnsi="Arial" w:cs="Arial"/>
          <w:sz w:val="24"/>
        </w:rPr>
        <w:t>metánová</w:t>
      </w:r>
      <w:proofErr w:type="spellEnd"/>
      <w:r w:rsidRPr="0028276D">
        <w:rPr>
          <w:rFonts w:ascii="Arial" w:hAnsi="Arial" w:cs="Arial"/>
          <w:sz w:val="24"/>
        </w:rPr>
        <w:t xml:space="preserve">) HCOOH je najjednoduchšia </w:t>
      </w:r>
      <w:r w:rsidR="0028276D" w:rsidRPr="0028276D">
        <w:rPr>
          <w:rFonts w:ascii="Arial" w:hAnsi="Arial" w:cs="Arial"/>
          <w:sz w:val="24"/>
        </w:rPr>
        <w:t>KK</w:t>
      </w:r>
      <w:r w:rsidRPr="0028276D">
        <w:rPr>
          <w:rFonts w:ascii="Arial" w:hAnsi="Arial" w:cs="Arial"/>
          <w:sz w:val="24"/>
        </w:rPr>
        <w:t>,</w:t>
      </w:r>
      <w:r w:rsidR="0028276D" w:rsidRPr="0028276D">
        <w:rPr>
          <w:rFonts w:ascii="Arial" w:hAnsi="Arial" w:cs="Arial"/>
          <w:sz w:val="24"/>
        </w:rPr>
        <w:t xml:space="preserve"> je v </w:t>
      </w:r>
      <w:r w:rsidRPr="0028276D">
        <w:rPr>
          <w:rFonts w:ascii="Arial" w:hAnsi="Arial" w:cs="Arial"/>
          <w:sz w:val="24"/>
        </w:rPr>
        <w:t>telách mravcov</w:t>
      </w:r>
      <w:r w:rsidR="00841AA5" w:rsidRPr="0028276D">
        <w:rPr>
          <w:rFonts w:ascii="Arial" w:hAnsi="Arial" w:cs="Arial"/>
          <w:sz w:val="24"/>
        </w:rPr>
        <w:t xml:space="preserve"> v</w:t>
      </w:r>
      <w:r w:rsidR="0028276D" w:rsidRPr="0028276D">
        <w:rPr>
          <w:rFonts w:ascii="Arial" w:hAnsi="Arial" w:cs="Arial"/>
          <w:sz w:val="24"/>
        </w:rPr>
        <w:t> </w:t>
      </w:r>
      <w:r w:rsidRPr="0028276D">
        <w:rPr>
          <w:rFonts w:ascii="Arial" w:hAnsi="Arial" w:cs="Arial"/>
          <w:sz w:val="24"/>
        </w:rPr>
        <w:t>pŕhľav</w:t>
      </w:r>
      <w:r w:rsidR="00841AA5" w:rsidRPr="0028276D">
        <w:rPr>
          <w:rFonts w:ascii="Arial" w:hAnsi="Arial" w:cs="Arial"/>
          <w:sz w:val="24"/>
        </w:rPr>
        <w:t>e</w:t>
      </w:r>
      <w:r w:rsidR="0028276D" w:rsidRPr="0028276D">
        <w:rPr>
          <w:rFonts w:ascii="Arial" w:hAnsi="Arial" w:cs="Arial"/>
          <w:sz w:val="24"/>
        </w:rPr>
        <w:t xml:space="preserve">, </w:t>
      </w:r>
      <w:r w:rsidRPr="0028276D">
        <w:rPr>
          <w:rFonts w:ascii="Arial" w:hAnsi="Arial" w:cs="Arial"/>
          <w:sz w:val="24"/>
        </w:rPr>
        <w:t xml:space="preserve"> bezfarebná leptavá kvapalina ostrého zápachu.</w:t>
      </w:r>
      <w:r w:rsidRPr="0028276D">
        <w:rPr>
          <w:sz w:val="24"/>
        </w:rPr>
        <w:br/>
      </w:r>
      <w:r w:rsidRPr="0028276D">
        <w:rPr>
          <w:rFonts w:ascii="Arial" w:hAnsi="Arial" w:cs="Arial"/>
          <w:sz w:val="24"/>
        </w:rPr>
        <w:t xml:space="preserve">-  má redukčné schopnosti, pretože má aj vlastnosti aldehydu (obsahuje aj </w:t>
      </w:r>
      <w:proofErr w:type="spellStart"/>
      <w:r w:rsidRPr="0028276D">
        <w:rPr>
          <w:rFonts w:ascii="Arial" w:hAnsi="Arial" w:cs="Arial"/>
          <w:sz w:val="24"/>
        </w:rPr>
        <w:t>aldehydovú</w:t>
      </w:r>
      <w:proofErr w:type="spellEnd"/>
      <w:r w:rsidRPr="0028276D">
        <w:rPr>
          <w:rFonts w:ascii="Arial" w:hAnsi="Arial" w:cs="Arial"/>
          <w:sz w:val="24"/>
        </w:rPr>
        <w:t xml:space="preserve"> skupinu). </w:t>
      </w:r>
      <w:r w:rsidR="0028276D" w:rsidRPr="0028276D">
        <w:rPr>
          <w:rFonts w:ascii="Arial" w:hAnsi="Arial" w:cs="Arial"/>
          <w:sz w:val="24"/>
        </w:rPr>
        <w:t xml:space="preserve"> -p</w:t>
      </w:r>
      <w:r w:rsidRPr="0028276D">
        <w:rPr>
          <w:rFonts w:ascii="Arial" w:hAnsi="Arial" w:cs="Arial"/>
          <w:sz w:val="24"/>
        </w:rPr>
        <w:t>oužíva sa v textilnom a kožiarskom priemysle a tiež na konzervovanie potravín, pretože má baktericídne vlastnosti</w:t>
      </w:r>
    </w:p>
    <w:p w:rsidR="0028276D" w:rsidRDefault="00E910E5" w:rsidP="0028276D">
      <w:pPr>
        <w:pStyle w:val="Odsekzoznamu"/>
        <w:numPr>
          <w:ilvl w:val="0"/>
          <w:numId w:val="3"/>
        </w:numPr>
        <w:ind w:left="284" w:hanging="284"/>
        <w:rPr>
          <w:rFonts w:ascii="Arial" w:hAnsi="Arial" w:cs="Arial"/>
          <w:sz w:val="24"/>
        </w:rPr>
      </w:pPr>
      <w:r w:rsidRPr="0028276D">
        <w:rPr>
          <w:rFonts w:ascii="Arial" w:hAnsi="Arial" w:cs="Arial"/>
          <w:sz w:val="24"/>
        </w:rPr>
        <w:t>Kyselina octová (etánová) CH</w:t>
      </w:r>
      <w:r w:rsidRPr="00295935">
        <w:rPr>
          <w:rFonts w:ascii="Arial" w:hAnsi="Arial" w:cs="Arial"/>
          <w:sz w:val="24"/>
          <w:vertAlign w:val="subscript"/>
        </w:rPr>
        <w:t>3</w:t>
      </w:r>
      <w:r w:rsidRPr="0028276D">
        <w:rPr>
          <w:rFonts w:ascii="Arial" w:hAnsi="Arial" w:cs="Arial"/>
          <w:sz w:val="24"/>
        </w:rPr>
        <w:t>COOH je číra kvapalina štipľavého zápachu a leptavými účinkami.</w:t>
      </w:r>
      <w:r w:rsidRPr="0028276D">
        <w:rPr>
          <w:sz w:val="24"/>
        </w:rPr>
        <w:br/>
      </w:r>
      <w:r w:rsidRPr="0028276D">
        <w:rPr>
          <w:rFonts w:ascii="Arial" w:hAnsi="Arial" w:cs="Arial"/>
          <w:sz w:val="24"/>
        </w:rPr>
        <w:t xml:space="preserve">Bežne </w:t>
      </w:r>
      <w:r w:rsidR="0028276D" w:rsidRPr="0028276D">
        <w:rPr>
          <w:rFonts w:ascii="Arial" w:hAnsi="Arial" w:cs="Arial"/>
          <w:sz w:val="24"/>
        </w:rPr>
        <w:t>v</w:t>
      </w:r>
      <w:r w:rsidRPr="0028276D">
        <w:rPr>
          <w:rFonts w:ascii="Arial" w:hAnsi="Arial" w:cs="Arial"/>
          <w:sz w:val="24"/>
        </w:rPr>
        <w:t xml:space="preserve">o forme octu, ktorý je jej 8 % vodným roztokom. Kyselina octová sa najčastejšie vyrába oxidáciou </w:t>
      </w:r>
      <w:proofErr w:type="spellStart"/>
      <w:r w:rsidRPr="0028276D">
        <w:rPr>
          <w:rFonts w:ascii="Arial" w:hAnsi="Arial" w:cs="Arial"/>
          <w:sz w:val="24"/>
        </w:rPr>
        <w:t>acetaldehydu</w:t>
      </w:r>
      <w:proofErr w:type="spellEnd"/>
      <w:r w:rsidRPr="0028276D">
        <w:rPr>
          <w:rFonts w:ascii="Arial" w:hAnsi="Arial" w:cs="Arial"/>
          <w:sz w:val="24"/>
        </w:rPr>
        <w:t xml:space="preserve"> </w:t>
      </w:r>
      <w:r w:rsidR="00841AA5" w:rsidRPr="0028276D">
        <w:rPr>
          <w:rFonts w:ascii="Arial" w:hAnsi="Arial" w:cs="Arial"/>
          <w:sz w:val="24"/>
        </w:rPr>
        <w:t>-p</w:t>
      </w:r>
      <w:r w:rsidRPr="0028276D">
        <w:rPr>
          <w:rFonts w:ascii="Arial" w:hAnsi="Arial" w:cs="Arial"/>
          <w:sz w:val="24"/>
        </w:rPr>
        <w:t xml:space="preserve">oužíva </w:t>
      </w:r>
      <w:r w:rsidR="00841AA5" w:rsidRPr="0028276D">
        <w:rPr>
          <w:rFonts w:ascii="Arial" w:hAnsi="Arial" w:cs="Arial"/>
          <w:sz w:val="24"/>
        </w:rPr>
        <w:t xml:space="preserve">sa </w:t>
      </w:r>
      <w:r w:rsidRPr="0028276D">
        <w:rPr>
          <w:rFonts w:ascii="Arial" w:hAnsi="Arial" w:cs="Arial"/>
          <w:sz w:val="24"/>
        </w:rPr>
        <w:t xml:space="preserve">v potravinárskom priemysle (má konzervačné vlastnosti a dodáva potravinám charakteristickú kyslú chuť), pri výrobe plastov, niektorých liečiv (napríklad </w:t>
      </w:r>
      <w:proofErr w:type="spellStart"/>
      <w:r w:rsidRPr="0028276D">
        <w:rPr>
          <w:rFonts w:ascii="Arial" w:hAnsi="Arial" w:cs="Arial"/>
          <w:sz w:val="24"/>
        </w:rPr>
        <w:t>acylpyrinu</w:t>
      </w:r>
      <w:proofErr w:type="spellEnd"/>
      <w:r w:rsidRPr="0028276D">
        <w:rPr>
          <w:rFonts w:ascii="Arial" w:hAnsi="Arial" w:cs="Arial"/>
          <w:sz w:val="24"/>
        </w:rPr>
        <w:t>) a pod.</w:t>
      </w:r>
    </w:p>
    <w:p w:rsidR="0028276D" w:rsidRPr="0028276D" w:rsidRDefault="00E910E5" w:rsidP="0028276D">
      <w:pPr>
        <w:pStyle w:val="Odsekzoznamu"/>
        <w:numPr>
          <w:ilvl w:val="0"/>
          <w:numId w:val="3"/>
        </w:numPr>
        <w:ind w:left="284" w:hanging="284"/>
        <w:rPr>
          <w:rFonts w:ascii="Arial" w:hAnsi="Arial" w:cs="Arial"/>
          <w:sz w:val="24"/>
        </w:rPr>
      </w:pPr>
      <w:r w:rsidRPr="0028276D">
        <w:rPr>
          <w:rFonts w:ascii="Arial" w:hAnsi="Arial" w:cs="Arial"/>
          <w:sz w:val="24"/>
        </w:rPr>
        <w:t>Kyselina maslová (butánová) CH</w:t>
      </w:r>
      <w:r w:rsidRPr="00295935">
        <w:rPr>
          <w:rFonts w:ascii="Arial" w:hAnsi="Arial" w:cs="Arial"/>
          <w:sz w:val="24"/>
          <w:vertAlign w:val="subscript"/>
        </w:rPr>
        <w:t>3</w:t>
      </w:r>
      <w:r w:rsidRPr="0028276D">
        <w:rPr>
          <w:rFonts w:ascii="Arial" w:hAnsi="Arial" w:cs="Arial"/>
          <w:sz w:val="24"/>
        </w:rPr>
        <w:t>CH</w:t>
      </w:r>
      <w:r w:rsidRPr="00295935">
        <w:rPr>
          <w:rFonts w:ascii="Arial" w:hAnsi="Arial" w:cs="Arial"/>
          <w:sz w:val="24"/>
          <w:vertAlign w:val="subscript"/>
        </w:rPr>
        <w:t>2</w:t>
      </w:r>
      <w:r w:rsidRPr="0028276D">
        <w:rPr>
          <w:rFonts w:ascii="Arial" w:hAnsi="Arial" w:cs="Arial"/>
          <w:sz w:val="24"/>
        </w:rPr>
        <w:t>CH</w:t>
      </w:r>
      <w:r w:rsidRPr="00295935">
        <w:rPr>
          <w:rFonts w:ascii="Arial" w:hAnsi="Arial" w:cs="Arial"/>
          <w:sz w:val="24"/>
          <w:vertAlign w:val="subscript"/>
        </w:rPr>
        <w:t>2</w:t>
      </w:r>
      <w:r w:rsidRPr="0028276D">
        <w:rPr>
          <w:rFonts w:ascii="Arial" w:hAnsi="Arial" w:cs="Arial"/>
          <w:sz w:val="24"/>
        </w:rPr>
        <w:t>COOH je olejovitá k</w:t>
      </w:r>
      <w:r w:rsidR="0028276D">
        <w:rPr>
          <w:rFonts w:ascii="Arial" w:hAnsi="Arial" w:cs="Arial"/>
          <w:sz w:val="24"/>
        </w:rPr>
        <w:t>vapalina s nepríjemným zápachom, v</w:t>
      </w:r>
      <w:r w:rsidRPr="0028276D">
        <w:rPr>
          <w:rFonts w:ascii="Arial" w:hAnsi="Arial" w:cs="Arial"/>
          <w:sz w:val="24"/>
        </w:rPr>
        <w:t>iazaná vo forme esterov sa nachádza v masle, odkiaľ sa pri jeho starnutí uvoľňuje.</w:t>
      </w:r>
    </w:p>
    <w:p w:rsidR="0028276D" w:rsidRPr="0028276D" w:rsidRDefault="00E910E5" w:rsidP="0028276D">
      <w:pPr>
        <w:pStyle w:val="Odsekzoznamu"/>
        <w:numPr>
          <w:ilvl w:val="0"/>
          <w:numId w:val="3"/>
        </w:numPr>
        <w:ind w:left="284" w:hanging="284"/>
        <w:rPr>
          <w:rFonts w:ascii="Arial" w:hAnsi="Arial" w:cs="Arial"/>
          <w:sz w:val="24"/>
        </w:rPr>
      </w:pPr>
      <w:r w:rsidRPr="0028276D">
        <w:rPr>
          <w:rFonts w:ascii="Arial" w:hAnsi="Arial" w:cs="Arial"/>
          <w:sz w:val="24"/>
        </w:rPr>
        <w:t>Kyselina palmitová (</w:t>
      </w:r>
      <w:proofErr w:type="spellStart"/>
      <w:r w:rsidRPr="0028276D">
        <w:rPr>
          <w:rFonts w:ascii="Arial" w:hAnsi="Arial" w:cs="Arial"/>
          <w:sz w:val="24"/>
        </w:rPr>
        <w:t>hexadekánová</w:t>
      </w:r>
      <w:proofErr w:type="spellEnd"/>
      <w:r w:rsidRPr="0028276D">
        <w:rPr>
          <w:rFonts w:ascii="Arial" w:hAnsi="Arial" w:cs="Arial"/>
          <w:sz w:val="24"/>
        </w:rPr>
        <w:t>) CH</w:t>
      </w:r>
      <w:r w:rsidRPr="00295935">
        <w:rPr>
          <w:rFonts w:ascii="Arial" w:hAnsi="Arial" w:cs="Arial"/>
          <w:sz w:val="24"/>
          <w:vertAlign w:val="subscript"/>
        </w:rPr>
        <w:t>3</w:t>
      </w:r>
      <w:r w:rsidRPr="0028276D">
        <w:rPr>
          <w:rFonts w:ascii="Arial" w:hAnsi="Arial" w:cs="Arial"/>
          <w:sz w:val="24"/>
        </w:rPr>
        <w:t>(CH</w:t>
      </w:r>
      <w:r w:rsidRPr="00295935">
        <w:rPr>
          <w:rFonts w:ascii="Arial" w:hAnsi="Arial" w:cs="Arial"/>
          <w:sz w:val="24"/>
          <w:vertAlign w:val="subscript"/>
        </w:rPr>
        <w:t>2</w:t>
      </w:r>
      <w:r w:rsidRPr="0028276D">
        <w:rPr>
          <w:rFonts w:ascii="Arial" w:hAnsi="Arial" w:cs="Arial"/>
          <w:sz w:val="24"/>
        </w:rPr>
        <w:t>)</w:t>
      </w:r>
      <w:r w:rsidRPr="00295935">
        <w:rPr>
          <w:rFonts w:ascii="Arial" w:hAnsi="Arial" w:cs="Arial"/>
          <w:sz w:val="24"/>
          <w:vertAlign w:val="subscript"/>
        </w:rPr>
        <w:t>14</w:t>
      </w:r>
      <w:r w:rsidRPr="0028276D">
        <w:rPr>
          <w:rFonts w:ascii="Arial" w:hAnsi="Arial" w:cs="Arial"/>
          <w:sz w:val="24"/>
        </w:rPr>
        <w:t xml:space="preserve">COOH a kyselina </w:t>
      </w:r>
      <w:proofErr w:type="spellStart"/>
      <w:r w:rsidRPr="0028276D">
        <w:rPr>
          <w:rFonts w:ascii="Arial" w:hAnsi="Arial" w:cs="Arial"/>
          <w:sz w:val="24"/>
        </w:rPr>
        <w:t>stearová</w:t>
      </w:r>
      <w:proofErr w:type="spellEnd"/>
      <w:r w:rsidRPr="0028276D">
        <w:rPr>
          <w:rFonts w:ascii="Arial" w:hAnsi="Arial" w:cs="Arial"/>
          <w:sz w:val="24"/>
        </w:rPr>
        <w:t xml:space="preserve"> (</w:t>
      </w:r>
      <w:proofErr w:type="spellStart"/>
      <w:r w:rsidRPr="0028276D">
        <w:rPr>
          <w:rFonts w:ascii="Arial" w:hAnsi="Arial" w:cs="Arial"/>
          <w:sz w:val="24"/>
        </w:rPr>
        <w:t>oktadekánová</w:t>
      </w:r>
      <w:proofErr w:type="spellEnd"/>
      <w:r w:rsidRPr="0028276D">
        <w:rPr>
          <w:rFonts w:ascii="Arial" w:hAnsi="Arial" w:cs="Arial"/>
          <w:sz w:val="24"/>
        </w:rPr>
        <w:t>)</w:t>
      </w:r>
      <w:r w:rsidRPr="0028276D">
        <w:rPr>
          <w:sz w:val="24"/>
        </w:rPr>
        <w:br/>
      </w:r>
      <w:r w:rsidRPr="0028276D">
        <w:rPr>
          <w:rFonts w:ascii="Arial" w:hAnsi="Arial" w:cs="Arial"/>
          <w:sz w:val="24"/>
        </w:rPr>
        <w:t>CH3(CH2)16COOH sú súčasťou esterov nachádzajúcich sa v tukoch a olejoch. Alkalickou hydrolýzou (zmydelňovaním) týchto esterov vznikajú mydlá, ktoré sú z chemického hľadiska soľami týchto karboxylových kyselín.</w:t>
      </w:r>
    </w:p>
    <w:p w:rsidR="0028276D" w:rsidRPr="0028276D" w:rsidRDefault="00E910E5" w:rsidP="0028276D">
      <w:pPr>
        <w:pStyle w:val="Odsekzoznamu"/>
        <w:numPr>
          <w:ilvl w:val="0"/>
          <w:numId w:val="3"/>
        </w:numPr>
        <w:ind w:left="284" w:hanging="284"/>
        <w:rPr>
          <w:rFonts w:ascii="Arial" w:hAnsi="Arial" w:cs="Arial"/>
          <w:sz w:val="24"/>
        </w:rPr>
      </w:pPr>
      <w:r w:rsidRPr="0028276D">
        <w:rPr>
          <w:rFonts w:ascii="Arial" w:hAnsi="Arial" w:cs="Arial"/>
          <w:sz w:val="24"/>
        </w:rPr>
        <w:t>V olejoch sa tiež často nachádza aj kyselina olejová (oktadec-9-énová) CH</w:t>
      </w:r>
      <w:r w:rsidRPr="00295935">
        <w:rPr>
          <w:rFonts w:ascii="Arial" w:hAnsi="Arial" w:cs="Arial"/>
          <w:sz w:val="24"/>
          <w:vertAlign w:val="subscript"/>
        </w:rPr>
        <w:t>3</w:t>
      </w:r>
      <w:r w:rsidRPr="0028276D">
        <w:rPr>
          <w:rFonts w:ascii="Arial" w:hAnsi="Arial" w:cs="Arial"/>
          <w:sz w:val="24"/>
        </w:rPr>
        <w:t>(CH</w:t>
      </w:r>
      <w:r w:rsidRPr="00295935">
        <w:rPr>
          <w:rFonts w:ascii="Arial" w:hAnsi="Arial" w:cs="Arial"/>
          <w:sz w:val="24"/>
          <w:vertAlign w:val="subscript"/>
        </w:rPr>
        <w:t>2</w:t>
      </w:r>
      <w:r w:rsidRPr="0028276D">
        <w:rPr>
          <w:rFonts w:ascii="Arial" w:hAnsi="Arial" w:cs="Arial"/>
          <w:sz w:val="24"/>
        </w:rPr>
        <w:t>)</w:t>
      </w:r>
      <w:r w:rsidRPr="00295935">
        <w:rPr>
          <w:rFonts w:ascii="Arial" w:hAnsi="Arial" w:cs="Arial"/>
          <w:sz w:val="24"/>
          <w:vertAlign w:val="subscript"/>
        </w:rPr>
        <w:t>7</w:t>
      </w:r>
      <w:r w:rsidRPr="0028276D">
        <w:rPr>
          <w:rFonts w:ascii="Arial" w:hAnsi="Arial" w:cs="Arial"/>
          <w:sz w:val="24"/>
        </w:rPr>
        <w:t>CH=CH(CH</w:t>
      </w:r>
      <w:r w:rsidRPr="00295935">
        <w:rPr>
          <w:rFonts w:ascii="Arial" w:hAnsi="Arial" w:cs="Arial"/>
          <w:sz w:val="24"/>
          <w:vertAlign w:val="subscript"/>
        </w:rPr>
        <w:t>2</w:t>
      </w:r>
      <w:r w:rsidRPr="0028276D">
        <w:rPr>
          <w:rFonts w:ascii="Arial" w:hAnsi="Arial" w:cs="Arial"/>
          <w:sz w:val="24"/>
        </w:rPr>
        <w:t>)</w:t>
      </w:r>
      <w:r w:rsidRPr="00295935">
        <w:rPr>
          <w:rFonts w:ascii="Arial" w:hAnsi="Arial" w:cs="Arial"/>
          <w:sz w:val="24"/>
          <w:vertAlign w:val="subscript"/>
        </w:rPr>
        <w:t>7</w:t>
      </w:r>
      <w:r w:rsidRPr="0028276D">
        <w:rPr>
          <w:rFonts w:ascii="Arial" w:hAnsi="Arial" w:cs="Arial"/>
          <w:sz w:val="24"/>
        </w:rPr>
        <w:t>COOH,ktorá je zástupcom nenasýtených vyšších mastných kyselín.</w:t>
      </w:r>
    </w:p>
    <w:p w:rsidR="0028276D" w:rsidRPr="0028276D" w:rsidRDefault="00E910E5" w:rsidP="0028276D">
      <w:pPr>
        <w:pStyle w:val="Odsekzoznamu"/>
        <w:numPr>
          <w:ilvl w:val="0"/>
          <w:numId w:val="3"/>
        </w:numPr>
        <w:ind w:left="284" w:hanging="284"/>
        <w:rPr>
          <w:rFonts w:ascii="Arial" w:hAnsi="Arial" w:cs="Arial"/>
          <w:sz w:val="24"/>
        </w:rPr>
      </w:pPr>
      <w:r w:rsidRPr="0028276D">
        <w:rPr>
          <w:rFonts w:ascii="Arial" w:hAnsi="Arial" w:cs="Arial"/>
          <w:sz w:val="24"/>
        </w:rPr>
        <w:t>Kyselina šťaveľová (</w:t>
      </w:r>
      <w:proofErr w:type="spellStart"/>
      <w:r w:rsidRPr="0028276D">
        <w:rPr>
          <w:rFonts w:ascii="Arial" w:hAnsi="Arial" w:cs="Arial"/>
          <w:sz w:val="24"/>
        </w:rPr>
        <w:t>etándiová</w:t>
      </w:r>
      <w:proofErr w:type="spellEnd"/>
      <w:r w:rsidRPr="0028276D">
        <w:rPr>
          <w:rFonts w:ascii="Arial" w:hAnsi="Arial" w:cs="Arial"/>
          <w:sz w:val="24"/>
        </w:rPr>
        <w:t xml:space="preserve">, </w:t>
      </w:r>
      <w:proofErr w:type="spellStart"/>
      <w:r w:rsidRPr="0028276D">
        <w:rPr>
          <w:rFonts w:ascii="Arial" w:hAnsi="Arial" w:cs="Arial"/>
          <w:sz w:val="24"/>
        </w:rPr>
        <w:t>oxálová</w:t>
      </w:r>
      <w:proofErr w:type="spellEnd"/>
      <w:r w:rsidRPr="0028276D">
        <w:rPr>
          <w:rFonts w:ascii="Arial" w:hAnsi="Arial" w:cs="Arial"/>
          <w:sz w:val="24"/>
        </w:rPr>
        <w:t>) HOOC–COOH je najjednoduchšou dvojsýtnou karboxylovou kyselinou, ktorá sa vo forme solí nachádza v rastlinách. Je toxická.</w:t>
      </w:r>
    </w:p>
    <w:p w:rsidR="00841AA5" w:rsidRPr="0028276D" w:rsidRDefault="00E910E5" w:rsidP="0028276D">
      <w:pPr>
        <w:pStyle w:val="Odsekzoznamu"/>
        <w:numPr>
          <w:ilvl w:val="0"/>
          <w:numId w:val="3"/>
        </w:numPr>
        <w:ind w:left="284" w:hanging="284"/>
        <w:rPr>
          <w:rFonts w:ascii="Arial" w:hAnsi="Arial" w:cs="Arial"/>
          <w:sz w:val="24"/>
        </w:rPr>
      </w:pPr>
      <w:r w:rsidRPr="0028276D">
        <w:rPr>
          <w:rFonts w:ascii="Arial" w:hAnsi="Arial" w:cs="Arial"/>
          <w:sz w:val="24"/>
        </w:rPr>
        <w:t xml:space="preserve">Kyselina </w:t>
      </w:r>
      <w:proofErr w:type="spellStart"/>
      <w:r w:rsidRPr="0028276D">
        <w:rPr>
          <w:rFonts w:ascii="Arial" w:hAnsi="Arial" w:cs="Arial"/>
          <w:sz w:val="24"/>
        </w:rPr>
        <w:t>benzoová</w:t>
      </w:r>
      <w:proofErr w:type="spellEnd"/>
      <w:r w:rsidRPr="0028276D">
        <w:rPr>
          <w:rFonts w:ascii="Arial" w:hAnsi="Arial" w:cs="Arial"/>
          <w:sz w:val="24"/>
        </w:rPr>
        <w:t xml:space="preserve"> C</w:t>
      </w:r>
      <w:r w:rsidRPr="00295935">
        <w:rPr>
          <w:rFonts w:ascii="Arial" w:hAnsi="Arial" w:cs="Arial"/>
          <w:sz w:val="24"/>
          <w:vertAlign w:val="subscript"/>
        </w:rPr>
        <w:t>6</w:t>
      </w:r>
      <w:r w:rsidRPr="0028276D">
        <w:rPr>
          <w:rFonts w:ascii="Arial" w:hAnsi="Arial" w:cs="Arial"/>
          <w:sz w:val="24"/>
        </w:rPr>
        <w:t xml:space="preserve"> H</w:t>
      </w:r>
      <w:r w:rsidRPr="00295935">
        <w:rPr>
          <w:rFonts w:ascii="Arial" w:hAnsi="Arial" w:cs="Arial"/>
          <w:sz w:val="24"/>
          <w:vertAlign w:val="subscript"/>
        </w:rPr>
        <w:t xml:space="preserve">5 </w:t>
      </w:r>
      <w:r w:rsidRPr="0028276D">
        <w:rPr>
          <w:rFonts w:ascii="Arial" w:hAnsi="Arial" w:cs="Arial"/>
          <w:sz w:val="24"/>
        </w:rPr>
        <w:t>COOH je najjednoduchšou aromatickou karboxylovou kyselinou. Je to biela kryštalická látka, ktorá sa používa ako konzervačná látka v potravinárskom priemysle a tiež ako výcho</w:t>
      </w:r>
      <w:r w:rsidR="00912640" w:rsidRPr="0028276D">
        <w:rPr>
          <w:rFonts w:ascii="Arial" w:hAnsi="Arial" w:cs="Arial"/>
          <w:sz w:val="24"/>
        </w:rPr>
        <w:t>d</w:t>
      </w:r>
      <w:r w:rsidRPr="0028276D">
        <w:rPr>
          <w:rFonts w:ascii="Arial" w:hAnsi="Arial" w:cs="Arial"/>
          <w:sz w:val="24"/>
        </w:rPr>
        <w:t>isková zlúčenina v mnohých organických syntézach v chemickom priemysle.</w:t>
      </w:r>
      <w:bookmarkStart w:id="0" w:name="_GoBack"/>
      <w:bookmarkEnd w:id="0"/>
    </w:p>
    <w:sectPr w:rsidR="00841AA5" w:rsidRPr="0028276D" w:rsidSect="00E910E5">
      <w:pgSz w:w="11906" w:h="16838"/>
      <w:pgMar w:top="426" w:right="424" w:bottom="567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6114497"/>
    <w:multiLevelType w:val="hybridMultilevel"/>
    <w:tmpl w:val="0DF83672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58566D9"/>
    <w:multiLevelType w:val="hybridMultilevel"/>
    <w:tmpl w:val="A0A20EC0"/>
    <w:lvl w:ilvl="0" w:tplc="041B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61E409E"/>
    <w:multiLevelType w:val="hybridMultilevel"/>
    <w:tmpl w:val="54082BF0"/>
    <w:lvl w:ilvl="0" w:tplc="64B26DF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F3D95"/>
    <w:rsid w:val="0028276D"/>
    <w:rsid w:val="00295935"/>
    <w:rsid w:val="003767F1"/>
    <w:rsid w:val="003B77DC"/>
    <w:rsid w:val="004B42D9"/>
    <w:rsid w:val="006022E5"/>
    <w:rsid w:val="00841AA5"/>
    <w:rsid w:val="008F3D95"/>
    <w:rsid w:val="00912640"/>
    <w:rsid w:val="009C3540"/>
    <w:rsid w:val="00E910E5"/>
    <w:rsid w:val="00FD5D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dsekzoznamu">
    <w:name w:val="List Paragraph"/>
    <w:basedOn w:val="Normlny"/>
    <w:uiPriority w:val="34"/>
    <w:qFormat/>
    <w:rsid w:val="003B77DC"/>
    <w:pPr>
      <w:ind w:left="720"/>
      <w:contextualSpacing/>
    </w:pPr>
  </w:style>
  <w:style w:type="paragraph" w:styleId="Textbubliny">
    <w:name w:val="Balloon Text"/>
    <w:basedOn w:val="Normlny"/>
    <w:link w:val="TextbublinyChar"/>
    <w:uiPriority w:val="99"/>
    <w:semiHidden/>
    <w:unhideWhenUsed/>
    <w:rsid w:val="0029593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29593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dsekzoznamu">
    <w:name w:val="List Paragraph"/>
    <w:basedOn w:val="Normlny"/>
    <w:uiPriority w:val="34"/>
    <w:qFormat/>
    <w:rsid w:val="003B77DC"/>
    <w:pPr>
      <w:ind w:left="720"/>
      <w:contextualSpacing/>
    </w:pPr>
  </w:style>
  <w:style w:type="paragraph" w:styleId="Textbubliny">
    <w:name w:val="Balloon Text"/>
    <w:basedOn w:val="Normlny"/>
    <w:link w:val="TextbublinyChar"/>
    <w:uiPriority w:val="99"/>
    <w:semiHidden/>
    <w:unhideWhenUsed/>
    <w:rsid w:val="0029593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29593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Motív balík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2</Pages>
  <Words>450</Words>
  <Characters>2566</Characters>
  <Application>Microsoft Office Word</Application>
  <DocSecurity>0</DocSecurity>
  <Lines>21</Lines>
  <Paragraphs>6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Tobik</dc:creator>
  <cp:keywords/>
  <dc:description/>
  <cp:lastModifiedBy>ucitel</cp:lastModifiedBy>
  <cp:revision>8</cp:revision>
  <dcterms:created xsi:type="dcterms:W3CDTF">2023-04-28T17:26:00Z</dcterms:created>
  <dcterms:modified xsi:type="dcterms:W3CDTF">2023-05-04T09:59:00Z</dcterms:modified>
</cp:coreProperties>
</file>