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AF3" w:rsidRPr="009D1AF3" w:rsidRDefault="009D1AF3" w:rsidP="009D1AF3">
      <w:pPr>
        <w:pStyle w:val="Normlnweb"/>
        <w:ind w:left="-993" w:right="-993"/>
        <w:rPr>
          <w:rFonts w:ascii="Book Antiqua" w:hAnsi="Book Antiqua"/>
        </w:rPr>
      </w:pPr>
      <w:r>
        <w:rPr>
          <w:rFonts w:ascii="Book Antiqua" w:hAnsi="Book Antiqua"/>
        </w:rPr>
        <w:t>1. nedeľa pôstna</w:t>
      </w:r>
      <w:r w:rsidRPr="009D1AF3">
        <w:rPr>
          <w:rFonts w:ascii="Book Antiqua" w:hAnsi="Book Antiqua"/>
        </w:rPr>
        <w:t xml:space="preserve"> (C) </w:t>
      </w:r>
      <w:r>
        <w:rPr>
          <w:rFonts w:ascii="Book Antiqua" w:hAnsi="Book Antiqua"/>
        </w:rPr>
        <w:t xml:space="preserve"> - </w:t>
      </w:r>
      <w:proofErr w:type="spellStart"/>
      <w:r w:rsidRPr="009D1AF3">
        <w:rPr>
          <w:rStyle w:val="Zvraznn"/>
          <w:rFonts w:ascii="Book Antiqua" w:hAnsi="Book Antiqua"/>
        </w:rPr>
        <w:t>Lk</w:t>
      </w:r>
      <w:proofErr w:type="spellEnd"/>
      <w:r w:rsidRPr="009D1AF3">
        <w:rPr>
          <w:rStyle w:val="Zvraznn"/>
          <w:rFonts w:ascii="Book Antiqua" w:hAnsi="Book Antiqua"/>
        </w:rPr>
        <w:t xml:space="preserve"> 4, 1-13: </w:t>
      </w:r>
      <w:r w:rsidRPr="009D1AF3">
        <w:rPr>
          <w:rStyle w:val="Siln"/>
          <w:rFonts w:ascii="Book Antiqua" w:hAnsi="Book Antiqua"/>
        </w:rPr>
        <w:t>Spoznaj sám seba</w:t>
      </w:r>
      <w:r w:rsidRPr="009D1AF3">
        <w:rPr>
          <w:rFonts w:ascii="Book Antiqua" w:hAnsi="Book Antiqua"/>
        </w:rPr>
        <w:br/>
        <w:t xml:space="preserve">Raz si istý slávny rabín zmyslel, že vyskúša srdcia ľudí a že si preverí, ako o sebe samých zmýšľajú. Zavolal si teda troch náhodných chodcov, ktorí prechádzali popred jeho dom, k sebe dovnútra. Keď vošli, obráti sa k prvému a pýta sa ho: </w:t>
      </w:r>
      <w:r w:rsidRPr="009D1AF3">
        <w:rPr>
          <w:rStyle w:val="Siln"/>
          <w:rFonts w:ascii="Book Antiqua" w:hAnsi="Book Antiqua"/>
        </w:rPr>
        <w:t>„Predstav si, že by si našiel mešec plný zlatých dukátov. Čo by si s ním urobil?"</w:t>
      </w:r>
      <w:r w:rsidRPr="009D1AF3">
        <w:rPr>
          <w:rFonts w:ascii="Book Antiqua" w:hAnsi="Book Antiqua"/>
        </w:rPr>
        <w:t xml:space="preserve"> </w:t>
      </w:r>
    </w:p>
    <w:p w:rsidR="009D1AF3" w:rsidRPr="009D1AF3" w:rsidRDefault="009D1AF3" w:rsidP="009D1AF3">
      <w:pPr>
        <w:pStyle w:val="Normlnweb"/>
        <w:ind w:left="-993" w:right="-993"/>
        <w:rPr>
          <w:rFonts w:ascii="Book Antiqua" w:hAnsi="Book Antiqua"/>
        </w:rPr>
      </w:pPr>
      <w:r w:rsidRPr="009D1AF3">
        <w:rPr>
          <w:rFonts w:ascii="Book Antiqua" w:hAnsi="Book Antiqua"/>
        </w:rPr>
        <w:t xml:space="preserve">„Dal by som ho okamžite tomu, komu patrí, samozrejme za predpokladu, že sa mi podarilo zistiť, kto to je. A k tomu, aby som to zistil, by som použil všetky dostupné prostriedky," odpovedá muž. </w:t>
      </w:r>
    </w:p>
    <w:p w:rsidR="009D1AF3" w:rsidRPr="009D1AF3" w:rsidRDefault="009D1AF3" w:rsidP="009D1AF3">
      <w:pPr>
        <w:pStyle w:val="Normlnweb"/>
        <w:ind w:left="-993" w:right="-993"/>
        <w:rPr>
          <w:rFonts w:ascii="Book Antiqua" w:hAnsi="Book Antiqua"/>
        </w:rPr>
      </w:pPr>
      <w:r w:rsidRPr="009D1AF3">
        <w:rPr>
          <w:rFonts w:ascii="Book Antiqua" w:hAnsi="Book Antiqua"/>
        </w:rPr>
        <w:t>„</w:t>
      </w:r>
      <w:r w:rsidRPr="009D1AF3">
        <w:rPr>
          <w:rStyle w:val="Siln"/>
          <w:rFonts w:ascii="Book Antiqua" w:hAnsi="Book Antiqua"/>
        </w:rPr>
        <w:t>Hlupák</w:t>
      </w:r>
      <w:r w:rsidRPr="009D1AF3">
        <w:rPr>
          <w:rFonts w:ascii="Book Antiqua" w:hAnsi="Book Antiqua"/>
        </w:rPr>
        <w:t xml:space="preserve">!" vykríkol rabín a dal tú istú otázku druhému. </w:t>
      </w:r>
    </w:p>
    <w:p w:rsidR="009D1AF3" w:rsidRPr="009D1AF3" w:rsidRDefault="009D1AF3" w:rsidP="009D1AF3">
      <w:pPr>
        <w:pStyle w:val="Normlnweb"/>
        <w:ind w:left="-993" w:right="-993"/>
        <w:rPr>
          <w:rFonts w:ascii="Book Antiqua" w:hAnsi="Book Antiqua"/>
        </w:rPr>
      </w:pPr>
      <w:r w:rsidRPr="009D1AF3">
        <w:rPr>
          <w:rFonts w:ascii="Book Antiqua" w:hAnsi="Book Antiqua"/>
        </w:rPr>
        <w:t xml:space="preserve">„Ja by som mešec nevrátil. Nechal by som si ho. Prečo by som mal hľadať jeho vlastníka? Veď mal si dávať pozor na svoje veci!" </w:t>
      </w:r>
    </w:p>
    <w:p w:rsidR="009D1AF3" w:rsidRPr="009D1AF3" w:rsidRDefault="009D1AF3" w:rsidP="009D1AF3">
      <w:pPr>
        <w:pStyle w:val="Normlnweb"/>
        <w:ind w:left="-993" w:right="-993"/>
        <w:rPr>
          <w:rFonts w:ascii="Book Antiqua" w:hAnsi="Book Antiqua"/>
        </w:rPr>
      </w:pPr>
      <w:r w:rsidRPr="009D1AF3">
        <w:rPr>
          <w:rFonts w:ascii="Book Antiqua" w:hAnsi="Book Antiqua"/>
        </w:rPr>
        <w:t>„</w:t>
      </w:r>
      <w:r w:rsidRPr="009D1AF3">
        <w:rPr>
          <w:rStyle w:val="Siln"/>
          <w:rFonts w:ascii="Book Antiqua" w:hAnsi="Book Antiqua"/>
        </w:rPr>
        <w:t>Darebák</w:t>
      </w:r>
      <w:r w:rsidRPr="009D1AF3">
        <w:rPr>
          <w:rFonts w:ascii="Book Antiqua" w:hAnsi="Book Antiqua"/>
        </w:rPr>
        <w:t xml:space="preserve">!" vykríkol rabín. A na to položil tú istú otázku tretiemu. </w:t>
      </w:r>
    </w:p>
    <w:p w:rsidR="009D1AF3" w:rsidRPr="009D1AF3" w:rsidRDefault="009D1AF3" w:rsidP="009D1AF3">
      <w:pPr>
        <w:pStyle w:val="Normlnweb"/>
        <w:ind w:left="-993" w:right="-993"/>
        <w:rPr>
          <w:rFonts w:ascii="Book Antiqua" w:hAnsi="Book Antiqua"/>
        </w:rPr>
      </w:pPr>
      <w:r w:rsidRPr="009D1AF3">
        <w:rPr>
          <w:rFonts w:ascii="Book Antiqua" w:hAnsi="Book Antiqua"/>
        </w:rPr>
        <w:t xml:space="preserve">„Ako by som, pane, mohol vedieť, čo by som urobil, keby sa mi také niečo stalo?" hovorí muž. „Mal by som silu vzdorovať svojim zlým náklonnostiam? Alebo by som sa im poddal a nechal by som si to, čo patrí niekomu inému?" Neviem. Ale ak ma Boh Najvyšší, nech je jeho meno pochválené, posilní a dodá mi energiu, aby som sa mohol postaviť proti svojim náklonnostiam, čo by som si veľmi želal, určite by som peniaze vrátil." </w:t>
      </w:r>
    </w:p>
    <w:p w:rsidR="009D1AF3" w:rsidRPr="009D1AF3" w:rsidRDefault="009D1AF3" w:rsidP="009D1AF3">
      <w:pPr>
        <w:pStyle w:val="Normlnweb"/>
        <w:ind w:left="-993" w:right="-993"/>
        <w:rPr>
          <w:rFonts w:ascii="Book Antiqua" w:hAnsi="Book Antiqua"/>
        </w:rPr>
      </w:pPr>
      <w:r w:rsidRPr="009D1AF3">
        <w:rPr>
          <w:rFonts w:ascii="Book Antiqua" w:hAnsi="Book Antiqua"/>
        </w:rPr>
        <w:t xml:space="preserve">„Tvoje slová sú úžasné," volá rabín. „Si naozaj </w:t>
      </w:r>
      <w:r w:rsidRPr="009D1AF3">
        <w:rPr>
          <w:rStyle w:val="Siln"/>
          <w:rFonts w:ascii="Book Antiqua" w:hAnsi="Book Antiqua"/>
        </w:rPr>
        <w:t>múdry človek</w:t>
      </w:r>
      <w:r w:rsidRPr="009D1AF3">
        <w:rPr>
          <w:rFonts w:ascii="Book Antiqua" w:hAnsi="Book Antiqua"/>
        </w:rPr>
        <w:t xml:space="preserve">!" </w:t>
      </w:r>
    </w:p>
    <w:p w:rsidR="009D1AF3" w:rsidRPr="009D1AF3" w:rsidRDefault="009D1AF3" w:rsidP="009D1AF3">
      <w:pPr>
        <w:pStyle w:val="Normlnweb"/>
        <w:ind w:left="-993" w:right="-993"/>
        <w:rPr>
          <w:rFonts w:ascii="Book Antiqua" w:hAnsi="Book Antiqua"/>
        </w:rPr>
      </w:pPr>
      <w:r w:rsidRPr="009D1AF3">
        <w:rPr>
          <w:rFonts w:ascii="Book Antiqua" w:hAnsi="Book Antiqua"/>
        </w:rPr>
        <w:t xml:space="preserve">Rabín nazval prvého muža </w:t>
      </w:r>
      <w:r w:rsidRPr="009D1AF3">
        <w:rPr>
          <w:rStyle w:val="Siln"/>
          <w:rFonts w:ascii="Book Antiqua" w:hAnsi="Book Antiqua"/>
        </w:rPr>
        <w:t xml:space="preserve">hlupákom. Prečo? Pretože úplne </w:t>
      </w:r>
      <w:proofErr w:type="spellStart"/>
      <w:r w:rsidRPr="009D1AF3">
        <w:rPr>
          <w:rStyle w:val="Siln"/>
          <w:rFonts w:ascii="Book Antiqua" w:hAnsi="Book Antiqua"/>
        </w:rPr>
        <w:t>postrádal</w:t>
      </w:r>
      <w:proofErr w:type="spellEnd"/>
      <w:r w:rsidRPr="009D1AF3">
        <w:rPr>
          <w:rStyle w:val="Siln"/>
          <w:rFonts w:ascii="Book Antiqua" w:hAnsi="Book Antiqua"/>
        </w:rPr>
        <w:t xml:space="preserve"> sebapoznanie</w:t>
      </w:r>
      <w:r w:rsidRPr="009D1AF3">
        <w:rPr>
          <w:rFonts w:ascii="Book Antiqua" w:hAnsi="Book Antiqua"/>
        </w:rPr>
        <w:t xml:space="preserve">. Bol si istý, že keď sa takáto situácia stane, bude dosť silný, aby peniaze vrátil. Totálne sa spoľahol na seba a na svoju silu a dobré tendencie. No ktorý človek si môže byť istý sám sebou?! Ľudia nepadajú preto, lebo sú slabí. Padajú preto, lebo si myslia, že sú silní. Že sú sami dosť silní. </w:t>
      </w:r>
    </w:p>
    <w:p w:rsidR="009D1AF3" w:rsidRPr="009D1AF3" w:rsidRDefault="009D1AF3" w:rsidP="009D1AF3">
      <w:pPr>
        <w:pStyle w:val="Normlnweb"/>
        <w:ind w:left="-993" w:right="-993"/>
        <w:rPr>
          <w:rFonts w:ascii="Book Antiqua" w:hAnsi="Book Antiqua"/>
        </w:rPr>
      </w:pPr>
      <w:r w:rsidRPr="009D1AF3">
        <w:rPr>
          <w:rFonts w:ascii="Book Antiqua" w:hAnsi="Book Antiqua"/>
        </w:rPr>
        <w:t xml:space="preserve">Druhého muža rabín nazval </w:t>
      </w:r>
      <w:r w:rsidRPr="009D1AF3">
        <w:rPr>
          <w:rStyle w:val="Siln"/>
          <w:rFonts w:ascii="Book Antiqua" w:hAnsi="Book Antiqua"/>
        </w:rPr>
        <w:t>darebákom. Prečo? Preto, lebo bez najmenších výčitiek svedomia bol pripravený na to, že si privlastní to, čo mu nepatrí</w:t>
      </w:r>
      <w:r w:rsidRPr="009D1AF3">
        <w:rPr>
          <w:rFonts w:ascii="Book Antiqua" w:hAnsi="Book Antiqua"/>
        </w:rPr>
        <w:t xml:space="preserve">. Pre človeka, ako bol tento, je pokušenie príležitosťou obohatiť sa na úkor niekoho iného. </w:t>
      </w:r>
    </w:p>
    <w:p w:rsidR="009D1AF3" w:rsidRPr="009D1AF3" w:rsidRDefault="009D1AF3" w:rsidP="009D1AF3">
      <w:pPr>
        <w:pStyle w:val="Normlnweb"/>
        <w:ind w:left="-993" w:right="-993"/>
        <w:rPr>
          <w:rFonts w:ascii="Book Antiqua" w:hAnsi="Book Antiqua"/>
        </w:rPr>
      </w:pPr>
      <w:r w:rsidRPr="009D1AF3">
        <w:rPr>
          <w:rFonts w:ascii="Book Antiqua" w:hAnsi="Book Antiqua"/>
        </w:rPr>
        <w:t xml:space="preserve">Tretieho človeka rabín </w:t>
      </w:r>
      <w:r w:rsidRPr="009D1AF3">
        <w:rPr>
          <w:rStyle w:val="Siln"/>
          <w:rFonts w:ascii="Book Antiqua" w:hAnsi="Book Antiqua"/>
        </w:rPr>
        <w:t>pochválil. Prečo? Preto, lebo bol to človek nielen dobrý, ale aj múdry. Čo ho robilo múdrym, bol fakt, že o sebe vedel, že je slabý ako každý človek</w:t>
      </w:r>
      <w:r w:rsidRPr="009D1AF3">
        <w:rPr>
          <w:rFonts w:ascii="Book Antiqua" w:hAnsi="Book Antiqua"/>
        </w:rPr>
        <w:t xml:space="preserve">. A že dúfal, že keď bude stáť pred pokušením nechať si peniaze, </w:t>
      </w:r>
      <w:r w:rsidRPr="009D1AF3">
        <w:rPr>
          <w:rStyle w:val="Siln"/>
          <w:rFonts w:ascii="Book Antiqua" w:hAnsi="Book Antiqua"/>
        </w:rPr>
        <w:t>bude dosť silný</w:t>
      </w:r>
      <w:r w:rsidRPr="009D1AF3">
        <w:rPr>
          <w:rFonts w:ascii="Book Antiqua" w:hAnsi="Book Antiqua"/>
        </w:rPr>
        <w:t xml:space="preserve"> na to, aby sa rozhodol pre to, čo je správne. Ale vedel zároveň aj to, </w:t>
      </w:r>
      <w:r w:rsidRPr="009D1AF3">
        <w:rPr>
          <w:rStyle w:val="Siln"/>
          <w:rFonts w:ascii="Book Antiqua" w:hAnsi="Book Antiqua"/>
        </w:rPr>
        <w:t>že sa nezaobíde bez Božej pomoci</w:t>
      </w:r>
      <w:r w:rsidRPr="009D1AF3">
        <w:rPr>
          <w:rFonts w:ascii="Book Antiqua" w:hAnsi="Book Antiqua"/>
        </w:rPr>
        <w:t xml:space="preserve">; a túto Božiu pomoc </w:t>
      </w:r>
      <w:r w:rsidRPr="009D1AF3">
        <w:rPr>
          <w:rStyle w:val="Siln"/>
          <w:rFonts w:ascii="Book Antiqua" w:hAnsi="Book Antiqua"/>
        </w:rPr>
        <w:t>bol odhodlaný hľadať</w:t>
      </w:r>
      <w:r w:rsidRPr="009D1AF3">
        <w:rPr>
          <w:rFonts w:ascii="Book Antiqua" w:hAnsi="Book Antiqua"/>
        </w:rPr>
        <w:t>.</w:t>
      </w:r>
      <w:hyperlink r:id="rId4" w:anchor="_ftn1" w:history="1">
        <w:r w:rsidRPr="009D1AF3">
          <w:rPr>
            <w:rStyle w:val="Hypertextovodkaz"/>
            <w:rFonts w:ascii="Book Antiqua" w:hAnsi="Book Antiqua"/>
          </w:rPr>
          <w:t>[1]</w:t>
        </w:r>
      </w:hyperlink>
      <w:r w:rsidRPr="009D1AF3">
        <w:rPr>
          <w:rFonts w:ascii="Book Antiqua" w:hAnsi="Book Antiqua"/>
        </w:rPr>
        <w:t xml:space="preserve"> </w:t>
      </w:r>
    </w:p>
    <w:p w:rsidR="009D1AF3" w:rsidRPr="009D1AF3" w:rsidRDefault="009D1AF3" w:rsidP="009D1AF3">
      <w:pPr>
        <w:pStyle w:val="Normlnweb"/>
        <w:ind w:left="-993" w:right="-993"/>
        <w:rPr>
          <w:rFonts w:ascii="Book Antiqua" w:hAnsi="Book Antiqua"/>
        </w:rPr>
      </w:pPr>
      <w:r w:rsidRPr="009D1AF3">
        <w:rPr>
          <w:rStyle w:val="Siln"/>
          <w:rFonts w:ascii="Book Antiqua" w:hAnsi="Book Antiqua"/>
        </w:rPr>
        <w:t>Každý z nás je naklonený k zlu.</w:t>
      </w:r>
      <w:r w:rsidRPr="009D1AF3">
        <w:rPr>
          <w:rFonts w:ascii="Book Antiqua" w:hAnsi="Book Antiqua"/>
        </w:rPr>
        <w:t xml:space="preserve"> A toto zlo sa v nás často realizuje, keď v slabých chvíľach podliehame </w:t>
      </w:r>
      <w:r w:rsidRPr="009D1AF3">
        <w:rPr>
          <w:rStyle w:val="Siln"/>
          <w:rFonts w:ascii="Book Antiqua" w:hAnsi="Book Antiqua"/>
        </w:rPr>
        <w:t>pokušeniam</w:t>
      </w:r>
      <w:r w:rsidRPr="009D1AF3">
        <w:rPr>
          <w:rFonts w:ascii="Book Antiqua" w:hAnsi="Book Antiqua"/>
        </w:rPr>
        <w:t xml:space="preserve">. Toto je pravda, ktorú dosť často prehliadame. No, žiaľ, k svojej vlastnej škode. </w:t>
      </w:r>
      <w:r w:rsidRPr="009D1AF3">
        <w:rPr>
          <w:rStyle w:val="Siln"/>
          <w:rFonts w:ascii="Book Antiqua" w:hAnsi="Book Antiqua"/>
        </w:rPr>
        <w:t>Najväčším problémom súčasnosti je neznalosť seba samých, neschopnosť uznať, že v našom vnútri sa nachádza zlo a že sa musíme ním zaoberať, lebo inak nás zdeformuje.</w:t>
      </w:r>
      <w:r w:rsidRPr="009D1AF3">
        <w:rPr>
          <w:rFonts w:ascii="Book Antiqua" w:hAnsi="Book Antiqua"/>
        </w:rPr>
        <w:t xml:space="preserve"> No v priznaní si </w:t>
      </w:r>
      <w:proofErr w:type="spellStart"/>
      <w:r w:rsidRPr="009D1AF3">
        <w:rPr>
          <w:rFonts w:ascii="Book Antiqua" w:hAnsi="Book Antiqua"/>
        </w:rPr>
        <w:t>tohoto</w:t>
      </w:r>
      <w:proofErr w:type="spellEnd"/>
      <w:r w:rsidRPr="009D1AF3">
        <w:rPr>
          <w:rFonts w:ascii="Book Antiqua" w:hAnsi="Book Antiqua"/>
        </w:rPr>
        <w:t xml:space="preserve"> je aj istá útecha, pretože z toho potom pochádza sloboda. </w:t>
      </w:r>
    </w:p>
    <w:p w:rsidR="009D1AF3" w:rsidRPr="009D1AF3" w:rsidRDefault="009D1AF3" w:rsidP="009D1AF3">
      <w:pPr>
        <w:pStyle w:val="Normlnweb"/>
        <w:ind w:left="-993" w:right="-993"/>
        <w:rPr>
          <w:rFonts w:ascii="Book Antiqua" w:hAnsi="Book Antiqua"/>
        </w:rPr>
      </w:pPr>
      <w:r w:rsidRPr="009D1AF3">
        <w:rPr>
          <w:rStyle w:val="Siln"/>
          <w:rFonts w:ascii="Book Antiqua" w:hAnsi="Book Antiqua"/>
        </w:rPr>
        <w:t>Ako teda spoznať sám seba?</w:t>
      </w:r>
      <w:r w:rsidRPr="009D1AF3">
        <w:rPr>
          <w:rFonts w:ascii="Book Antiqua" w:hAnsi="Book Antiqua"/>
        </w:rPr>
        <w:t xml:space="preserve"> Ako spoznať svoju </w:t>
      </w:r>
      <w:r w:rsidRPr="009D1AF3">
        <w:rPr>
          <w:rStyle w:val="Siln"/>
          <w:rFonts w:ascii="Book Antiqua" w:hAnsi="Book Antiqua"/>
        </w:rPr>
        <w:t>vlastnú Achillovu pätu</w:t>
      </w:r>
      <w:r w:rsidRPr="009D1AF3">
        <w:rPr>
          <w:rFonts w:ascii="Book Antiqua" w:hAnsi="Book Antiqua"/>
        </w:rPr>
        <w:t xml:space="preserve">, a vyhnúť sa tak tomu, aby sme padali pod vplyvom nezvládnutých pokušení? Duchovná literatúra uvádza nasledujúce cesty: (1) pozorovanie samého seba, (2) intuícia, (3) meditatívne preverovanie vlastných motívov, (4) snaha o preniknutie do podstaty vecí (spoznávanie) a (5) skúsenosť (prežívanie) svojho bytia a svojej </w:t>
      </w:r>
      <w:proofErr w:type="spellStart"/>
      <w:r w:rsidRPr="009D1AF3">
        <w:rPr>
          <w:rFonts w:ascii="Book Antiqua" w:hAnsi="Book Antiqua"/>
        </w:rPr>
        <w:t>stvorenosti</w:t>
      </w:r>
      <w:proofErr w:type="spellEnd"/>
      <w:r w:rsidRPr="009D1AF3">
        <w:rPr>
          <w:rFonts w:ascii="Book Antiqua" w:hAnsi="Book Antiqua"/>
        </w:rPr>
        <w:t xml:space="preserve"> (ohraničenosti)</w:t>
      </w:r>
      <w:hyperlink r:id="rId5" w:anchor="_ftn2" w:history="1">
        <w:r w:rsidRPr="009D1AF3">
          <w:rPr>
            <w:rStyle w:val="Hypertextovodkaz"/>
            <w:rFonts w:ascii="Book Antiqua" w:hAnsi="Book Antiqua"/>
          </w:rPr>
          <w:t>[2]</w:t>
        </w:r>
      </w:hyperlink>
      <w:r w:rsidRPr="009D1AF3">
        <w:rPr>
          <w:rFonts w:ascii="Book Antiqua" w:hAnsi="Book Antiqua"/>
        </w:rPr>
        <w:t xml:space="preserve">. Pozrime sa na ne trocha zbližša. </w:t>
      </w:r>
    </w:p>
    <w:p w:rsidR="009D1AF3" w:rsidRPr="009D1AF3" w:rsidRDefault="009D1AF3" w:rsidP="009D1AF3">
      <w:pPr>
        <w:pStyle w:val="Normlnweb"/>
        <w:ind w:left="-993" w:right="-993"/>
        <w:rPr>
          <w:rFonts w:ascii="Book Antiqua" w:hAnsi="Book Antiqua"/>
        </w:rPr>
      </w:pPr>
      <w:r w:rsidRPr="009D1AF3">
        <w:rPr>
          <w:rStyle w:val="Siln"/>
          <w:rFonts w:ascii="Book Antiqua" w:hAnsi="Book Antiqua"/>
        </w:rPr>
        <w:t>(1) Pozorovanie seba samého</w:t>
      </w:r>
      <w:r w:rsidRPr="009D1AF3">
        <w:rPr>
          <w:rFonts w:ascii="Book Antiqua" w:hAnsi="Book Antiqua"/>
        </w:rPr>
        <w:t xml:space="preserve">, ktoré sa môže diať buď tým, že </w:t>
      </w:r>
      <w:r w:rsidRPr="009D1AF3">
        <w:rPr>
          <w:rStyle w:val="Siln"/>
          <w:rFonts w:ascii="Book Antiqua" w:hAnsi="Book Antiqua"/>
        </w:rPr>
        <w:t>ja sám</w:t>
      </w:r>
      <w:r w:rsidRPr="009D1AF3">
        <w:rPr>
          <w:rFonts w:ascii="Book Antiqua" w:hAnsi="Book Antiqua"/>
        </w:rPr>
        <w:t xml:space="preserve"> budem uvažovať nad svojím správaním, alebo že </w:t>
      </w:r>
      <w:r w:rsidRPr="009D1AF3">
        <w:rPr>
          <w:rStyle w:val="Siln"/>
          <w:rFonts w:ascii="Book Antiqua" w:hAnsi="Book Antiqua"/>
        </w:rPr>
        <w:t>poprosím iných, aby mi dali spätnú väzbu</w:t>
      </w:r>
      <w:r w:rsidRPr="009D1AF3">
        <w:rPr>
          <w:rFonts w:ascii="Book Antiqua" w:hAnsi="Book Antiqua"/>
        </w:rPr>
        <w:t xml:space="preserve"> ohľadom toho, ako sa správam, je veľmi dôležitý moment. Totiž faktom je, že </w:t>
      </w:r>
      <w:r w:rsidRPr="009D1AF3">
        <w:rPr>
          <w:rStyle w:val="Siln"/>
          <w:rFonts w:ascii="Book Antiqua" w:hAnsi="Book Antiqua"/>
        </w:rPr>
        <w:t>nie vždy dokážem vedome ustrážiť svoje konanie</w:t>
      </w:r>
      <w:r w:rsidRPr="009D1AF3">
        <w:rPr>
          <w:rFonts w:ascii="Book Antiqua" w:hAnsi="Book Antiqua"/>
        </w:rPr>
        <w:t xml:space="preserve">. </w:t>
      </w:r>
      <w:r w:rsidRPr="009D1AF3">
        <w:rPr>
          <w:rFonts w:ascii="Book Antiqua" w:hAnsi="Book Antiqua"/>
        </w:rPr>
        <w:lastRenderedPageBreak/>
        <w:t xml:space="preserve">Niekedy - ba dá sa povedať, že mnoho ľudí to dokáže robiť stále, a to veľmi zručne - to dokážem. No to by som musel byť stále v bdelom stave. A to nie som. Mnoho mojich skutkov alebo reakcií často prichádza spontánne alebo nekontrolovane. A práve tieto </w:t>
      </w:r>
      <w:r w:rsidRPr="009D1AF3">
        <w:rPr>
          <w:rStyle w:val="Siln"/>
          <w:rFonts w:ascii="Book Antiqua" w:hAnsi="Book Antiqua"/>
        </w:rPr>
        <w:t>spontánne, nekontrolované a neustrážené reakcie mi veľa hovoria o mne samom</w:t>
      </w:r>
      <w:r w:rsidRPr="009D1AF3">
        <w:rPr>
          <w:rFonts w:ascii="Book Antiqua" w:hAnsi="Book Antiqua"/>
        </w:rPr>
        <w:t xml:space="preserve">. Nedávno som spomínal z môjho života príbeh istého môjho známeho, ktorý v nestráženej chvíli zaklial tak šťavnato, že všetci prítomní sme boli z toho úplne ohromení. A pritom, ako sa neskôr ukázalo, nebol taký. Iba pracoval v prostredí, ktoré ovplyvnilo jeho podvedomie. </w:t>
      </w:r>
      <w:proofErr w:type="spellStart"/>
      <w:r w:rsidRPr="009D1AF3">
        <w:rPr>
          <w:rFonts w:ascii="Book Antiqua" w:hAnsi="Book Antiqua"/>
        </w:rPr>
        <w:t>Joseph</w:t>
      </w:r>
      <w:proofErr w:type="spellEnd"/>
      <w:r w:rsidRPr="009D1AF3">
        <w:rPr>
          <w:rFonts w:ascii="Book Antiqua" w:hAnsi="Book Antiqua"/>
        </w:rPr>
        <w:t xml:space="preserve"> </w:t>
      </w:r>
      <w:proofErr w:type="spellStart"/>
      <w:r w:rsidRPr="009D1AF3">
        <w:rPr>
          <w:rFonts w:ascii="Book Antiqua" w:hAnsi="Book Antiqua"/>
        </w:rPr>
        <w:t>Donders</w:t>
      </w:r>
      <w:proofErr w:type="spellEnd"/>
      <w:r w:rsidRPr="009D1AF3">
        <w:rPr>
          <w:rFonts w:ascii="Book Antiqua" w:hAnsi="Book Antiqua"/>
        </w:rPr>
        <w:t xml:space="preserve"> rozpráva príbeh istého </w:t>
      </w:r>
      <w:r w:rsidRPr="009D1AF3">
        <w:rPr>
          <w:rStyle w:val="Siln"/>
          <w:rFonts w:ascii="Book Antiqua" w:hAnsi="Book Antiqua"/>
        </w:rPr>
        <w:t>mladíka, študenta z internátu</w:t>
      </w:r>
      <w:r w:rsidRPr="009D1AF3">
        <w:rPr>
          <w:rFonts w:ascii="Book Antiqua" w:hAnsi="Book Antiqua"/>
        </w:rPr>
        <w:t xml:space="preserve">, kde bol riaditeľom, ktorý bol veľmi dobrý. No raz sa opil, a keď prišiel v takomto stave na internát, rozpútal bitku a pritom rozmlátil veľkú sklenenú tabuľu. </w:t>
      </w:r>
      <w:proofErr w:type="spellStart"/>
      <w:r w:rsidRPr="009D1AF3">
        <w:rPr>
          <w:rFonts w:ascii="Book Antiqua" w:hAnsi="Book Antiqua"/>
        </w:rPr>
        <w:t>Dondersa</w:t>
      </w:r>
      <w:proofErr w:type="spellEnd"/>
      <w:r w:rsidRPr="009D1AF3">
        <w:rPr>
          <w:rFonts w:ascii="Book Antiqua" w:hAnsi="Book Antiqua"/>
        </w:rPr>
        <w:t xml:space="preserve"> volali. On poprosil študentov, aby mladíka odviedli na izbu a aby nechali porozbíjané sklo nedotknuté. Ráno si zavolal mladíka a hovorí mu: „Pozri, to si vykonal včera, keď si sa vrátil opitý." Bol prekvapený. Nikdy predtým totiž opitý nebol. A </w:t>
      </w:r>
      <w:proofErr w:type="spellStart"/>
      <w:r w:rsidRPr="009D1AF3">
        <w:rPr>
          <w:rFonts w:ascii="Book Antiqua" w:hAnsi="Book Antiqua"/>
        </w:rPr>
        <w:t>Donders</w:t>
      </w:r>
      <w:proofErr w:type="spellEnd"/>
      <w:r w:rsidRPr="009D1AF3">
        <w:rPr>
          <w:rFonts w:ascii="Book Antiqua" w:hAnsi="Book Antiqua"/>
        </w:rPr>
        <w:t xml:space="preserve"> mu hovorí: „Vidíš. Teraz už vieš, čo je v tebe. Niektorí, keď sú opití, spievajú. Iní mlčia. Ďalší sú agresívni. Ty si agresívny. Viac to nerob!" </w:t>
      </w:r>
    </w:p>
    <w:p w:rsidR="009D1AF3" w:rsidRPr="009D1AF3" w:rsidRDefault="009D1AF3" w:rsidP="009D1AF3">
      <w:pPr>
        <w:pStyle w:val="Normlnweb"/>
        <w:ind w:left="-993" w:right="-993"/>
        <w:rPr>
          <w:rFonts w:ascii="Book Antiqua" w:hAnsi="Book Antiqua"/>
        </w:rPr>
      </w:pPr>
      <w:r w:rsidRPr="009D1AF3">
        <w:rPr>
          <w:rStyle w:val="Siln"/>
          <w:rFonts w:ascii="Book Antiqua" w:hAnsi="Book Antiqua"/>
        </w:rPr>
        <w:t>(2) Intuícia</w:t>
      </w:r>
      <w:r w:rsidRPr="009D1AF3">
        <w:rPr>
          <w:rFonts w:ascii="Book Antiqua" w:hAnsi="Book Antiqua"/>
        </w:rPr>
        <w:t xml:space="preserve"> je ďalším prostriedkom na sebapoznanie. Máme veľa tendencií, ktoré sa ešte neprejavili. No akosi kdesi tušíme, že by sme mohli byť na ne zraniteľní, keby sme si na ne nedali pozor. Je jasné, že intuícia má svoje hranice. Nemožno žiť v akejsi paranoji. Veci treba aj skúšať a učiť sa aj na chybách. </w:t>
      </w:r>
      <w:r w:rsidRPr="009D1AF3">
        <w:rPr>
          <w:rStyle w:val="Siln"/>
          <w:rFonts w:ascii="Book Antiqua" w:hAnsi="Book Antiqua"/>
        </w:rPr>
        <w:t>No nemožno hazardovať.</w:t>
      </w:r>
      <w:r w:rsidRPr="009D1AF3">
        <w:rPr>
          <w:rFonts w:ascii="Book Antiqua" w:hAnsi="Book Antiqua"/>
        </w:rPr>
        <w:t xml:space="preserve"> Intuícia môže byť pre mnohých z nás aj akýmsi „vliatym poznaním" (v obraznom zmysle), ktorým nás vedie Boh, aby sme sa nepreceňovali. </w:t>
      </w:r>
    </w:p>
    <w:p w:rsidR="009D1AF3" w:rsidRPr="009D1AF3" w:rsidRDefault="009D1AF3" w:rsidP="009D1AF3">
      <w:pPr>
        <w:pStyle w:val="Normlnweb"/>
        <w:ind w:left="-993" w:right="-993"/>
        <w:rPr>
          <w:rFonts w:ascii="Book Antiqua" w:hAnsi="Book Antiqua"/>
        </w:rPr>
      </w:pPr>
      <w:r w:rsidRPr="009D1AF3">
        <w:rPr>
          <w:rStyle w:val="Siln"/>
          <w:rFonts w:ascii="Book Antiqua" w:hAnsi="Book Antiqua"/>
        </w:rPr>
        <w:t>(3) Meditatívne preverovanie vlastných motívov</w:t>
      </w:r>
      <w:r w:rsidRPr="009D1AF3">
        <w:rPr>
          <w:rFonts w:ascii="Book Antiqua" w:hAnsi="Book Antiqua"/>
        </w:rPr>
        <w:t xml:space="preserve"> je kľúčom pri tzv. </w:t>
      </w:r>
      <w:r w:rsidRPr="009D1AF3">
        <w:rPr>
          <w:rStyle w:val="Siln"/>
          <w:rFonts w:ascii="Book Antiqua" w:hAnsi="Book Antiqua"/>
        </w:rPr>
        <w:t>duchovnom rozpoznávaní</w:t>
      </w:r>
      <w:r w:rsidRPr="009D1AF3">
        <w:rPr>
          <w:rFonts w:ascii="Book Antiqua" w:hAnsi="Book Antiqua"/>
        </w:rPr>
        <w:t xml:space="preserve"> (alebo lepšie: rozlišovaní). Nie je všetko zlato, čo sa blyští. </w:t>
      </w:r>
      <w:r w:rsidRPr="009D1AF3">
        <w:rPr>
          <w:rStyle w:val="Siln"/>
          <w:rFonts w:ascii="Book Antiqua" w:hAnsi="Book Antiqua"/>
        </w:rPr>
        <w:t>Mnohé šľachetné formy nášho správania, alebo dokonca hrdinské rozhodnutia môžu mať nesprávne motívy.</w:t>
      </w:r>
      <w:r w:rsidRPr="009D1AF3">
        <w:rPr>
          <w:rFonts w:ascii="Book Antiqua" w:hAnsi="Book Antiqua"/>
        </w:rPr>
        <w:t xml:space="preserve"> A keď ich nespoznáme, môžu nás i iných priviesť ku katastrofe. Niekto sa môže stať dokonca misionárom medzi úbohými z nesprávnych motívov, napríklad z túžby po sláve alebo po ocenení, alebo to môže byť útek. Ak sú motívy nesprávne, efekt našej práce povedie do priepasti. </w:t>
      </w:r>
    </w:p>
    <w:p w:rsidR="009D1AF3" w:rsidRPr="009D1AF3" w:rsidRDefault="009D1AF3" w:rsidP="009D1AF3">
      <w:pPr>
        <w:pStyle w:val="Normlnweb"/>
        <w:ind w:left="-993" w:right="-993"/>
        <w:rPr>
          <w:rFonts w:ascii="Book Antiqua" w:hAnsi="Book Antiqua"/>
        </w:rPr>
      </w:pPr>
      <w:r w:rsidRPr="009D1AF3">
        <w:rPr>
          <w:rStyle w:val="Siln"/>
          <w:rFonts w:ascii="Book Antiqua" w:hAnsi="Book Antiqua"/>
        </w:rPr>
        <w:t>(4) Snaha o preniknutie do podstaty vecí</w:t>
      </w:r>
      <w:r w:rsidRPr="009D1AF3">
        <w:rPr>
          <w:rFonts w:ascii="Book Antiqua" w:hAnsi="Book Antiqua"/>
        </w:rPr>
        <w:t xml:space="preserve"> (</w:t>
      </w:r>
      <w:proofErr w:type="spellStart"/>
      <w:r w:rsidRPr="009D1AF3">
        <w:rPr>
          <w:rStyle w:val="Zvraznn"/>
          <w:rFonts w:ascii="Book Antiqua" w:hAnsi="Book Antiqua"/>
        </w:rPr>
        <w:t>insight</w:t>
      </w:r>
      <w:proofErr w:type="spellEnd"/>
      <w:r w:rsidRPr="009D1AF3">
        <w:rPr>
          <w:rFonts w:ascii="Book Antiqua" w:hAnsi="Book Antiqua"/>
        </w:rPr>
        <w:t xml:space="preserve">). Tu ide o študovanie, o rozhľadenosť, o vedomosti, o múdrosť, o hľadanie kľúča. Človek by mal celý život rásť v poznaní. Preto sa nám odporúča čítanie, štúdium, meditácia, rozhovory. Najväčším prostriedkom poznania je však </w:t>
      </w:r>
      <w:r w:rsidRPr="009D1AF3">
        <w:rPr>
          <w:rStyle w:val="Siln"/>
          <w:rFonts w:ascii="Book Antiqua" w:hAnsi="Book Antiqua"/>
        </w:rPr>
        <w:t>láska</w:t>
      </w:r>
      <w:r w:rsidRPr="009D1AF3">
        <w:rPr>
          <w:rFonts w:ascii="Book Antiqua" w:hAnsi="Book Antiqua"/>
        </w:rPr>
        <w:t xml:space="preserve">. Preto tí, čo milujú, nehrešia. Okrem Ježiša, ktorého poznanie v láske bolo dokonalé, mala takéto poznanie ešte Mária. Ostatní z nás potrebujeme v takomto poznávaní neustále rásť. </w:t>
      </w:r>
    </w:p>
    <w:p w:rsidR="009D1AF3" w:rsidRPr="009D1AF3" w:rsidRDefault="009D1AF3" w:rsidP="009D1AF3">
      <w:pPr>
        <w:pStyle w:val="Normlnweb"/>
        <w:ind w:left="-993" w:right="-993"/>
        <w:rPr>
          <w:rFonts w:ascii="Book Antiqua" w:hAnsi="Book Antiqua"/>
        </w:rPr>
      </w:pPr>
      <w:r w:rsidRPr="009D1AF3">
        <w:rPr>
          <w:rStyle w:val="Siln"/>
          <w:rFonts w:ascii="Book Antiqua" w:hAnsi="Book Antiqua"/>
        </w:rPr>
        <w:t xml:space="preserve">(5) Prežívanie svojho bytia a svojej </w:t>
      </w:r>
      <w:proofErr w:type="spellStart"/>
      <w:r w:rsidRPr="009D1AF3">
        <w:rPr>
          <w:rStyle w:val="Siln"/>
          <w:rFonts w:ascii="Book Antiqua" w:hAnsi="Book Antiqua"/>
        </w:rPr>
        <w:t>stvorenosti</w:t>
      </w:r>
      <w:proofErr w:type="spellEnd"/>
      <w:r w:rsidRPr="009D1AF3">
        <w:rPr>
          <w:rStyle w:val="Siln"/>
          <w:rFonts w:ascii="Book Antiqua" w:hAnsi="Book Antiqua"/>
        </w:rPr>
        <w:t>.</w:t>
      </w:r>
      <w:r w:rsidRPr="009D1AF3">
        <w:rPr>
          <w:rFonts w:ascii="Book Antiqua" w:hAnsi="Book Antiqua"/>
        </w:rPr>
        <w:t xml:space="preserve"> Ide o prežívanie svojich darov, </w:t>
      </w:r>
      <w:r w:rsidRPr="009D1AF3">
        <w:rPr>
          <w:rStyle w:val="Siln"/>
          <w:rFonts w:ascii="Book Antiqua" w:hAnsi="Book Antiqua"/>
        </w:rPr>
        <w:t>svojho potenciálu</w:t>
      </w:r>
      <w:r w:rsidRPr="009D1AF3">
        <w:rPr>
          <w:rFonts w:ascii="Book Antiqua" w:hAnsi="Book Antiqua"/>
        </w:rPr>
        <w:t xml:space="preserve">, ale aj svojich </w:t>
      </w:r>
      <w:r w:rsidRPr="009D1AF3">
        <w:rPr>
          <w:rStyle w:val="Siln"/>
          <w:rFonts w:ascii="Book Antiqua" w:hAnsi="Book Antiqua"/>
        </w:rPr>
        <w:t>limitov</w:t>
      </w:r>
      <w:r w:rsidRPr="009D1AF3">
        <w:rPr>
          <w:rFonts w:ascii="Book Antiqua" w:hAnsi="Book Antiqua"/>
        </w:rPr>
        <w:t xml:space="preserve"> a </w:t>
      </w:r>
      <w:r w:rsidRPr="009D1AF3">
        <w:rPr>
          <w:rStyle w:val="Siln"/>
          <w:rFonts w:ascii="Book Antiqua" w:hAnsi="Book Antiqua"/>
        </w:rPr>
        <w:t>svojej ohraničenosti</w:t>
      </w:r>
      <w:r w:rsidRPr="009D1AF3">
        <w:rPr>
          <w:rFonts w:ascii="Book Antiqua" w:hAnsi="Book Antiqua"/>
        </w:rPr>
        <w:t xml:space="preserve">. Človek si musí dôverovať a púšťať sa do rozvoja toho najlepšieho, čo v sebe nosí, no na druhej strane sa musí vedieť zmierovať aj s tým, že má svoje hranice, že zlyháva a že nie všetko, čo chce, sa mu aj podarí. </w:t>
      </w:r>
      <w:r w:rsidRPr="009D1AF3">
        <w:rPr>
          <w:rStyle w:val="Siln"/>
          <w:rFonts w:ascii="Book Antiqua" w:hAnsi="Book Antiqua"/>
        </w:rPr>
        <w:t>Často padá a niekedy dokonca veľmi.</w:t>
      </w:r>
      <w:r w:rsidRPr="009D1AF3">
        <w:rPr>
          <w:rFonts w:ascii="Book Antiqua" w:hAnsi="Book Antiqua"/>
        </w:rPr>
        <w:t xml:space="preserve"> V konečnom dôsledku ho toto poznanie vedie k pocitu závislosti na Bohu a k priľnutiu k Bohu. </w:t>
      </w:r>
    </w:p>
    <w:p w:rsidR="009D1AF3" w:rsidRPr="009D1AF3" w:rsidRDefault="009D1AF3" w:rsidP="009D1AF3">
      <w:pPr>
        <w:pStyle w:val="Normlnweb"/>
        <w:ind w:left="-993" w:right="-993"/>
        <w:rPr>
          <w:rFonts w:ascii="Book Antiqua" w:hAnsi="Book Antiqua"/>
        </w:rPr>
      </w:pPr>
      <w:r w:rsidRPr="009D1AF3">
        <w:rPr>
          <w:rFonts w:ascii="Book Antiqua" w:hAnsi="Book Antiqua"/>
        </w:rPr>
        <w:t xml:space="preserve">Toto sú aspoň niektoré prostriedky k sebapoznaniu. Možno existujú ešte ďalšie. V každom prípade nech nám je svetlom i výzvou myšlienka, že </w:t>
      </w:r>
      <w:r w:rsidRPr="009D1AF3">
        <w:rPr>
          <w:rStyle w:val="Siln"/>
          <w:rFonts w:ascii="Book Antiqua" w:hAnsi="Book Antiqua"/>
        </w:rPr>
        <w:t>bez sebapoznania nie je možná duchovná púť</w:t>
      </w:r>
      <w:r w:rsidRPr="009D1AF3">
        <w:rPr>
          <w:rFonts w:ascii="Book Antiqua" w:hAnsi="Book Antiqua"/>
        </w:rPr>
        <w:t>. Nech teda duchovná púť, ktorú sme začali týmto pôstom, prinesie hojné plody.</w:t>
      </w:r>
    </w:p>
    <w:p w:rsidR="00DB4CDF" w:rsidRPr="009D1AF3" w:rsidRDefault="00DB4CDF" w:rsidP="009D1AF3">
      <w:pPr>
        <w:ind w:left="-993" w:right="-993"/>
        <w:rPr>
          <w:rFonts w:ascii="Book Antiqua" w:hAnsi="Book Antiqua"/>
        </w:rPr>
      </w:pPr>
    </w:p>
    <w:p w:rsidR="009D1AF3" w:rsidRDefault="009D1AF3" w:rsidP="009D1AF3">
      <w:pPr>
        <w:ind w:left="-993" w:right="-993"/>
        <w:rPr>
          <w:rFonts w:ascii="Book Antiqua" w:hAnsi="Book Antiqua"/>
        </w:rPr>
      </w:pPr>
    </w:p>
    <w:p w:rsidR="009D1AF3" w:rsidRDefault="009D1AF3" w:rsidP="009D1AF3">
      <w:pPr>
        <w:ind w:left="-993" w:right="-993"/>
        <w:rPr>
          <w:rFonts w:ascii="Book Antiqua" w:hAnsi="Book Antiqua"/>
        </w:rPr>
      </w:pPr>
    </w:p>
    <w:p w:rsidR="009D1AF3" w:rsidRDefault="009D1AF3" w:rsidP="009D1AF3">
      <w:pPr>
        <w:ind w:left="-993" w:right="-993"/>
        <w:rPr>
          <w:rFonts w:ascii="Book Antiqua" w:hAnsi="Book Antiqua"/>
        </w:rPr>
      </w:pPr>
    </w:p>
    <w:p w:rsidR="009D1AF3" w:rsidRDefault="009D1AF3" w:rsidP="009D1AF3">
      <w:pPr>
        <w:ind w:left="-993" w:right="-993"/>
        <w:rPr>
          <w:rFonts w:ascii="Book Antiqua" w:hAnsi="Book Antiqua"/>
        </w:rPr>
      </w:pPr>
    </w:p>
    <w:p w:rsidR="009D1AF3" w:rsidRPr="009D1AF3" w:rsidRDefault="009D1AF3" w:rsidP="009D1AF3">
      <w:pPr>
        <w:ind w:left="-993" w:right="-993"/>
        <w:rPr>
          <w:rFonts w:ascii="Book Antiqua" w:hAnsi="Book Antiqua"/>
        </w:rPr>
      </w:pPr>
    </w:p>
    <w:p w:rsidR="009D1AF3" w:rsidRPr="009D1AF3" w:rsidRDefault="009D1AF3" w:rsidP="009D1AF3">
      <w:pPr>
        <w:spacing w:after="0"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b/>
          <w:bCs/>
          <w:sz w:val="24"/>
          <w:szCs w:val="24"/>
          <w:lang w:eastAsia="sk-SK"/>
        </w:rPr>
        <w:lastRenderedPageBreak/>
        <w:t>1. nedeľa pôstna 2007 (C)</w:t>
      </w:r>
      <w:r>
        <w:rPr>
          <w:rFonts w:ascii="Book Antiqua" w:eastAsia="Times New Roman" w:hAnsi="Book Antiqua" w:cs="Times New Roman"/>
          <w:b/>
          <w:bCs/>
          <w:sz w:val="24"/>
          <w:szCs w:val="24"/>
          <w:lang w:eastAsia="sk-SK"/>
        </w:rPr>
        <w:t xml:space="preserve"> </w:t>
      </w:r>
      <w:r>
        <w:rPr>
          <w:rFonts w:ascii="Book Antiqua" w:eastAsia="Times New Roman" w:hAnsi="Book Antiqua" w:cs="Times New Roman"/>
          <w:sz w:val="24"/>
          <w:szCs w:val="24"/>
          <w:lang w:eastAsia="sk-SK"/>
        </w:rPr>
        <w:t xml:space="preserve">- </w:t>
      </w:r>
      <w:proofErr w:type="spellStart"/>
      <w:r w:rsidRPr="009D1AF3">
        <w:rPr>
          <w:rFonts w:ascii="Book Antiqua" w:eastAsia="Times New Roman" w:hAnsi="Book Antiqua" w:cs="Times New Roman"/>
          <w:i/>
          <w:iCs/>
          <w:sz w:val="24"/>
          <w:szCs w:val="24"/>
          <w:lang w:eastAsia="sk-SK"/>
        </w:rPr>
        <w:t>Lk</w:t>
      </w:r>
      <w:proofErr w:type="spellEnd"/>
      <w:r w:rsidRPr="009D1AF3">
        <w:rPr>
          <w:rFonts w:ascii="Book Antiqua" w:eastAsia="Times New Roman" w:hAnsi="Book Antiqua" w:cs="Times New Roman"/>
          <w:i/>
          <w:iCs/>
          <w:sz w:val="24"/>
          <w:szCs w:val="24"/>
          <w:lang w:eastAsia="sk-SK"/>
        </w:rPr>
        <w:t xml:space="preserve"> 4, 1-13: </w:t>
      </w:r>
      <w:r w:rsidRPr="009D1AF3">
        <w:rPr>
          <w:rFonts w:ascii="Book Antiqua" w:eastAsia="Times New Roman" w:hAnsi="Book Antiqua" w:cs="Times New Roman"/>
          <w:b/>
          <w:bCs/>
          <w:sz w:val="24"/>
          <w:szCs w:val="24"/>
          <w:lang w:eastAsia="sk-SK"/>
        </w:rPr>
        <w:t>„Neuveď nás do pokušenia..."</w:t>
      </w:r>
      <w:r w:rsidRPr="009D1AF3">
        <w:rPr>
          <w:rFonts w:ascii="Book Antiqua" w:eastAsia="Times New Roman" w:hAnsi="Book Antiqua" w:cs="Times New Roman"/>
          <w:sz w:val="24"/>
          <w:szCs w:val="24"/>
          <w:lang w:eastAsia="sk-SK"/>
        </w:rPr>
        <w:br/>
      </w:r>
      <w:r w:rsidRPr="009D1AF3">
        <w:rPr>
          <w:rFonts w:ascii="Book Antiqua" w:eastAsia="Times New Roman" w:hAnsi="Book Antiqua" w:cs="Times New Roman"/>
          <w:b/>
          <w:bCs/>
          <w:sz w:val="24"/>
          <w:szCs w:val="24"/>
          <w:lang w:eastAsia="sk-SK"/>
        </w:rPr>
        <w:t>„Neuveď nás do pokušenia..."</w:t>
      </w:r>
      <w:r w:rsidRPr="009D1AF3">
        <w:rPr>
          <w:rFonts w:ascii="Book Antiqua" w:eastAsia="Times New Roman" w:hAnsi="Book Antiqua" w:cs="Times New Roman"/>
          <w:sz w:val="24"/>
          <w:szCs w:val="24"/>
          <w:lang w:eastAsia="sk-SK"/>
        </w:rPr>
        <w:t xml:space="preserve"> Takmer denne väčšina z nás odrieka tieto slová v najznámejšej modlitbe, akú sa kedy ľudia modlili. A predsa, mnohí z nás zápasíme so zmyslom týchto slov. </w:t>
      </w:r>
      <w:r w:rsidRPr="009D1AF3">
        <w:rPr>
          <w:rFonts w:ascii="Book Antiqua" w:eastAsia="Times New Roman" w:hAnsi="Book Antiqua" w:cs="Times New Roman"/>
          <w:b/>
          <w:bCs/>
          <w:sz w:val="24"/>
          <w:szCs w:val="24"/>
          <w:lang w:eastAsia="sk-SK"/>
        </w:rPr>
        <w:t>Totiž ako môže Boh niekoho viesť do pokušenia?</w:t>
      </w:r>
      <w:r w:rsidRPr="009D1AF3">
        <w:rPr>
          <w:rFonts w:ascii="Book Antiqua" w:eastAsia="Times New Roman" w:hAnsi="Book Antiqua" w:cs="Times New Roman"/>
          <w:sz w:val="24"/>
          <w:szCs w:val="24"/>
          <w:lang w:eastAsia="sk-SK"/>
        </w:rPr>
        <w:t xml:space="preserve"> Boh predsa nie je prameňom pokušení, ani vodcom do nich.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Na pozadí Božieho slova dnešnej nedele, ktorú nazývame aj nedeľou pokušenia, máme možnosť sa na tieto slová konečne pozrieť zbližša.</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b/>
          <w:bCs/>
          <w:sz w:val="24"/>
          <w:szCs w:val="24"/>
          <w:lang w:eastAsia="sk-SK"/>
        </w:rPr>
        <w:t>Je známe, že keď sa chce uviesť do všeobecného používania nejaký nový prostriedok, predchádza ho skúšanie.</w:t>
      </w:r>
      <w:r w:rsidRPr="009D1AF3">
        <w:rPr>
          <w:rFonts w:ascii="Book Antiqua" w:eastAsia="Times New Roman" w:hAnsi="Book Antiqua" w:cs="Times New Roman"/>
          <w:sz w:val="24"/>
          <w:szCs w:val="24"/>
          <w:lang w:eastAsia="sk-SK"/>
        </w:rPr>
        <w:t xml:space="preserve"> Skúšajú sa lieky, skúšajú sa potraviny a skúšajú sa aj materiály. V stavebníctve máme dnes materiály, o ktorých sa nám pred rokmi ani len nesnívalo. A len vďaka nim môžeme dnes stavať takmer nemožné stavby: elegantne a ľahko vyzerajúce, akoby sa vznášajúce v ovzduší, no predsa v skutočnosti prenášajúce obrovskú hmotnosť a tlaky. Tieto materiály prišli na scénu ako výsledok nových objavov a samozrejme </w:t>
      </w:r>
      <w:r w:rsidRPr="009D1AF3">
        <w:rPr>
          <w:rFonts w:ascii="Book Antiqua" w:eastAsia="Times New Roman" w:hAnsi="Book Antiqua" w:cs="Times New Roman"/>
          <w:b/>
          <w:bCs/>
          <w:sz w:val="24"/>
          <w:szCs w:val="24"/>
          <w:lang w:eastAsia="sk-SK"/>
        </w:rPr>
        <w:t>testov</w:t>
      </w:r>
      <w:r w:rsidRPr="009D1AF3">
        <w:rPr>
          <w:rFonts w:ascii="Book Antiqua" w:eastAsia="Times New Roman" w:hAnsi="Book Antiqua" w:cs="Times New Roman"/>
          <w:sz w:val="24"/>
          <w:szCs w:val="24"/>
          <w:lang w:eastAsia="sk-SK"/>
        </w:rPr>
        <w:t xml:space="preserve">. </w:t>
      </w:r>
      <w:r w:rsidRPr="009D1AF3">
        <w:rPr>
          <w:rFonts w:ascii="Book Antiqua" w:eastAsia="Times New Roman" w:hAnsi="Book Antiqua" w:cs="Times New Roman"/>
          <w:b/>
          <w:bCs/>
          <w:sz w:val="24"/>
          <w:szCs w:val="24"/>
          <w:lang w:eastAsia="sk-SK"/>
        </w:rPr>
        <w:t>Nie všetky materiály, ktoré prišli na scénu ako zázračné prostriedky sa osvedčili.</w:t>
      </w:r>
      <w:r w:rsidRPr="009D1AF3">
        <w:rPr>
          <w:rFonts w:ascii="Book Antiqua" w:eastAsia="Times New Roman" w:hAnsi="Book Antiqua" w:cs="Times New Roman"/>
          <w:sz w:val="24"/>
          <w:szCs w:val="24"/>
          <w:lang w:eastAsia="sk-SK"/>
        </w:rPr>
        <w:t xml:space="preserve"> Sú známe mnohé katastrofy, ktoré sa udiali jednoducho preto, lebo nevydržali materiály, na ktoré sa ľudia spoliehali. Spisovateľ </w:t>
      </w:r>
      <w:proofErr w:type="spellStart"/>
      <w:r w:rsidRPr="009D1AF3">
        <w:rPr>
          <w:rFonts w:ascii="Book Antiqua" w:eastAsia="Times New Roman" w:hAnsi="Book Antiqua" w:cs="Times New Roman"/>
          <w:sz w:val="24"/>
          <w:szCs w:val="24"/>
          <w:lang w:eastAsia="sk-SK"/>
        </w:rPr>
        <w:t>Cronin</w:t>
      </w:r>
      <w:proofErr w:type="spellEnd"/>
      <w:r w:rsidRPr="009D1AF3">
        <w:rPr>
          <w:rFonts w:ascii="Book Antiqua" w:eastAsia="Times New Roman" w:hAnsi="Book Antiqua" w:cs="Times New Roman"/>
          <w:sz w:val="24"/>
          <w:szCs w:val="24"/>
          <w:lang w:eastAsia="sk-SK"/>
        </w:rPr>
        <w:t xml:space="preserve"> vo svojom diele </w:t>
      </w:r>
      <w:r w:rsidRPr="009D1AF3">
        <w:rPr>
          <w:rFonts w:ascii="Book Antiqua" w:eastAsia="Times New Roman" w:hAnsi="Book Antiqua" w:cs="Times New Roman"/>
          <w:i/>
          <w:iCs/>
          <w:sz w:val="24"/>
          <w:szCs w:val="24"/>
          <w:lang w:eastAsia="sk-SK"/>
        </w:rPr>
        <w:t>Klobučníkov hrad</w:t>
      </w:r>
      <w:r w:rsidRPr="009D1AF3">
        <w:rPr>
          <w:rFonts w:ascii="Book Antiqua" w:eastAsia="Times New Roman" w:hAnsi="Book Antiqua" w:cs="Times New Roman"/>
          <w:sz w:val="24"/>
          <w:szCs w:val="24"/>
          <w:lang w:eastAsia="sk-SK"/>
        </w:rPr>
        <w:t xml:space="preserve"> napríklad spomína jednu katastrofu, ktorá sa odohrala v Škótsku koncom predminulého storočia: keď sa zrútil do rieky vlak, ktorý prechádzal po - do vtedy všetkými obdivovanom - moste, ktorý bol skonštruovaný z vtedy nového materiálu: zliatiny. Tento most sa jednoducho pod vplyvom počasia a po ňom prechádzajúceho vlaku zrazu náhle zlomil. Nevydržal zaťaženie.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Po takýchto rôznych katastrofách sú ľudia čím ďalej tým opatrnejší a </w:t>
      </w:r>
      <w:r w:rsidRPr="009D1AF3">
        <w:rPr>
          <w:rFonts w:ascii="Book Antiqua" w:eastAsia="Times New Roman" w:hAnsi="Book Antiqua" w:cs="Times New Roman"/>
          <w:b/>
          <w:bCs/>
          <w:sz w:val="24"/>
          <w:szCs w:val="24"/>
          <w:lang w:eastAsia="sk-SK"/>
        </w:rPr>
        <w:t>predpisy a pravidlá na uvedenie nových materiálov, alebo vo všeobecnosti nových vecí na trh sú veľmi prísne.</w:t>
      </w:r>
      <w:r w:rsidRPr="009D1AF3">
        <w:rPr>
          <w:rFonts w:ascii="Book Antiqua" w:eastAsia="Times New Roman" w:hAnsi="Book Antiqua" w:cs="Times New Roman"/>
          <w:sz w:val="24"/>
          <w:szCs w:val="24"/>
          <w:lang w:eastAsia="sk-SK"/>
        </w:rPr>
        <w:t xml:space="preserve"> Napríklad predpisy ohľadom odolnosti voči ohňu, tlaku, a mnohým iným namáhaniam.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b/>
          <w:bCs/>
          <w:sz w:val="24"/>
          <w:szCs w:val="24"/>
          <w:lang w:eastAsia="sk-SK"/>
        </w:rPr>
        <w:t>Tieto pravidlá sú veľmi pochopiteľné a určite ich hlboko schvaľujeme</w:t>
      </w:r>
      <w:r w:rsidRPr="009D1AF3">
        <w:rPr>
          <w:rFonts w:ascii="Book Antiqua" w:eastAsia="Times New Roman" w:hAnsi="Book Antiqua" w:cs="Times New Roman"/>
          <w:sz w:val="24"/>
          <w:szCs w:val="24"/>
          <w:lang w:eastAsia="sk-SK"/>
        </w:rPr>
        <w:t xml:space="preserve"> aj keď niektoré z nich, keď ich musíme zachovať vo vlastnom živote v nás vyvolávajú nevôľu. V podstate, objektívne, sme však radi, že sú. Ak má byť vec dobrá, musí obstáť aj v extrémnym podmienkach.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 xml:space="preserve">To isté sa robí aj </w:t>
      </w:r>
      <w:r w:rsidRPr="009D1AF3">
        <w:rPr>
          <w:rFonts w:ascii="Book Antiqua" w:eastAsia="Times New Roman" w:hAnsi="Book Antiqua" w:cs="Times New Roman"/>
          <w:b/>
          <w:bCs/>
          <w:sz w:val="24"/>
          <w:szCs w:val="24"/>
          <w:lang w:eastAsia="sk-SK"/>
        </w:rPr>
        <w:t>s ľuďmi, ktorí sa rozhodnú na mimoriadne podujatia</w:t>
      </w:r>
      <w:r w:rsidRPr="009D1AF3">
        <w:rPr>
          <w:rFonts w:ascii="Book Antiqua" w:eastAsia="Times New Roman" w:hAnsi="Book Antiqua" w:cs="Times New Roman"/>
          <w:sz w:val="24"/>
          <w:szCs w:val="24"/>
          <w:lang w:eastAsia="sk-SK"/>
        </w:rPr>
        <w:t xml:space="preserve">: napríklad na let do vesmíru alebo na výstup na najvyšší končiar sveta. </w:t>
      </w:r>
      <w:r w:rsidRPr="009D1AF3">
        <w:rPr>
          <w:rFonts w:ascii="Book Antiqua" w:eastAsia="Times New Roman" w:hAnsi="Book Antiqua" w:cs="Times New Roman"/>
          <w:b/>
          <w:bCs/>
          <w:sz w:val="24"/>
          <w:szCs w:val="24"/>
          <w:lang w:eastAsia="sk-SK"/>
        </w:rPr>
        <w:t>Simulujú sa podmienky a okolnosti, v ktorých sa dotyčný človek bude nachádzať, a on ich musí zvládnuť.</w:t>
      </w:r>
      <w:r w:rsidRPr="009D1AF3">
        <w:rPr>
          <w:rFonts w:ascii="Book Antiqua" w:eastAsia="Times New Roman" w:hAnsi="Book Antiqua" w:cs="Times New Roman"/>
          <w:sz w:val="24"/>
          <w:szCs w:val="24"/>
          <w:lang w:eastAsia="sk-SK"/>
        </w:rPr>
        <w:t xml:space="preserve"> Ak nie, potom napríklad do vesmíru poslaný byť nemôže.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 xml:space="preserve">Znova, aj s týmto hlboko súhlasíme. </w:t>
      </w:r>
      <w:r w:rsidRPr="009D1AF3">
        <w:rPr>
          <w:rFonts w:ascii="Book Antiqua" w:eastAsia="Times New Roman" w:hAnsi="Book Antiqua" w:cs="Times New Roman"/>
          <w:b/>
          <w:bCs/>
          <w:sz w:val="24"/>
          <w:szCs w:val="24"/>
          <w:lang w:eastAsia="sk-SK"/>
        </w:rPr>
        <w:t>Avšak, ako je možné, že toto pravidlo testovania sa pred tým, než sa pustíme do veci naživo nezachovávame vždy?</w:t>
      </w:r>
      <w:r w:rsidRPr="009D1AF3">
        <w:rPr>
          <w:rFonts w:ascii="Book Antiqua" w:eastAsia="Times New Roman" w:hAnsi="Book Antiqua" w:cs="Times New Roman"/>
          <w:sz w:val="24"/>
          <w:szCs w:val="24"/>
          <w:lang w:eastAsia="sk-SK"/>
        </w:rPr>
        <w:t xml:space="preserve"> Máte veľa ľudí, ktorí dostali moc, sú napríklad v politike, alebo sa stali známymi zásluhou istých svojich schopností, alebo zbohatli a mnohí títo ľudia nielenže nie sú tými, čím bývali, ale stali z nich doslova diabli. </w:t>
      </w:r>
      <w:r w:rsidRPr="009D1AF3">
        <w:rPr>
          <w:rFonts w:ascii="Book Antiqua" w:eastAsia="Times New Roman" w:hAnsi="Book Antiqua" w:cs="Times New Roman"/>
          <w:b/>
          <w:bCs/>
          <w:sz w:val="24"/>
          <w:szCs w:val="24"/>
          <w:lang w:eastAsia="sk-SK"/>
        </w:rPr>
        <w:t>Tie tri pokušenia z evanjelia: pokušenie k moci, k pôžitkom a pýche sú vzorcovými pokušeniami a je len málo ľudí, ktorí dokážu s mocou v rukách, s prístupom k pôžitkom a slávou zostať aj naďalej jednoduchými a čestnými ľuďmi.</w:t>
      </w:r>
      <w:r w:rsidRPr="009D1AF3">
        <w:rPr>
          <w:rFonts w:ascii="Book Antiqua" w:eastAsia="Times New Roman" w:hAnsi="Book Antiqua" w:cs="Times New Roman"/>
          <w:sz w:val="24"/>
          <w:szCs w:val="24"/>
          <w:lang w:eastAsia="sk-SK"/>
        </w:rPr>
        <w:t xml:space="preserve">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Čo sa týka moci, pripomeniem vám výrok o</w:t>
      </w:r>
      <w:r>
        <w:rPr>
          <w:rFonts w:ascii="Book Antiqua" w:eastAsia="Times New Roman" w:hAnsi="Book Antiqua" w:cs="Times New Roman"/>
          <w:sz w:val="24"/>
          <w:szCs w:val="24"/>
          <w:lang w:eastAsia="sk-SK"/>
        </w:rPr>
        <w:t>d</w:t>
      </w:r>
      <w:r w:rsidRPr="009D1AF3">
        <w:rPr>
          <w:rFonts w:ascii="Book Antiqua" w:eastAsia="Times New Roman" w:hAnsi="Book Antiqua" w:cs="Times New Roman"/>
          <w:sz w:val="24"/>
          <w:szCs w:val="24"/>
          <w:lang w:eastAsia="sk-SK"/>
        </w:rPr>
        <w:t> </w:t>
      </w:r>
      <w:r w:rsidRPr="009D1AF3">
        <w:rPr>
          <w:rFonts w:ascii="Book Antiqua" w:eastAsia="Times New Roman" w:hAnsi="Book Antiqua" w:cs="Times New Roman"/>
          <w:b/>
          <w:bCs/>
          <w:sz w:val="24"/>
          <w:szCs w:val="24"/>
          <w:lang w:eastAsia="sk-SK"/>
        </w:rPr>
        <w:t xml:space="preserve">Abraháma </w:t>
      </w:r>
      <w:proofErr w:type="spellStart"/>
      <w:r w:rsidRPr="009D1AF3">
        <w:rPr>
          <w:rFonts w:ascii="Book Antiqua" w:eastAsia="Times New Roman" w:hAnsi="Book Antiqua" w:cs="Times New Roman"/>
          <w:b/>
          <w:bCs/>
          <w:sz w:val="24"/>
          <w:szCs w:val="24"/>
          <w:lang w:eastAsia="sk-SK"/>
        </w:rPr>
        <w:t>Lincolna</w:t>
      </w:r>
      <w:proofErr w:type="spellEnd"/>
      <w:r w:rsidR="00970A45">
        <w:rPr>
          <w:rFonts w:ascii="Book Antiqua" w:eastAsia="Times New Roman" w:hAnsi="Book Antiqua" w:cs="Times New Roman"/>
          <w:sz w:val="24"/>
          <w:szCs w:val="24"/>
          <w:lang w:eastAsia="sk-SK"/>
        </w:rPr>
        <w:t>, ktorý hovorí</w:t>
      </w:r>
      <w:r w:rsidRPr="009D1AF3">
        <w:rPr>
          <w:rFonts w:ascii="Book Antiqua" w:eastAsia="Times New Roman" w:hAnsi="Book Antiqua" w:cs="Times New Roman"/>
          <w:sz w:val="24"/>
          <w:szCs w:val="24"/>
          <w:lang w:eastAsia="sk-SK"/>
        </w:rPr>
        <w:t xml:space="preserve">: </w:t>
      </w:r>
      <w:r w:rsidRPr="009D1AF3">
        <w:rPr>
          <w:rFonts w:ascii="Book Antiqua" w:eastAsia="Times New Roman" w:hAnsi="Book Antiqua" w:cs="Times New Roman"/>
          <w:b/>
          <w:bCs/>
          <w:i/>
          <w:iCs/>
          <w:sz w:val="24"/>
          <w:szCs w:val="24"/>
          <w:lang w:eastAsia="sk-SK"/>
        </w:rPr>
        <w:t>„Človek je schopný zniesť v živote veľa skúšok a príkorí. No ak chceš naozaj vyskúšať jeho charakter, daj mu moc."</w:t>
      </w:r>
      <w:r w:rsidRPr="009D1AF3">
        <w:rPr>
          <w:rFonts w:ascii="Book Antiqua" w:eastAsia="Times New Roman" w:hAnsi="Book Antiqua" w:cs="Times New Roman"/>
          <w:sz w:val="24"/>
          <w:szCs w:val="24"/>
          <w:lang w:eastAsia="sk-SK"/>
        </w:rPr>
        <w:t xml:space="preserve"> Naozaj, až moc ukáže, čo je v nás. A nemyslime si, že musí ísť </w:t>
      </w:r>
      <w:proofErr w:type="spellStart"/>
      <w:r w:rsidRPr="009D1AF3">
        <w:rPr>
          <w:rFonts w:ascii="Book Antiqua" w:eastAsia="Times New Roman" w:hAnsi="Book Antiqua" w:cs="Times New Roman"/>
          <w:sz w:val="24"/>
          <w:szCs w:val="24"/>
          <w:lang w:eastAsia="sk-SK"/>
        </w:rPr>
        <w:t>zrovna</w:t>
      </w:r>
      <w:proofErr w:type="spellEnd"/>
      <w:r w:rsidRPr="009D1AF3">
        <w:rPr>
          <w:rFonts w:ascii="Book Antiqua" w:eastAsia="Times New Roman" w:hAnsi="Book Antiqua" w:cs="Times New Roman"/>
          <w:sz w:val="24"/>
          <w:szCs w:val="24"/>
          <w:lang w:eastAsia="sk-SK"/>
        </w:rPr>
        <w:t xml:space="preserve"> o moc povedzme amerického prezidenta. Aj upratovačka má svoju moc. Malú, ale predsa... To, ako zachádzame s mocou veľa hovorí o našom charaktere. Preto je dôležité všímať si už deti, ako vedia zachádzať s mocou, ktorú im ich rodičia možno nakrátko a možno v úplne malej veci odovzdajú: aký je napríklad Janko k svojej sestre Lucii, keď mu rodičia dajú do rúk prístup k nejakej hračke... Ja si veľmi často všímam i mladých ľudí v tomto zmysle a priznám sa, že mnohým by som mal strach dať v budúcnosti do rúk nejakú väčšiu moc. Toto je iste desné pre niektorých počuť, ale nič nie je stratené. O tom je predsa formácia: aby sme si to všímali a čosi s tým robili. A to je i dôvod, prečo o tom uvažujeme a hovoríme i v našich príhovoroch v kostole.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lastRenderedPageBreak/>
        <w:t>Od pokušenia moci nie je uchránený nikto. Ani človek, ktorý si myslí, že prešiel už kus svojej duchovnej</w:t>
      </w:r>
      <w:r w:rsidR="00970A45">
        <w:rPr>
          <w:rFonts w:ascii="Book Antiqua" w:eastAsia="Times New Roman" w:hAnsi="Book Antiqua" w:cs="Times New Roman"/>
          <w:sz w:val="24"/>
          <w:szCs w:val="24"/>
          <w:lang w:eastAsia="sk-SK"/>
        </w:rPr>
        <w:t xml:space="preserve">  </w:t>
      </w:r>
      <w:r w:rsidRPr="009D1AF3">
        <w:rPr>
          <w:rFonts w:ascii="Book Antiqua" w:eastAsia="Times New Roman" w:hAnsi="Book Antiqua" w:cs="Times New Roman"/>
          <w:sz w:val="24"/>
          <w:szCs w:val="24"/>
          <w:lang w:eastAsia="sk-SK"/>
        </w:rPr>
        <w:t xml:space="preserve"> cesty. Na TV Noe nedávno v jednej svoje prednáške Dr. </w:t>
      </w:r>
      <w:r w:rsidRPr="009D1AF3">
        <w:rPr>
          <w:rFonts w:ascii="Book Antiqua" w:eastAsia="Times New Roman" w:hAnsi="Book Antiqua" w:cs="Times New Roman"/>
          <w:b/>
          <w:bCs/>
          <w:sz w:val="24"/>
          <w:szCs w:val="24"/>
          <w:lang w:eastAsia="sk-SK"/>
        </w:rPr>
        <w:t xml:space="preserve">Katarína </w:t>
      </w:r>
      <w:proofErr w:type="spellStart"/>
      <w:r w:rsidRPr="009D1AF3">
        <w:rPr>
          <w:rFonts w:ascii="Book Antiqua" w:eastAsia="Times New Roman" w:hAnsi="Book Antiqua" w:cs="Times New Roman"/>
          <w:b/>
          <w:bCs/>
          <w:sz w:val="24"/>
          <w:szCs w:val="24"/>
          <w:lang w:eastAsia="sk-SK"/>
        </w:rPr>
        <w:t>Lachmanová</w:t>
      </w:r>
      <w:proofErr w:type="spellEnd"/>
      <w:r w:rsidRPr="009D1AF3">
        <w:rPr>
          <w:rFonts w:ascii="Book Antiqua" w:eastAsia="Times New Roman" w:hAnsi="Book Antiqua" w:cs="Times New Roman"/>
          <w:sz w:val="24"/>
          <w:szCs w:val="24"/>
          <w:lang w:eastAsia="sk-SK"/>
        </w:rPr>
        <w:t xml:space="preserve"> spomínala svoju osobnú skúsenosť z rozhovoru s jedným svojim známym kňazom zo štúdií v Taliansku, ktorý sa stal neskôr biskupom. Bol to veľmi skromný a v psychike ľudí dobre zorientovaný človek. A raz jej už ako biskup hovorí: „Myslel som si, že pokušenie k moci nie je až také silné. No teraz to vidím inak. Je priam desné, čo moc s človekom dokáže urobiť: povie toto, a stane sa, povie tamto a tiež. Prikáže a všetci skáču. A človek dostane túžbu doslova toto všetko vychutnávať. Ak si nedá pozor, </w:t>
      </w:r>
      <w:r w:rsidRPr="009D1AF3">
        <w:rPr>
          <w:rFonts w:ascii="Book Antiqua" w:eastAsia="Times New Roman" w:hAnsi="Book Antiqua" w:cs="Times New Roman"/>
          <w:b/>
          <w:bCs/>
          <w:sz w:val="24"/>
          <w:szCs w:val="24"/>
          <w:lang w:eastAsia="sk-SK"/>
        </w:rPr>
        <w:t>môže to urobiť z neho netvora</w:t>
      </w:r>
      <w:r w:rsidRPr="009D1AF3">
        <w:rPr>
          <w:rFonts w:ascii="Book Antiqua" w:eastAsia="Times New Roman" w:hAnsi="Book Antiqua" w:cs="Times New Roman"/>
          <w:sz w:val="24"/>
          <w:szCs w:val="24"/>
          <w:lang w:eastAsia="sk-SK"/>
        </w:rPr>
        <w:t>!" (voľný citát)</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 xml:space="preserve">K moci patria i výhody, hlavne prístup k zdrojom, ako sú hmota, majetok, peniaze. Peniaze sú silným pokušením. Veď prečo sa toľko hovorí o majetkových priznaniach tých, ktorí sú pri moci. </w:t>
      </w:r>
      <w:r w:rsidRPr="009D1AF3">
        <w:rPr>
          <w:rFonts w:ascii="Book Antiqua" w:eastAsia="Times New Roman" w:hAnsi="Book Antiqua" w:cs="Times New Roman"/>
          <w:b/>
          <w:bCs/>
          <w:sz w:val="24"/>
          <w:szCs w:val="24"/>
          <w:lang w:eastAsia="sk-SK"/>
        </w:rPr>
        <w:t xml:space="preserve">Začať zneužívať peniaze, obohacovať sa </w:t>
      </w:r>
      <w:r w:rsidRPr="009D1AF3">
        <w:rPr>
          <w:rFonts w:ascii="Book Antiqua" w:eastAsia="Times New Roman" w:hAnsi="Book Antiqua" w:cs="Times New Roman"/>
          <w:sz w:val="24"/>
          <w:szCs w:val="24"/>
          <w:lang w:eastAsia="sk-SK"/>
        </w:rPr>
        <w:t>je čosi, v čom veľmi mnoho ľudí neobstálo a </w:t>
      </w:r>
      <w:r w:rsidRPr="009D1AF3">
        <w:rPr>
          <w:rFonts w:ascii="Book Antiqua" w:eastAsia="Times New Roman" w:hAnsi="Book Antiqua" w:cs="Times New Roman"/>
          <w:b/>
          <w:bCs/>
          <w:sz w:val="24"/>
          <w:szCs w:val="24"/>
          <w:lang w:eastAsia="sk-SK"/>
        </w:rPr>
        <w:t>čo ich nakoniec doviedlo do pekla</w:t>
      </w:r>
      <w:r w:rsidRPr="009D1AF3">
        <w:rPr>
          <w:rFonts w:ascii="Book Antiqua" w:eastAsia="Times New Roman" w:hAnsi="Book Antiqua" w:cs="Times New Roman"/>
          <w:sz w:val="24"/>
          <w:szCs w:val="24"/>
          <w:lang w:eastAsia="sk-SK"/>
        </w:rPr>
        <w:t xml:space="preserve">.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 xml:space="preserve">Čo sa týka </w:t>
      </w:r>
      <w:r w:rsidRPr="009D1AF3">
        <w:rPr>
          <w:rFonts w:ascii="Book Antiqua" w:eastAsia="Times New Roman" w:hAnsi="Book Antiqua" w:cs="Times New Roman"/>
          <w:b/>
          <w:bCs/>
          <w:sz w:val="24"/>
          <w:szCs w:val="24"/>
          <w:lang w:eastAsia="sk-SK"/>
        </w:rPr>
        <w:t xml:space="preserve">pôžitkov </w:t>
      </w:r>
      <w:r w:rsidRPr="009D1AF3">
        <w:rPr>
          <w:rFonts w:ascii="Book Antiqua" w:eastAsia="Times New Roman" w:hAnsi="Book Antiqua" w:cs="Times New Roman"/>
          <w:sz w:val="24"/>
          <w:szCs w:val="24"/>
          <w:lang w:eastAsia="sk-SK"/>
        </w:rPr>
        <w:t xml:space="preserve">ani tie nie sú malým pokušením. Ba dá sa povedať, že u mnohých je to </w:t>
      </w:r>
      <w:r w:rsidRPr="009D1AF3">
        <w:rPr>
          <w:rFonts w:ascii="Book Antiqua" w:eastAsia="Times New Roman" w:hAnsi="Book Antiqua" w:cs="Times New Roman"/>
          <w:b/>
          <w:bCs/>
          <w:sz w:val="24"/>
          <w:szCs w:val="24"/>
          <w:lang w:eastAsia="sk-SK"/>
        </w:rPr>
        <w:t>kanál k najväčšiemu možnému rozkladu duše i tela a k tomu, aby ho iní chytili na čokoľvek.</w:t>
      </w:r>
      <w:r w:rsidRPr="009D1AF3">
        <w:rPr>
          <w:rFonts w:ascii="Book Antiqua" w:eastAsia="Times New Roman" w:hAnsi="Book Antiqua" w:cs="Times New Roman"/>
          <w:sz w:val="24"/>
          <w:szCs w:val="24"/>
          <w:lang w:eastAsia="sk-SK"/>
        </w:rPr>
        <w:t xml:space="preserve"> Niet väčšieho a istejšieho spôsobu, ako človeka oslabiť, ako je ten, že ho urobíme závislým na pôžitkoch a ani niet iného spôsobu, ako si ho podmaniť, ako je ten, že si ho získame cez jeho neresti, slabosti, nemravnosti. Človek, ktorý sa oddá pôžitkom, začne pomaly otupievať, strácať duchovnú i duševnú pevnosť, chrbtovú kosť, zásady, všetko. Ľudia, ktorí boli kedysi morálnymi pevnosťami a skalami, keď sa oddali pôžitkom, všetkého sa postupne vzdali.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Myslím, že práve toto je dnes ten najsilnejší a </w:t>
      </w:r>
      <w:proofErr w:type="spellStart"/>
      <w:r w:rsidRPr="009D1AF3">
        <w:rPr>
          <w:rFonts w:ascii="Book Antiqua" w:eastAsia="Times New Roman" w:hAnsi="Book Antiqua" w:cs="Times New Roman"/>
          <w:b/>
          <w:bCs/>
          <w:sz w:val="24"/>
          <w:szCs w:val="24"/>
          <w:lang w:eastAsia="sk-SK"/>
        </w:rPr>
        <w:t>najzáludnejší</w:t>
      </w:r>
      <w:proofErr w:type="spellEnd"/>
      <w:r w:rsidRPr="009D1AF3">
        <w:rPr>
          <w:rFonts w:ascii="Book Antiqua" w:eastAsia="Times New Roman" w:hAnsi="Book Antiqua" w:cs="Times New Roman"/>
          <w:b/>
          <w:bCs/>
          <w:sz w:val="24"/>
          <w:szCs w:val="24"/>
          <w:lang w:eastAsia="sk-SK"/>
        </w:rPr>
        <w:t xml:space="preserve"> nástroj diabla</w:t>
      </w:r>
      <w:r w:rsidRPr="009D1AF3">
        <w:rPr>
          <w:rFonts w:ascii="Book Antiqua" w:eastAsia="Times New Roman" w:hAnsi="Book Antiqua" w:cs="Times New Roman"/>
          <w:sz w:val="24"/>
          <w:szCs w:val="24"/>
          <w:lang w:eastAsia="sk-SK"/>
        </w:rPr>
        <w:t xml:space="preserve">. Média, kultúra, to všetko je preniknuté požitkami, ich ponukami, ich vychvaľovaním, ich propagáciou, zľahčovaním ich dôsledkov a vysmievaním tých, ktorí na ich nebezpečenstvo upozorňujú. Žijeme v prostredí, ktoré sa riadi podľa známeho motta pôžitkára: „Čím viac, tým lepšie, a príliš veľa je tak akurát!"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A ani </w:t>
      </w:r>
      <w:r w:rsidRPr="009D1AF3">
        <w:rPr>
          <w:rFonts w:ascii="Book Antiqua" w:eastAsia="Times New Roman" w:hAnsi="Book Antiqua" w:cs="Times New Roman"/>
          <w:b/>
          <w:bCs/>
          <w:sz w:val="24"/>
          <w:szCs w:val="24"/>
          <w:lang w:eastAsia="sk-SK"/>
        </w:rPr>
        <w:t>sláva</w:t>
      </w:r>
      <w:r w:rsidRPr="009D1AF3">
        <w:rPr>
          <w:rFonts w:ascii="Book Antiqua" w:eastAsia="Times New Roman" w:hAnsi="Book Antiqua" w:cs="Times New Roman"/>
          <w:sz w:val="24"/>
          <w:szCs w:val="24"/>
          <w:lang w:eastAsia="sk-SK"/>
        </w:rPr>
        <w:t xml:space="preserve">, kedy sa človek začne správať ako poloboh, či dokonca boh, nie je tiež zriedkavá. Pýcha, </w:t>
      </w:r>
      <w:proofErr w:type="spellStart"/>
      <w:r w:rsidRPr="009D1AF3">
        <w:rPr>
          <w:rFonts w:ascii="Book Antiqua" w:eastAsia="Times New Roman" w:hAnsi="Book Antiqua" w:cs="Times New Roman"/>
          <w:sz w:val="24"/>
          <w:szCs w:val="24"/>
          <w:lang w:eastAsia="sk-SK"/>
        </w:rPr>
        <w:t>dosebazahľadenosť</w:t>
      </w:r>
      <w:proofErr w:type="spellEnd"/>
      <w:r w:rsidRPr="009D1AF3">
        <w:rPr>
          <w:rFonts w:ascii="Book Antiqua" w:eastAsia="Times New Roman" w:hAnsi="Book Antiqua" w:cs="Times New Roman"/>
          <w:sz w:val="24"/>
          <w:szCs w:val="24"/>
          <w:lang w:eastAsia="sk-SK"/>
        </w:rPr>
        <w:t xml:space="preserve"> a arogancia, plynúce z pocitu velikášstva sú tými najodpornejšími vlastnosťami, aké sa len pod slnkom nachádzajú. Ľudia si začnú namýšľať, že sú „</w:t>
      </w:r>
      <w:proofErr w:type="spellStart"/>
      <w:r w:rsidRPr="009D1AF3">
        <w:rPr>
          <w:rFonts w:ascii="Book Antiqua" w:eastAsia="Times New Roman" w:hAnsi="Book Antiqua" w:cs="Times New Roman"/>
          <w:sz w:val="24"/>
          <w:szCs w:val="24"/>
          <w:lang w:eastAsia="sk-SK"/>
        </w:rPr>
        <w:t>celebrity</w:t>
      </w:r>
      <w:proofErr w:type="spellEnd"/>
      <w:r w:rsidRPr="009D1AF3">
        <w:rPr>
          <w:rFonts w:ascii="Book Antiqua" w:eastAsia="Times New Roman" w:hAnsi="Book Antiqua" w:cs="Times New Roman"/>
          <w:sz w:val="24"/>
          <w:szCs w:val="24"/>
          <w:lang w:eastAsia="sk-SK"/>
        </w:rPr>
        <w:t xml:space="preserve">", alebo že sú čímsi výnimoční. A stanú sa zabetónovaní pred spätnými väzbami, varovaniami, dobrými radami. Veď kto už môže radiť výnimočnému človeku, </w:t>
      </w:r>
      <w:proofErr w:type="spellStart"/>
      <w:r w:rsidRPr="009D1AF3">
        <w:rPr>
          <w:rFonts w:ascii="Book Antiqua" w:eastAsia="Times New Roman" w:hAnsi="Book Antiqua" w:cs="Times New Roman"/>
          <w:sz w:val="24"/>
          <w:szCs w:val="24"/>
          <w:lang w:eastAsia="sk-SK"/>
        </w:rPr>
        <w:t>celebrite</w:t>
      </w:r>
      <w:proofErr w:type="spellEnd"/>
      <w:r w:rsidRPr="009D1AF3">
        <w:rPr>
          <w:rFonts w:ascii="Book Antiqua" w:eastAsia="Times New Roman" w:hAnsi="Book Antiqua" w:cs="Times New Roman"/>
          <w:sz w:val="24"/>
          <w:szCs w:val="24"/>
          <w:lang w:eastAsia="sk-SK"/>
        </w:rPr>
        <w:t xml:space="preserve">...? A od namýšľania si k tomu zodpovedajúcemu správaniu sa nie je ďaleko.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b/>
          <w:bCs/>
          <w:sz w:val="24"/>
          <w:szCs w:val="24"/>
          <w:lang w:eastAsia="sk-SK"/>
        </w:rPr>
        <w:t>Treba však povedať, že nie všetci, ktorí majú moc, pôžitky a slávu takto dopadli a teda musia dopadnúť.</w:t>
      </w:r>
      <w:r w:rsidRPr="009D1AF3">
        <w:rPr>
          <w:rFonts w:ascii="Book Antiqua" w:eastAsia="Times New Roman" w:hAnsi="Book Antiqua" w:cs="Times New Roman"/>
          <w:sz w:val="24"/>
          <w:szCs w:val="24"/>
          <w:lang w:eastAsia="sk-SK"/>
        </w:rPr>
        <w:t xml:space="preserve"> Máte ľudí, ktorí majú </w:t>
      </w:r>
      <w:r w:rsidRPr="009D1AF3">
        <w:rPr>
          <w:rFonts w:ascii="Book Antiqua" w:eastAsia="Times New Roman" w:hAnsi="Book Antiqua" w:cs="Times New Roman"/>
          <w:b/>
          <w:bCs/>
          <w:sz w:val="24"/>
          <w:szCs w:val="24"/>
          <w:lang w:eastAsia="sk-SK"/>
        </w:rPr>
        <w:t>moc</w:t>
      </w:r>
      <w:r w:rsidRPr="009D1AF3">
        <w:rPr>
          <w:rFonts w:ascii="Book Antiqua" w:eastAsia="Times New Roman" w:hAnsi="Book Antiqua" w:cs="Times New Roman"/>
          <w:sz w:val="24"/>
          <w:szCs w:val="24"/>
          <w:lang w:eastAsia="sk-SK"/>
        </w:rPr>
        <w:t xml:space="preserve"> a neobmedzený prístup k hmotným zdrojom a i napriek tomu sú pokorní, skromní a štedrí, a s mocou v ruke dokážu ľuďom a ľudskému spoločenstvu slúžiť. Moc samotná ľudí nerozkladá. Ak by to tak bolo, potom by nemohol nikto vykonávať zodpovedne úrady, ku ktorým patrí moc. V dejinách sme mali veľa ľudí, ktorí v </w:t>
      </w:r>
      <w:r w:rsidRPr="009D1AF3">
        <w:rPr>
          <w:rFonts w:ascii="Book Antiqua" w:eastAsia="Times New Roman" w:hAnsi="Book Antiqua" w:cs="Times New Roman"/>
          <w:b/>
          <w:bCs/>
          <w:sz w:val="24"/>
          <w:szCs w:val="24"/>
          <w:lang w:eastAsia="sk-SK"/>
        </w:rPr>
        <w:t>pozícii moci dosiahli svätosť</w:t>
      </w:r>
      <w:r w:rsidRPr="009D1AF3">
        <w:rPr>
          <w:rFonts w:ascii="Book Antiqua" w:eastAsia="Times New Roman" w:hAnsi="Book Antiqua" w:cs="Times New Roman"/>
          <w:sz w:val="24"/>
          <w:szCs w:val="24"/>
          <w:lang w:eastAsia="sk-SK"/>
        </w:rPr>
        <w:t xml:space="preserve">.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Podobne i </w:t>
      </w:r>
      <w:r w:rsidRPr="009D1AF3">
        <w:rPr>
          <w:rFonts w:ascii="Book Antiqua" w:eastAsia="Times New Roman" w:hAnsi="Book Antiqua" w:cs="Times New Roman"/>
          <w:b/>
          <w:bCs/>
          <w:sz w:val="24"/>
          <w:szCs w:val="24"/>
          <w:lang w:eastAsia="sk-SK"/>
        </w:rPr>
        <w:t>pôžitky</w:t>
      </w:r>
      <w:r w:rsidRPr="009D1AF3">
        <w:rPr>
          <w:rFonts w:ascii="Book Antiqua" w:eastAsia="Times New Roman" w:hAnsi="Book Antiqua" w:cs="Times New Roman"/>
          <w:sz w:val="24"/>
          <w:szCs w:val="24"/>
          <w:lang w:eastAsia="sk-SK"/>
        </w:rPr>
        <w:t xml:space="preserve">. Bolo a je veľa ľudí, ktorí majú prístup k tým najrozmanitejším možným pôžitkom, no aj napriek tomu vedia s nimi správne zachádzať, vedia čo áno a čo nie a koľko čoho. Pôžitky si ich nikdy nepodmanili a nikdy z nich neurobili netvorov a závislých.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 xml:space="preserve">A čo sa týka </w:t>
      </w:r>
      <w:r w:rsidRPr="009D1AF3">
        <w:rPr>
          <w:rFonts w:ascii="Book Antiqua" w:eastAsia="Times New Roman" w:hAnsi="Book Antiqua" w:cs="Times New Roman"/>
          <w:b/>
          <w:bCs/>
          <w:sz w:val="24"/>
          <w:szCs w:val="24"/>
          <w:lang w:eastAsia="sk-SK"/>
        </w:rPr>
        <w:t>slávy</w:t>
      </w:r>
      <w:r w:rsidRPr="009D1AF3">
        <w:rPr>
          <w:rFonts w:ascii="Book Antiqua" w:eastAsia="Times New Roman" w:hAnsi="Book Antiqua" w:cs="Times New Roman"/>
          <w:sz w:val="24"/>
          <w:szCs w:val="24"/>
          <w:lang w:eastAsia="sk-SK"/>
        </w:rPr>
        <w:t xml:space="preserve">, spomeňme si napríklad na Matku Terezu. Kto bol väčšia </w:t>
      </w:r>
      <w:proofErr w:type="spellStart"/>
      <w:r w:rsidRPr="009D1AF3">
        <w:rPr>
          <w:rFonts w:ascii="Book Antiqua" w:eastAsia="Times New Roman" w:hAnsi="Book Antiqua" w:cs="Times New Roman"/>
          <w:sz w:val="24"/>
          <w:szCs w:val="24"/>
          <w:lang w:eastAsia="sk-SK"/>
        </w:rPr>
        <w:t>celebrita</w:t>
      </w:r>
      <w:proofErr w:type="spellEnd"/>
      <w:r w:rsidRPr="009D1AF3">
        <w:rPr>
          <w:rFonts w:ascii="Book Antiqua" w:eastAsia="Times New Roman" w:hAnsi="Book Antiqua" w:cs="Times New Roman"/>
          <w:sz w:val="24"/>
          <w:szCs w:val="24"/>
          <w:lang w:eastAsia="sk-SK"/>
        </w:rPr>
        <w:t>, ako ona? A pritom ona si to nikdy o sebe nemyslela, jej sláva ju neurobila arogantnou ani domýšľavou, pretože nikdy nezabudla na svoju podstatu.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b/>
          <w:bCs/>
          <w:sz w:val="24"/>
          <w:szCs w:val="24"/>
          <w:lang w:eastAsia="sk-SK"/>
        </w:rPr>
        <w:t>V čom to teda je, že niektorí ľudia v moci, pôžitkoch a sláve obstoja a niektorí nie?</w:t>
      </w:r>
      <w:r w:rsidRPr="009D1AF3">
        <w:rPr>
          <w:rFonts w:ascii="Book Antiqua" w:eastAsia="Times New Roman" w:hAnsi="Book Antiqua" w:cs="Times New Roman"/>
          <w:sz w:val="24"/>
          <w:szCs w:val="24"/>
          <w:lang w:eastAsia="sk-SK"/>
        </w:rPr>
        <w:t xml:space="preserve"> Myslím, že odpoveď by mohla byť asi takáto: </w:t>
      </w:r>
      <w:r w:rsidRPr="009D1AF3">
        <w:rPr>
          <w:rFonts w:ascii="Book Antiqua" w:eastAsia="Times New Roman" w:hAnsi="Book Antiqua" w:cs="Times New Roman"/>
          <w:b/>
          <w:bCs/>
          <w:sz w:val="24"/>
          <w:szCs w:val="24"/>
          <w:lang w:eastAsia="sk-SK"/>
        </w:rPr>
        <w:t>Sú ľudia, ktorí nemajú na to, aby im bola daná do ruky moc, pôžitky a sláva.</w:t>
      </w:r>
      <w:r w:rsidRPr="009D1AF3">
        <w:rPr>
          <w:rFonts w:ascii="Book Antiqua" w:eastAsia="Times New Roman" w:hAnsi="Book Antiqua" w:cs="Times New Roman"/>
          <w:sz w:val="24"/>
          <w:szCs w:val="24"/>
          <w:lang w:eastAsia="sk-SK"/>
        </w:rPr>
        <w:t xml:space="preserve"> To je dôvod, prečo je dôležité pre človeka sebapoznanie. Ak som človek s istými silnými tendenciami, nemal by som nikdy ísť za tým, čo nezvládam. Ak som človekom, ktorý kdesi </w:t>
      </w:r>
      <w:r w:rsidRPr="009D1AF3">
        <w:rPr>
          <w:rFonts w:ascii="Book Antiqua" w:eastAsia="Times New Roman" w:hAnsi="Book Antiqua" w:cs="Times New Roman"/>
          <w:b/>
          <w:bCs/>
          <w:sz w:val="24"/>
          <w:szCs w:val="24"/>
          <w:lang w:eastAsia="sk-SK"/>
        </w:rPr>
        <w:t>v jadre je chamtivý</w:t>
      </w:r>
      <w:r w:rsidRPr="009D1AF3">
        <w:rPr>
          <w:rFonts w:ascii="Book Antiqua" w:eastAsia="Times New Roman" w:hAnsi="Book Antiqua" w:cs="Times New Roman"/>
          <w:sz w:val="24"/>
          <w:szCs w:val="24"/>
          <w:lang w:eastAsia="sk-SK"/>
        </w:rPr>
        <w:t xml:space="preserve">, alebo </w:t>
      </w:r>
      <w:r w:rsidRPr="009D1AF3">
        <w:rPr>
          <w:rFonts w:ascii="Book Antiqua" w:eastAsia="Times New Roman" w:hAnsi="Book Antiqua" w:cs="Times New Roman"/>
          <w:b/>
          <w:bCs/>
          <w:sz w:val="24"/>
          <w:szCs w:val="24"/>
          <w:lang w:eastAsia="sk-SK"/>
        </w:rPr>
        <w:t>lačný po moci</w:t>
      </w:r>
      <w:r w:rsidRPr="009D1AF3">
        <w:rPr>
          <w:rFonts w:ascii="Book Antiqua" w:eastAsia="Times New Roman" w:hAnsi="Book Antiqua" w:cs="Times New Roman"/>
          <w:sz w:val="24"/>
          <w:szCs w:val="24"/>
          <w:lang w:eastAsia="sk-SK"/>
        </w:rPr>
        <w:t xml:space="preserve">, alebo </w:t>
      </w:r>
      <w:r w:rsidRPr="009D1AF3">
        <w:rPr>
          <w:rFonts w:ascii="Book Antiqua" w:eastAsia="Times New Roman" w:hAnsi="Book Antiqua" w:cs="Times New Roman"/>
          <w:b/>
          <w:bCs/>
          <w:sz w:val="24"/>
          <w:szCs w:val="24"/>
          <w:lang w:eastAsia="sk-SK"/>
        </w:rPr>
        <w:t>pyšný</w:t>
      </w:r>
      <w:r w:rsidRPr="009D1AF3">
        <w:rPr>
          <w:rFonts w:ascii="Book Antiqua" w:eastAsia="Times New Roman" w:hAnsi="Book Antiqua" w:cs="Times New Roman"/>
          <w:sz w:val="24"/>
          <w:szCs w:val="24"/>
          <w:lang w:eastAsia="sk-SK"/>
        </w:rPr>
        <w:t xml:space="preserve">, alebo </w:t>
      </w:r>
      <w:r w:rsidRPr="009D1AF3">
        <w:rPr>
          <w:rFonts w:ascii="Book Antiqua" w:eastAsia="Times New Roman" w:hAnsi="Book Antiqua" w:cs="Times New Roman"/>
          <w:b/>
          <w:bCs/>
          <w:sz w:val="24"/>
          <w:szCs w:val="24"/>
          <w:lang w:eastAsia="sk-SK"/>
        </w:rPr>
        <w:t>pôžitkár</w:t>
      </w:r>
      <w:r w:rsidRPr="009D1AF3">
        <w:rPr>
          <w:rFonts w:ascii="Book Antiqua" w:eastAsia="Times New Roman" w:hAnsi="Book Antiqua" w:cs="Times New Roman"/>
          <w:sz w:val="24"/>
          <w:szCs w:val="24"/>
          <w:lang w:eastAsia="sk-SK"/>
        </w:rPr>
        <w:t xml:space="preserve">, alebo mám aj iné vlastnosti, </w:t>
      </w:r>
      <w:r w:rsidRPr="009D1AF3">
        <w:rPr>
          <w:rFonts w:ascii="Book Antiqua" w:eastAsia="Times New Roman" w:hAnsi="Book Antiqua" w:cs="Times New Roman"/>
          <w:sz w:val="24"/>
          <w:szCs w:val="24"/>
          <w:lang w:eastAsia="sk-SK"/>
        </w:rPr>
        <w:lastRenderedPageBreak/>
        <w:t xml:space="preserve">ktoré ma už toľkokrát zradili: som napríklad nervák, alebo som perfekcionista, či idem </w:t>
      </w:r>
      <w:proofErr w:type="spellStart"/>
      <w:r w:rsidRPr="009D1AF3">
        <w:rPr>
          <w:rFonts w:ascii="Book Antiqua" w:eastAsia="Times New Roman" w:hAnsi="Book Antiqua" w:cs="Times New Roman"/>
          <w:sz w:val="24"/>
          <w:szCs w:val="24"/>
          <w:lang w:eastAsia="sk-SK"/>
        </w:rPr>
        <w:t>nadoraz</w:t>
      </w:r>
      <w:proofErr w:type="spellEnd"/>
      <w:r w:rsidRPr="009D1AF3">
        <w:rPr>
          <w:rFonts w:ascii="Book Antiqua" w:eastAsia="Times New Roman" w:hAnsi="Book Antiqua" w:cs="Times New Roman"/>
          <w:sz w:val="24"/>
          <w:szCs w:val="24"/>
          <w:lang w:eastAsia="sk-SK"/>
        </w:rPr>
        <w:t>... potom by som sa mal uspokojiť radšej s málom. Mal by som si jednoducho povedať: „</w:t>
      </w:r>
      <w:r w:rsidRPr="009D1AF3">
        <w:rPr>
          <w:rFonts w:ascii="Book Antiqua" w:eastAsia="Times New Roman" w:hAnsi="Book Antiqua" w:cs="Times New Roman"/>
          <w:b/>
          <w:bCs/>
          <w:sz w:val="24"/>
          <w:szCs w:val="24"/>
          <w:lang w:eastAsia="sk-SK"/>
        </w:rPr>
        <w:t>Som liatina</w:t>
      </w:r>
      <w:r w:rsidRPr="009D1AF3">
        <w:rPr>
          <w:rFonts w:ascii="Book Antiqua" w:eastAsia="Times New Roman" w:hAnsi="Book Antiqua" w:cs="Times New Roman"/>
          <w:sz w:val="24"/>
          <w:szCs w:val="24"/>
          <w:lang w:eastAsia="sk-SK"/>
        </w:rPr>
        <w:t xml:space="preserve"> a preto železničný most zo mňa nebude!" Alebo „Som </w:t>
      </w:r>
      <w:r w:rsidRPr="009D1AF3">
        <w:rPr>
          <w:rFonts w:ascii="Book Antiqua" w:eastAsia="Times New Roman" w:hAnsi="Book Antiqua" w:cs="Times New Roman"/>
          <w:b/>
          <w:bCs/>
          <w:sz w:val="24"/>
          <w:szCs w:val="24"/>
          <w:lang w:eastAsia="sk-SK"/>
        </w:rPr>
        <w:t>slama</w:t>
      </w:r>
      <w:r w:rsidRPr="009D1AF3">
        <w:rPr>
          <w:rFonts w:ascii="Book Antiqua" w:eastAsia="Times New Roman" w:hAnsi="Book Antiqua" w:cs="Times New Roman"/>
          <w:sz w:val="24"/>
          <w:szCs w:val="24"/>
          <w:lang w:eastAsia="sk-SK"/>
        </w:rPr>
        <w:t xml:space="preserve"> a preto by som k ohňu nemala liezť!" To je dôvod, prečo máme v kresťanskej tradícii ľudí, ktorí ušli, keď ich chceli poveriť vecami, o ktorých vedeli, že v nich neobstoja. Boli o tom s takmer stopercentnou istotou presvedčení. A preto vsadili na: „Ratuj svoju dušu!"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 xml:space="preserve">No </w:t>
      </w:r>
      <w:r w:rsidRPr="009D1AF3">
        <w:rPr>
          <w:rFonts w:ascii="Book Antiqua" w:eastAsia="Times New Roman" w:hAnsi="Book Antiqua" w:cs="Times New Roman"/>
          <w:b/>
          <w:bCs/>
          <w:sz w:val="24"/>
          <w:szCs w:val="24"/>
          <w:lang w:eastAsia="sk-SK"/>
        </w:rPr>
        <w:t>čo, ak to od nás žiada Boh</w:t>
      </w:r>
      <w:r w:rsidRPr="009D1AF3">
        <w:rPr>
          <w:rFonts w:ascii="Book Antiqua" w:eastAsia="Times New Roman" w:hAnsi="Book Antiqua" w:cs="Times New Roman"/>
          <w:sz w:val="24"/>
          <w:szCs w:val="24"/>
          <w:lang w:eastAsia="sk-SK"/>
        </w:rPr>
        <w:t xml:space="preserve">? Ja viem, že som slama, no Boh chce, aby som šiel k ohňu. Podstatou duchovnej cesty je rozpoznávanie a plnenie Božej vôle. Čo ak to Boh </w:t>
      </w:r>
      <w:proofErr w:type="spellStart"/>
      <w:r w:rsidRPr="009D1AF3">
        <w:rPr>
          <w:rFonts w:ascii="Book Antiqua" w:eastAsia="Times New Roman" w:hAnsi="Book Antiqua" w:cs="Times New Roman"/>
          <w:sz w:val="24"/>
          <w:szCs w:val="24"/>
          <w:lang w:eastAsia="sk-SK"/>
        </w:rPr>
        <w:t>odomňa</w:t>
      </w:r>
      <w:proofErr w:type="spellEnd"/>
      <w:r w:rsidRPr="009D1AF3">
        <w:rPr>
          <w:rFonts w:ascii="Book Antiqua" w:eastAsia="Times New Roman" w:hAnsi="Book Antiqua" w:cs="Times New Roman"/>
          <w:sz w:val="24"/>
          <w:szCs w:val="24"/>
          <w:lang w:eastAsia="sk-SK"/>
        </w:rPr>
        <w:t xml:space="preserve"> chce? Sú spôsoby, ako sa to dá rozpoznať. Čo vtedy? V takomto prípade je to Božia vec, aby ma viedol a uchránil. No ja musím byť </w:t>
      </w:r>
      <w:r w:rsidRPr="009D1AF3">
        <w:rPr>
          <w:rFonts w:ascii="Book Antiqua" w:eastAsia="Times New Roman" w:hAnsi="Book Antiqua" w:cs="Times New Roman"/>
          <w:b/>
          <w:bCs/>
          <w:sz w:val="24"/>
          <w:szCs w:val="24"/>
          <w:lang w:eastAsia="sk-SK"/>
        </w:rPr>
        <w:t>stále s ním v kontakte cez sebareflexiu, modlitbu a hlavne pokoru</w:t>
      </w:r>
      <w:r w:rsidRPr="009D1AF3">
        <w:rPr>
          <w:rFonts w:ascii="Book Antiqua" w:eastAsia="Times New Roman" w:hAnsi="Book Antiqua" w:cs="Times New Roman"/>
          <w:sz w:val="24"/>
          <w:szCs w:val="24"/>
          <w:lang w:eastAsia="sk-SK"/>
        </w:rPr>
        <w:t>. Mal</w:t>
      </w:r>
      <w:r w:rsidRPr="009D1AF3">
        <w:rPr>
          <w:rFonts w:ascii="Book Antiqua" w:eastAsia="Times New Roman" w:hAnsi="Book Antiqua" w:cs="Times New Roman"/>
          <w:b/>
          <w:bCs/>
          <w:sz w:val="24"/>
          <w:szCs w:val="24"/>
          <w:lang w:eastAsia="sk-SK"/>
        </w:rPr>
        <w:t xml:space="preserve"> by som si neustále uvedomovať, že by nemal prejsť deň, kedy by som netestovali svoj stav.</w:t>
      </w:r>
      <w:r w:rsidRPr="009D1AF3">
        <w:rPr>
          <w:rFonts w:ascii="Book Antiqua" w:eastAsia="Times New Roman" w:hAnsi="Book Antiqua" w:cs="Times New Roman"/>
          <w:sz w:val="24"/>
          <w:szCs w:val="24"/>
          <w:lang w:eastAsia="sk-SK"/>
        </w:rPr>
        <w:t xml:space="preserve"> Takýto človek si musí vytvoriť kontrolný systém, ktorý ho včas upozorní, kde sa práve nachádza. Tak ako most, na ktorom je nepretržite pripevnený merací prístroj, ktorý mi dokáže ukázať, kde som, aký je môj stav momentálny. </w:t>
      </w:r>
    </w:p>
    <w:p w:rsidR="009D1AF3" w:rsidRP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b/>
          <w:bCs/>
          <w:sz w:val="24"/>
          <w:szCs w:val="24"/>
          <w:lang w:eastAsia="sk-SK"/>
        </w:rPr>
        <w:t xml:space="preserve">A čo teda tá prosba „neuveď nás do pokušenia..."? </w:t>
      </w:r>
      <w:r w:rsidRPr="009D1AF3">
        <w:rPr>
          <w:rFonts w:ascii="Book Antiqua" w:eastAsia="Times New Roman" w:hAnsi="Book Antiqua" w:cs="Times New Roman"/>
          <w:sz w:val="24"/>
          <w:szCs w:val="24"/>
          <w:lang w:eastAsia="sk-SK"/>
        </w:rPr>
        <w:t xml:space="preserve">Podľa môjho názoru </w:t>
      </w:r>
      <w:r w:rsidRPr="009D1AF3">
        <w:rPr>
          <w:rFonts w:ascii="Book Antiqua" w:eastAsia="Times New Roman" w:hAnsi="Book Antiqua" w:cs="Times New Roman"/>
          <w:b/>
          <w:bCs/>
          <w:sz w:val="24"/>
          <w:szCs w:val="24"/>
          <w:lang w:eastAsia="sk-SK"/>
        </w:rPr>
        <w:t>je to o odovzdanosti sa do Božej prozreteľnosti</w:t>
      </w:r>
      <w:r w:rsidRPr="009D1AF3">
        <w:rPr>
          <w:rFonts w:ascii="Book Antiqua" w:eastAsia="Times New Roman" w:hAnsi="Book Antiqua" w:cs="Times New Roman"/>
          <w:sz w:val="24"/>
          <w:szCs w:val="24"/>
          <w:lang w:eastAsia="sk-SK"/>
        </w:rPr>
        <w:t>. Prosíme ňou Boha</w:t>
      </w:r>
      <w:r w:rsidRPr="009D1AF3">
        <w:rPr>
          <w:rFonts w:ascii="Book Antiqua" w:eastAsia="Times New Roman" w:hAnsi="Book Antiqua" w:cs="Times New Roman"/>
          <w:b/>
          <w:bCs/>
          <w:sz w:val="24"/>
          <w:szCs w:val="24"/>
          <w:lang w:eastAsia="sk-SK"/>
        </w:rPr>
        <w:t xml:space="preserve">, aby on rozhodol, na čo sme súci: </w:t>
      </w:r>
      <w:r w:rsidRPr="009D1AF3">
        <w:rPr>
          <w:rFonts w:ascii="Book Antiqua" w:eastAsia="Times New Roman" w:hAnsi="Book Antiqua" w:cs="Times New Roman"/>
          <w:sz w:val="24"/>
          <w:szCs w:val="24"/>
          <w:lang w:eastAsia="sk-SK"/>
        </w:rPr>
        <w:t xml:space="preserve">aby nám nedával úrady, pocty či pozície, v ktorých by sme my osobne zlyhali (hoci iní môžu v nich obstáť dobre). Možno toto je dôvod, prečo sa nám v mnohých našich ambicióznych plánoch nedarí. Totiž presne v tej chvíli, keď túžime napríklad po nejakej pozícii sa zároveň i modlíme: „Bože, neuveď ma do pokušenia!" A Boh našu prosbu počuje a pozíciu nám nedá. Nedá nám ju možno nikdy alebo nám ju nedá možno teraz. Neskôr, keď do nej dorastieme, nám ju možno dá. Čo hovoríme na takýto výklad toho vzácneho miesta v Otčenáši? </w:t>
      </w:r>
    </w:p>
    <w:p w:rsidR="009D1AF3" w:rsidRDefault="009D1AF3"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9D1AF3">
        <w:rPr>
          <w:rFonts w:ascii="Book Antiqua" w:eastAsia="Times New Roman" w:hAnsi="Book Antiqua" w:cs="Times New Roman"/>
          <w:sz w:val="24"/>
          <w:szCs w:val="24"/>
          <w:lang w:eastAsia="sk-SK"/>
        </w:rPr>
        <w:t xml:space="preserve">Pre každého z nás je dôležité, aby sme uznali, že </w:t>
      </w:r>
      <w:r w:rsidRPr="009D1AF3">
        <w:rPr>
          <w:rFonts w:ascii="Book Antiqua" w:eastAsia="Times New Roman" w:hAnsi="Book Antiqua" w:cs="Times New Roman"/>
          <w:b/>
          <w:bCs/>
          <w:sz w:val="24"/>
          <w:szCs w:val="24"/>
          <w:lang w:eastAsia="sk-SK"/>
        </w:rPr>
        <w:t>podstatný je náš život ako celok</w:t>
      </w:r>
      <w:r w:rsidRPr="009D1AF3">
        <w:rPr>
          <w:rFonts w:ascii="Book Antiqua" w:eastAsia="Times New Roman" w:hAnsi="Book Antiqua" w:cs="Times New Roman"/>
          <w:sz w:val="24"/>
          <w:szCs w:val="24"/>
          <w:lang w:eastAsia="sk-SK"/>
        </w:rPr>
        <w:t xml:space="preserve">. A iba Boh nás pozná najlepšie. Preto sa mu máme deň čo deň odovzdávať do rúk a prosiť ho aby nás viedol tak, aby sme dosiahli svoj cieľ: spoločenstvo s ním a so svojimi bratmi a sestrami v jeho kráľovstve. </w:t>
      </w: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1325E7" w:rsidRPr="009D1AF3" w:rsidRDefault="001325E7" w:rsidP="009D1AF3">
      <w:pPr>
        <w:spacing w:before="100" w:beforeAutospacing="1" w:after="100" w:afterAutospacing="1" w:line="240" w:lineRule="auto"/>
        <w:ind w:left="-993" w:right="-993"/>
        <w:rPr>
          <w:rFonts w:ascii="Book Antiqua" w:eastAsia="Times New Roman" w:hAnsi="Book Antiqua" w:cs="Times New Roman"/>
          <w:sz w:val="24"/>
          <w:szCs w:val="24"/>
          <w:lang w:eastAsia="sk-SK"/>
        </w:rPr>
      </w:pPr>
    </w:p>
    <w:p w:rsidR="009D1AF3" w:rsidRDefault="009D1AF3" w:rsidP="009D1AF3">
      <w:pPr>
        <w:ind w:left="-993" w:right="-993"/>
        <w:rPr>
          <w:rFonts w:ascii="Book Antiqua" w:hAnsi="Book Antiqua"/>
        </w:rPr>
      </w:pPr>
    </w:p>
    <w:p w:rsidR="00970A45" w:rsidRPr="00970A45" w:rsidRDefault="00970A45" w:rsidP="00970A45">
      <w:pPr>
        <w:pStyle w:val="Normlnweb"/>
        <w:ind w:left="-993" w:right="-993"/>
        <w:jc w:val="center"/>
        <w:rPr>
          <w:rFonts w:ascii="Book Antiqua" w:hAnsi="Book Antiqua"/>
        </w:rPr>
      </w:pPr>
      <w:r w:rsidRPr="00970A45">
        <w:rPr>
          <w:rFonts w:ascii="Book Antiqua" w:hAnsi="Book Antiqua"/>
          <w:b/>
          <w:bCs/>
        </w:rPr>
        <w:lastRenderedPageBreak/>
        <w:t>Sobota po popolcovej strede - (</w:t>
      </w:r>
      <w:proofErr w:type="spellStart"/>
      <w:r w:rsidRPr="00970A45">
        <w:rPr>
          <w:rFonts w:ascii="Book Antiqua" w:hAnsi="Book Antiqua"/>
          <w:b/>
          <w:bCs/>
        </w:rPr>
        <w:t>Lk</w:t>
      </w:r>
      <w:proofErr w:type="spellEnd"/>
      <w:r w:rsidRPr="00970A45">
        <w:rPr>
          <w:rFonts w:ascii="Book Antiqua" w:hAnsi="Book Antiqua"/>
          <w:b/>
          <w:bCs/>
        </w:rPr>
        <w:t xml:space="preserve"> 5,27-32)</w:t>
      </w:r>
    </w:p>
    <w:p w:rsidR="00970A45" w:rsidRPr="00970A45" w:rsidRDefault="00970A45" w:rsidP="00970A45">
      <w:pPr>
        <w:pStyle w:val="Normlnweb"/>
        <w:ind w:left="-993" w:right="-993"/>
        <w:rPr>
          <w:rFonts w:ascii="Book Antiqua" w:hAnsi="Book Antiqua"/>
        </w:rPr>
      </w:pPr>
      <w:r w:rsidRPr="00970A45">
        <w:rPr>
          <w:rFonts w:ascii="Book Antiqua" w:hAnsi="Book Antiqua"/>
        </w:rPr>
        <w:t xml:space="preserve">    Dnešné Evanjelium nám odhaľuje postup, ako Ježiš zachádza s hriešnikom. Môžeme si tento jeho postup rozdeliť do viacerých bodov: </w:t>
      </w:r>
      <w:r w:rsidRPr="00970A45">
        <w:rPr>
          <w:rFonts w:ascii="Book Antiqua" w:hAnsi="Book Antiqua"/>
        </w:rPr>
        <w:br/>
        <w:t xml:space="preserve">    l. Ježiš si skôr všimne Matúša ako Matúš jeho a povoláva ho. Sv. Ján evanjelista tvrdí, že „zvláštnosť Božej lásky je v tom, že nie my sme prv milovali Boha, ale On prv miloval nás“. Je to Boh, ktorý milostivo hľadí na hriešneho človeka. Keď sa stretáme s človekom, ktorý žije v ťažkom hriechu, máme tendenciu hovoriť: „Počkaj, Boh ťa potrestá!“ Ale to nie je pravda. Boh je Láska. A On ho chce spasiť, chce mu pomôcť. Hriešnika netrestá Boh, ale hriech, ktorý spáchal. Hriešnika nemusíme a nemáme strašiť budúcim peklom, pretože on ho už teraz vo svojej duši prežíva a preto je zlý a koná zlo. Hriešnikovi treba zvestovať Božiu Lásku, ktorá sa prejavila v tom, že Boh tak miloval svet, že dal svojho jednorodeného Syna, aby každý, kto v neho verí nezahynul, ale mal život večný. Hovoríme tu síce o hriešnikovi ako o niekom cudzom, ale ten hriešnik som aj ja, aj ty. Nie sme zo svojej prirodzenosti lepší, ako ti, čo sú mimo, sme len šťastnejší, pretože sme skôr poznali svojho Pána a Spasiteľa. </w:t>
      </w:r>
      <w:r w:rsidRPr="00970A45">
        <w:rPr>
          <w:rFonts w:ascii="Book Antiqua" w:hAnsi="Book Antiqua"/>
        </w:rPr>
        <w:br/>
        <w:t xml:space="preserve">    2. „On vstal a zanechal všetka a šiel za nim." Toto je okamih spásy v živote každého človeka. Pán Ježiš nám všetkým hovorí: „Ak sa nezriekneš všetkého, čo máš, nemôžeš byť mojím učeníkom!" Človek musí zanechať všetko i seba samého a úplne sa odovzdať Spasiteľovi. Všetko dať pod vládu Božieho Slova. Podobne ako keď sa pripravujeme na operáciu. Zanecháme všetku svoju činnosť a dokonca sa necháme uspať, aby doktor mohol lepšie pracovať. Len keď sa úplne odovzdáme Spasiteľovi, môžeme v sebe prežiť naplno jeho oslobodzujúcu a uzdravujúcu moc. Nášmu kresťanskému životu často chýba práve tento moment odovzdanosti a pri tom v nej a v prijatí Ježiša je podstata Spásy. Odovzdaj sa a prestaň sa úzkostlivo sledovať! Spása je prednostne Božie dielo, Božia činnosť, až následne tvoja. Chorý musí viacej pozerať na moc svojho lekára, ako na veľkosť svojej choroby. Ty si chorý a z toho ťa Boh neviní. Ale tvoje vina začína tam, kde ti Boh dáva liek, svojho Syna a ty ho neprijímaš. </w:t>
      </w:r>
      <w:r w:rsidRPr="00970A45">
        <w:rPr>
          <w:rFonts w:ascii="Book Antiqua" w:hAnsi="Book Antiqua"/>
        </w:rPr>
        <w:br/>
        <w:t>    3. „</w:t>
      </w:r>
      <w:proofErr w:type="spellStart"/>
      <w:r w:rsidRPr="00970A45">
        <w:rPr>
          <w:rFonts w:ascii="Book Antiqua" w:hAnsi="Book Antiqua"/>
        </w:rPr>
        <w:t>Lévi</w:t>
      </w:r>
      <w:proofErr w:type="spellEnd"/>
      <w:r w:rsidRPr="00970A45">
        <w:rPr>
          <w:rFonts w:ascii="Book Antiqua" w:hAnsi="Book Antiqua"/>
        </w:rPr>
        <w:t xml:space="preserve"> mu urobil vo svojom dome veľkú hostinu a stoloval s nimi veľký zástup mýtnikov a iných ľudí." Keď ti už Ježiš urobil v živote veľké veci, keď ťa oslobodil a uzdravil, nenechaj si to pre seba, ale povedz o tom svojím priateľom a známym. Matúš privádza k Ježišovi ľudí z prostredia, v ktorom predtým žil v hriechu. Ježiš nechce zachrániť len teba, ale celé tvoje hriešne prostredie. Existuje jedna príčina slabnutia a až straty viery, o ktorej sa málo hovorí, ale je reálna a veľmi nebezpečná. Viera rastie hlásaním slova a stráca sa, keď nie je v živte kresťana rozmer svedectva, keď človek kresťan nesvedčí, keď sa so svojou vierou nedelí. Ježiš chce preniknúť do tvojho domu. Pozvi ľudí na hostinu s Kristom. Možno niektorí prídu privábení len tvojou veľkodušnou ponukou veľkej hostiny, ale na tejto hostine sa stretnú so svojím Spasiteľom.</w:t>
      </w:r>
      <w:r w:rsidRPr="00970A45">
        <w:rPr>
          <w:rFonts w:ascii="Book Antiqua" w:hAnsi="Book Antiqua"/>
        </w:rPr>
        <w:br/>
        <w:t xml:space="preserve">    4. „Farizeji a ich zákonníci šomrali a hovorili jeho učeníkom: „Prečo jete a pijete s mýtnikmi a hriešnikmi!"“ Je to akoby </w:t>
      </w:r>
      <w:proofErr w:type="spellStart"/>
      <w:r w:rsidRPr="00970A45">
        <w:rPr>
          <w:rFonts w:ascii="Book Antiqua" w:hAnsi="Book Antiqua"/>
        </w:rPr>
        <w:t>výtka</w:t>
      </w:r>
      <w:proofErr w:type="spellEnd"/>
      <w:r w:rsidRPr="00970A45">
        <w:rPr>
          <w:rFonts w:ascii="Book Antiqua" w:hAnsi="Book Antiqua"/>
        </w:rPr>
        <w:t xml:space="preserve">, že apoštoli stratili slušné náboženské chovanie V tomto šomraní je snaha zobudiť v apoštoloch farizeja. Farizej drieme v každom jednom z nás. Farizej ma svoj kritický postoj k Ježišovi. Niekedy si aj ako učeník Pána žijem celkom pokojne farizejským štýlom a neviem o tom. Farizeji šomrú a kritizujú Ježiša a žiarlia na Božiu milosť, hoci by ju tak isto mohli mať. Farizeji nechcú pochopiť, že Boh neodmeňuje na základe výkonu a zásluh, ale že náš Boh je Spasiteľ pre všetkých a jeho spásu môžu prežiť len tí, ktorí sa mu plne odovzdajú. </w:t>
      </w:r>
      <w:r w:rsidRPr="00970A45">
        <w:rPr>
          <w:rFonts w:ascii="Book Antiqua" w:hAnsi="Book Antiqua"/>
        </w:rPr>
        <w:br/>
        <w:t>    5. „Odpovedal im Ježiš.“ Veľmi často sa cirkev vysiľuje obranou seba samej, alebo obranou Boha. Aj nás dnes svet napáda. Ale či je naším poslaním odpovedať zlom na zlo? A je pravda aj to, že nevieme vždy múdro odpovedať. V dnešnom evanjeliu vidíme, že Pán Ježiš odpovedal za svojich apoštolov. Nechajme a modlime sa, aby aj dnes obránil svojich apoštolov. Vari nemá Pán tu istú moc, ako pred dvoma tisícmi rokov? Vari nie je s nami živý a vzkriesení až do konca vekov? Vari mu nie je daria všetka moc na nebi i na zemi?</w:t>
      </w:r>
      <w:r w:rsidRPr="00970A45">
        <w:rPr>
          <w:rFonts w:ascii="Book Antiqua" w:hAnsi="Book Antiqua"/>
        </w:rPr>
        <w:br/>
        <w:t>    6. „Lekára nepotrebujú zdraví, ale chorí. Neprišiel som volať spravodlivých, ale hriešnikov, aby sa kajali." Ježiš sa veľmi často predstavuje ako lekár a teda pristupujme k nemu ako k lekárovi. Keď idem k lekárovi, nejdem sa pochváliť s tým, čo nám zdravé, ale ukážem mu ten najškaredší vred na skrytom mieste tela, pretože ma trápi a od Ježiša čakám pomoc. Takto pristupujme k Ježišovi a nechajme sa ním operovať a potom podobne ako Panna Mária budeme môcť svedčiť o veľkých veciach, ktoré nám urobil Pán.</w:t>
      </w:r>
    </w:p>
    <w:p w:rsidR="00970A45" w:rsidRPr="00970A45" w:rsidRDefault="00970A45" w:rsidP="00970A45">
      <w:pPr>
        <w:ind w:left="-993" w:right="-993"/>
        <w:rPr>
          <w:rFonts w:ascii="Book Antiqua" w:hAnsi="Book Antiqua"/>
          <w:sz w:val="24"/>
          <w:szCs w:val="24"/>
        </w:rPr>
      </w:pPr>
    </w:p>
    <w:sectPr w:rsidR="00970A45" w:rsidRPr="00970A45" w:rsidSect="00970A45">
      <w:pgSz w:w="11906" w:h="16838"/>
      <w:pgMar w:top="567"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D1AF3"/>
    <w:rsid w:val="001325E7"/>
    <w:rsid w:val="00970A45"/>
    <w:rsid w:val="009D1AF3"/>
    <w:rsid w:val="00DB4CD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B4CD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9D1AF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9D1AF3"/>
    <w:rPr>
      <w:i/>
      <w:iCs/>
    </w:rPr>
  </w:style>
  <w:style w:type="character" w:styleId="Siln">
    <w:name w:val="Strong"/>
    <w:basedOn w:val="Standardnpsmoodstavce"/>
    <w:uiPriority w:val="22"/>
    <w:qFormat/>
    <w:rsid w:val="009D1AF3"/>
    <w:rPr>
      <w:b/>
      <w:bCs/>
    </w:rPr>
  </w:style>
  <w:style w:type="character" w:styleId="Hypertextovodkaz">
    <w:name w:val="Hyperlink"/>
    <w:basedOn w:val="Standardnpsmoodstavce"/>
    <w:uiPriority w:val="99"/>
    <w:semiHidden/>
    <w:unhideWhenUsed/>
    <w:rsid w:val="009D1AF3"/>
    <w:rPr>
      <w:color w:val="0000FF"/>
      <w:u w:val="single"/>
    </w:rPr>
  </w:style>
</w:styles>
</file>

<file path=word/webSettings.xml><?xml version="1.0" encoding="utf-8"?>
<w:webSettings xmlns:r="http://schemas.openxmlformats.org/officeDocument/2006/relationships" xmlns:w="http://schemas.openxmlformats.org/wordprocessingml/2006/main">
  <w:divs>
    <w:div w:id="423890290">
      <w:bodyDiv w:val="1"/>
      <w:marLeft w:val="0"/>
      <w:marRight w:val="0"/>
      <w:marTop w:val="0"/>
      <w:marBottom w:val="0"/>
      <w:divBdr>
        <w:top w:val="none" w:sz="0" w:space="0" w:color="auto"/>
        <w:left w:val="none" w:sz="0" w:space="0" w:color="auto"/>
        <w:bottom w:val="none" w:sz="0" w:space="0" w:color="auto"/>
        <w:right w:val="none" w:sz="0" w:space="0" w:color="auto"/>
      </w:divBdr>
    </w:div>
    <w:div w:id="1145508519">
      <w:bodyDiv w:val="1"/>
      <w:marLeft w:val="0"/>
      <w:marRight w:val="0"/>
      <w:marTop w:val="0"/>
      <w:marBottom w:val="0"/>
      <w:divBdr>
        <w:top w:val="none" w:sz="0" w:space="0" w:color="auto"/>
        <w:left w:val="none" w:sz="0" w:space="0" w:color="auto"/>
        <w:bottom w:val="none" w:sz="0" w:space="0" w:color="auto"/>
        <w:right w:val="none" w:sz="0" w:space="0" w:color="auto"/>
      </w:divBdr>
    </w:div>
    <w:div w:id="177774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c.uniba.sk/index.php?option=com_content&amp;view=article&amp;id=155:1-nedela-postna-2004-c&amp;catid=22:kazne-v-roku-2004-c&amp;Itemid=45" TargetMode="External"/><Relationship Id="rId4" Type="http://schemas.openxmlformats.org/officeDocument/2006/relationships/hyperlink" Target="http://www.upc.uniba.sk/index.php?option=com_content&amp;view=article&amp;id=155:1-nedela-postna-2004-c&amp;catid=22:kazne-v-roku-2004-c&amp;Itemid=45"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3323</Words>
  <Characters>18943</Characters>
  <Application>Microsoft Office Word</Application>
  <DocSecurity>0</DocSecurity>
  <Lines>157</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2010-02-18T22:36:00Z</dcterms:created>
  <dcterms:modified xsi:type="dcterms:W3CDTF">2010-02-18T22:57:00Z</dcterms:modified>
</cp:coreProperties>
</file>