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sz w:val="28"/>
          <w:szCs w:val="28"/>
        </w:rPr>
        <w:t xml:space="preserve">CVIČENIE č. </w:t>
      </w:r>
      <w:r w:rsidR="00A632EC">
        <w:rPr>
          <w:rFonts w:ascii="Times New Roman" w:hAnsi="Times New Roman" w:cs="Times New Roman"/>
          <w:sz w:val="28"/>
          <w:szCs w:val="28"/>
        </w:rPr>
        <w:t>11</w:t>
      </w:r>
    </w:p>
    <w:p w:rsidR="00164472" w:rsidRDefault="00164472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2635" w:rsidRDefault="007D2635" w:rsidP="00164472">
      <w:pPr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b/>
          <w:sz w:val="28"/>
          <w:szCs w:val="28"/>
        </w:rPr>
        <w:t>Názov témy</w:t>
      </w:r>
      <w:r w:rsidR="00A632EC">
        <w:rPr>
          <w:rFonts w:ascii="Times New Roman" w:hAnsi="Times New Roman" w:cs="Times New Roman"/>
          <w:sz w:val="28"/>
          <w:szCs w:val="28"/>
        </w:rPr>
        <w:t xml:space="preserve">: Izolácia </w:t>
      </w:r>
      <w:proofErr w:type="spellStart"/>
      <w:r w:rsidR="00A632EC">
        <w:rPr>
          <w:rFonts w:ascii="Times New Roman" w:hAnsi="Times New Roman" w:cs="Times New Roman"/>
          <w:sz w:val="28"/>
          <w:szCs w:val="28"/>
        </w:rPr>
        <w:t>trimyristínu</w:t>
      </w:r>
      <w:proofErr w:type="spellEnd"/>
      <w:r w:rsidR="00A632EC">
        <w:rPr>
          <w:rFonts w:ascii="Times New Roman" w:hAnsi="Times New Roman" w:cs="Times New Roman"/>
          <w:sz w:val="28"/>
          <w:szCs w:val="28"/>
        </w:rPr>
        <w:t xml:space="preserve"> z muškátového orieška</w:t>
      </w:r>
    </w:p>
    <w:p w:rsid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2A30" w:rsidRDefault="007D2635" w:rsidP="00A632EC">
      <w:pPr>
        <w:pStyle w:val="Default"/>
        <w:rPr>
          <w:b/>
        </w:rPr>
      </w:pPr>
      <w:r w:rsidRPr="00A632EC">
        <w:rPr>
          <w:b/>
        </w:rPr>
        <w:t>Teoretický úvod</w:t>
      </w:r>
    </w:p>
    <w:p w:rsidR="00A632EC" w:rsidRPr="00480FBF" w:rsidRDefault="00A632EC" w:rsidP="00164472">
      <w:pPr>
        <w:pStyle w:val="Default"/>
        <w:spacing w:line="360" w:lineRule="auto"/>
        <w:ind w:firstLine="709"/>
        <w:jc w:val="both"/>
      </w:pPr>
      <w:proofErr w:type="spellStart"/>
      <w:r w:rsidRPr="00480FBF">
        <w:t>Trimyristín</w:t>
      </w:r>
      <w:proofErr w:type="spellEnd"/>
      <w:r w:rsidRPr="00480FBF">
        <w:t xml:space="preserve"> </w:t>
      </w:r>
      <w:r w:rsidR="009B2A30">
        <w:t xml:space="preserve">je </w:t>
      </w:r>
      <w:r w:rsidRPr="00480FBF">
        <w:t xml:space="preserve">tuk, ktorý je tvorený kyselinou </w:t>
      </w:r>
      <w:proofErr w:type="spellStart"/>
      <w:r w:rsidRPr="00480FBF">
        <w:t>myristovou</w:t>
      </w:r>
      <w:proofErr w:type="spellEnd"/>
      <w:r w:rsidRPr="00480FBF">
        <w:t xml:space="preserve"> - CH</w:t>
      </w:r>
      <w:r w:rsidRPr="00665B52">
        <w:rPr>
          <w:vertAlign w:val="subscript"/>
        </w:rPr>
        <w:t>3</w:t>
      </w:r>
      <w:r w:rsidRPr="00480FBF">
        <w:t>(CH</w:t>
      </w:r>
      <w:r w:rsidRPr="00665B52">
        <w:rPr>
          <w:vertAlign w:val="subscript"/>
        </w:rPr>
        <w:t>2</w:t>
      </w:r>
      <w:r w:rsidRPr="00480FBF">
        <w:t>)</w:t>
      </w:r>
      <w:r w:rsidRPr="00665B52">
        <w:rPr>
          <w:vertAlign w:val="subscript"/>
        </w:rPr>
        <w:t>12</w:t>
      </w:r>
      <w:r w:rsidR="00164472">
        <w:t xml:space="preserve">COOH a </w:t>
      </w:r>
      <w:proofErr w:type="spellStart"/>
      <w:r w:rsidR="00164472">
        <w:t>glycerolom</w:t>
      </w:r>
      <w:proofErr w:type="spellEnd"/>
      <w:r w:rsidR="00164472">
        <w:t xml:space="preserve">. </w:t>
      </w:r>
      <w:r w:rsidR="009B2A30">
        <w:t>V</w:t>
      </w:r>
      <w:r>
        <w:t>yskytuje sa v muškátovom oriešku, v kokosovom (17,5%) a </w:t>
      </w:r>
      <w:proofErr w:type="spellStart"/>
      <w:r>
        <w:t>palmojadrovom</w:t>
      </w:r>
      <w:proofErr w:type="spellEnd"/>
      <w:r>
        <w:t xml:space="preserve">  oleji</w:t>
      </w:r>
      <w:r w:rsidR="009B2A30">
        <w:t xml:space="preserve"> </w:t>
      </w:r>
      <w:r>
        <w:t>(14,1%)</w:t>
      </w:r>
      <w:r w:rsidR="009B2A30">
        <w:t>.</w:t>
      </w:r>
      <w:r w:rsidR="00164472">
        <w:t xml:space="preserve"> </w:t>
      </w:r>
      <w:r w:rsidR="009B2A30">
        <w:t>P</w:t>
      </w:r>
      <w:r w:rsidRPr="00480FBF">
        <w:t xml:space="preserve">oužíva sa na výrobu kyseliny </w:t>
      </w:r>
      <w:proofErr w:type="spellStart"/>
      <w:r w:rsidRPr="00480FBF">
        <w:t>myristovej</w:t>
      </w:r>
      <w:proofErr w:type="spellEnd"/>
      <w:r w:rsidRPr="00480FBF">
        <w:t xml:space="preserve"> a </w:t>
      </w:r>
      <w:proofErr w:type="spellStart"/>
      <w:r w:rsidRPr="00480FBF">
        <w:t>myristylalkoholu</w:t>
      </w:r>
      <w:proofErr w:type="spellEnd"/>
      <w:r w:rsidRPr="00480FBF">
        <w:t xml:space="preserve"> - CH</w:t>
      </w:r>
      <w:r w:rsidRPr="00665B52">
        <w:rPr>
          <w:vertAlign w:val="subscript"/>
        </w:rPr>
        <w:t>3</w:t>
      </w:r>
      <w:r w:rsidRPr="00480FBF">
        <w:t>(CH</w:t>
      </w:r>
      <w:r w:rsidRPr="00665B52">
        <w:rPr>
          <w:vertAlign w:val="subscript"/>
        </w:rPr>
        <w:t>2</w:t>
      </w:r>
      <w:r w:rsidRPr="00480FBF">
        <w:t>)</w:t>
      </w:r>
      <w:r w:rsidRPr="00665B52">
        <w:rPr>
          <w:vertAlign w:val="subscript"/>
        </w:rPr>
        <w:t>13</w:t>
      </w:r>
      <w:r w:rsidRPr="00480FBF">
        <w:t>OH. Tieto dve zlúčeniny sú kľúčovými surovinami súčasného kozmetického priemyslu.</w:t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0092" w:rsidRDefault="009B2A30" w:rsidP="009D00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Obrázok</w:t>
      </w:r>
      <w:r w:rsidR="009D0092" w:rsidRPr="009D0092">
        <w:rPr>
          <w:rFonts w:ascii="Times New Roman" w:hAnsi="Times New Roman" w:cs="Times New Roman"/>
          <w:b/>
          <w:sz w:val="24"/>
          <w:szCs w:val="24"/>
        </w:rPr>
        <w:t xml:space="preserve"> 1:</w:t>
      </w:r>
      <w:r>
        <w:rPr>
          <w:rFonts w:ascii="Times New Roman" w:hAnsi="Times New Roman" w:cs="Times New Roman"/>
          <w:sz w:val="24"/>
          <w:szCs w:val="24"/>
        </w:rPr>
        <w:t xml:space="preserve"> Chemická štruktúra</w:t>
      </w:r>
      <w:r w:rsidR="009D0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092">
        <w:rPr>
          <w:rFonts w:ascii="Times New Roman" w:hAnsi="Times New Roman" w:cs="Times New Roman"/>
          <w:sz w:val="24"/>
          <w:szCs w:val="24"/>
        </w:rPr>
        <w:t>trimyristínu</w:t>
      </w:r>
      <w:proofErr w:type="spellEnd"/>
    </w:p>
    <w:p w:rsidR="009D0092" w:rsidRDefault="009D0092" w:rsidP="009B2A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092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77996" cy="1800000"/>
            <wp:effectExtent l="0" t="0" r="0" b="0"/>
            <wp:docPr id="1" name="Obrázok 1" descr="Výsledok vyhľadávania obrázkov pre dopyt trimyrist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trimyrist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9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092" w:rsidRDefault="009D0092" w:rsidP="009D00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32EC" w:rsidRPr="009B2A30" w:rsidRDefault="007D2635" w:rsidP="00164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092">
        <w:rPr>
          <w:rFonts w:ascii="Times New Roman" w:hAnsi="Times New Roman" w:cs="Times New Roman"/>
          <w:b/>
          <w:sz w:val="24"/>
          <w:szCs w:val="24"/>
        </w:rPr>
        <w:t>Navážky</w:t>
      </w:r>
      <w:r w:rsidR="00A632EC" w:rsidRPr="009D009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B2A30" w:rsidRPr="00291805">
        <w:rPr>
          <w:rFonts w:ascii="Times New Roman" w:hAnsi="Times New Roman" w:cs="Times New Roman"/>
          <w:sz w:val="24"/>
          <w:szCs w:val="24"/>
        </w:rPr>
        <w:t>Mušká</w:t>
      </w:r>
      <w:r w:rsidR="00A632EC" w:rsidRPr="00291805">
        <w:rPr>
          <w:rFonts w:ascii="Times New Roman" w:hAnsi="Times New Roman" w:cs="Times New Roman"/>
          <w:sz w:val="24"/>
          <w:szCs w:val="24"/>
        </w:rPr>
        <w:t xml:space="preserve">tový oriešok    </w:t>
      </w:r>
      <w:r w:rsidR="00291805">
        <w:rPr>
          <w:rFonts w:ascii="Times New Roman" w:hAnsi="Times New Roman" w:cs="Times New Roman"/>
          <w:sz w:val="24"/>
          <w:szCs w:val="24"/>
        </w:rPr>
        <w:t xml:space="preserve">  </w:t>
      </w:r>
      <w:r w:rsidR="00A632EC" w:rsidRPr="00291805">
        <w:rPr>
          <w:rFonts w:ascii="Times New Roman" w:hAnsi="Times New Roman" w:cs="Times New Roman"/>
          <w:sz w:val="24"/>
          <w:szCs w:val="24"/>
        </w:rPr>
        <w:t xml:space="preserve"> 2g</w:t>
      </w:r>
      <w:r w:rsidR="00291805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="00A632EC" w:rsidRPr="00291805">
        <w:rPr>
          <w:rFonts w:ascii="Times New Roman" w:hAnsi="Times New Roman" w:cs="Times New Roman"/>
          <w:sz w:val="24"/>
          <w:szCs w:val="24"/>
        </w:rPr>
        <w:t>Dietyléter</w:t>
      </w:r>
      <w:proofErr w:type="spellEnd"/>
      <w:r w:rsidR="00A632EC" w:rsidRPr="00291805">
        <w:rPr>
          <w:rFonts w:ascii="Times New Roman" w:hAnsi="Times New Roman" w:cs="Times New Roman"/>
          <w:sz w:val="24"/>
          <w:szCs w:val="24"/>
        </w:rPr>
        <w:t xml:space="preserve">                    50 ml</w:t>
      </w:r>
      <w:r w:rsidR="009B2A30" w:rsidRPr="00291805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29180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632EC" w:rsidRPr="00291805">
        <w:rPr>
          <w:rFonts w:ascii="Times New Roman" w:hAnsi="Times New Roman" w:cs="Times New Roman"/>
          <w:sz w:val="24"/>
          <w:szCs w:val="24"/>
        </w:rPr>
        <w:t>Acetón                         2,5ml</w:t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32EC" w:rsidRDefault="007D2635" w:rsidP="007D2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Postup práce</w:t>
      </w:r>
      <w:r w:rsidR="00A632EC">
        <w:rPr>
          <w:rFonts w:ascii="Times New Roman" w:hAnsi="Times New Roman" w:cs="Times New Roman"/>
          <w:b/>
          <w:sz w:val="24"/>
          <w:szCs w:val="24"/>
        </w:rPr>
        <w:t>:</w:t>
      </w:r>
    </w:p>
    <w:p w:rsidR="007D2635" w:rsidRPr="00A632EC" w:rsidRDefault="00A632EC" w:rsidP="0016447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EC">
        <w:rPr>
          <w:rFonts w:ascii="Times New Roman" w:hAnsi="Times New Roman" w:cs="Times New Roman"/>
          <w:sz w:val="24"/>
          <w:szCs w:val="24"/>
        </w:rPr>
        <w:t xml:space="preserve">Do 250 ml banky dáme rozdrvený muškátový oriešok, </w:t>
      </w:r>
      <w:proofErr w:type="spellStart"/>
      <w:r w:rsidR="009B2A30">
        <w:rPr>
          <w:rFonts w:ascii="Times New Roman" w:hAnsi="Times New Roman" w:cs="Times New Roman"/>
          <w:sz w:val="24"/>
          <w:szCs w:val="24"/>
        </w:rPr>
        <w:t>dietyl</w:t>
      </w:r>
      <w:r w:rsidRPr="00A632EC">
        <w:rPr>
          <w:rFonts w:ascii="Times New Roman" w:hAnsi="Times New Roman" w:cs="Times New Roman"/>
          <w:sz w:val="24"/>
          <w:szCs w:val="24"/>
        </w:rPr>
        <w:t>éter</w:t>
      </w:r>
      <w:proofErr w:type="spellEnd"/>
      <w:r w:rsidRPr="00A632EC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632EC">
        <w:rPr>
          <w:rFonts w:ascii="Times New Roman" w:hAnsi="Times New Roman" w:cs="Times New Roman"/>
          <w:sz w:val="24"/>
          <w:szCs w:val="24"/>
        </w:rPr>
        <w:t>refluxujeme</w:t>
      </w:r>
      <w:proofErr w:type="spellEnd"/>
      <w:r w:rsidRPr="00A632EC">
        <w:rPr>
          <w:rFonts w:ascii="Times New Roman" w:hAnsi="Times New Roman" w:cs="Times New Roman"/>
          <w:sz w:val="24"/>
          <w:szCs w:val="24"/>
        </w:rPr>
        <w:t xml:space="preserve"> na vodnom kúpeli (pri maximálne teplote 45°C) 1 hodinu</w:t>
      </w:r>
      <w:r w:rsidR="009B2A30">
        <w:rPr>
          <w:rFonts w:ascii="Times New Roman" w:hAnsi="Times New Roman" w:cs="Times New Roman"/>
          <w:sz w:val="24"/>
          <w:szCs w:val="24"/>
        </w:rPr>
        <w:t>.</w:t>
      </w:r>
    </w:p>
    <w:p w:rsidR="00A632EC" w:rsidRPr="00A632EC" w:rsidRDefault="00A632EC" w:rsidP="0016447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EC">
        <w:rPr>
          <w:rFonts w:ascii="Times New Roman" w:hAnsi="Times New Roman" w:cs="Times New Roman"/>
          <w:sz w:val="24"/>
          <w:szCs w:val="24"/>
        </w:rPr>
        <w:t xml:space="preserve">Po prefiltrovaní </w:t>
      </w:r>
      <w:proofErr w:type="spellStart"/>
      <w:r w:rsidR="009B2A30">
        <w:rPr>
          <w:rFonts w:ascii="Times New Roman" w:hAnsi="Times New Roman" w:cs="Times New Roman"/>
          <w:sz w:val="24"/>
          <w:szCs w:val="24"/>
        </w:rPr>
        <w:t>dietyl</w:t>
      </w:r>
      <w:r w:rsidRPr="00A632EC">
        <w:rPr>
          <w:rFonts w:ascii="Times New Roman" w:hAnsi="Times New Roman" w:cs="Times New Roman"/>
          <w:sz w:val="24"/>
          <w:szCs w:val="24"/>
        </w:rPr>
        <w:t>éter</w:t>
      </w:r>
      <w:proofErr w:type="spellEnd"/>
      <w:r w:rsidRPr="00A632EC">
        <w:rPr>
          <w:rFonts w:ascii="Times New Roman" w:hAnsi="Times New Roman" w:cs="Times New Roman"/>
          <w:sz w:val="24"/>
          <w:szCs w:val="24"/>
        </w:rPr>
        <w:t xml:space="preserve"> oddestilujeme a</w:t>
      </w:r>
      <w:r w:rsidR="009B2A30">
        <w:rPr>
          <w:rFonts w:ascii="Times New Roman" w:hAnsi="Times New Roman" w:cs="Times New Roman"/>
          <w:sz w:val="24"/>
          <w:szCs w:val="24"/>
        </w:rPr>
        <w:t xml:space="preserve"> zvyšok</w:t>
      </w:r>
      <w:r w:rsidRPr="00A632EC">
        <w:rPr>
          <w:rFonts w:ascii="Times New Roman" w:hAnsi="Times New Roman" w:cs="Times New Roman"/>
          <w:sz w:val="24"/>
          <w:szCs w:val="24"/>
        </w:rPr>
        <w:t> rozpustíme zahrievaním v</w:t>
      </w:r>
      <w:r w:rsidR="009B2A30">
        <w:rPr>
          <w:rFonts w:ascii="Times New Roman" w:hAnsi="Times New Roman" w:cs="Times New Roman"/>
          <w:sz w:val="24"/>
          <w:szCs w:val="24"/>
        </w:rPr>
        <w:t> </w:t>
      </w:r>
      <w:r w:rsidRPr="00A632EC">
        <w:rPr>
          <w:rFonts w:ascii="Times New Roman" w:hAnsi="Times New Roman" w:cs="Times New Roman"/>
          <w:sz w:val="24"/>
          <w:szCs w:val="24"/>
        </w:rPr>
        <w:t>acetóne</w:t>
      </w:r>
      <w:r w:rsidR="009B2A30">
        <w:rPr>
          <w:rFonts w:ascii="Times New Roman" w:hAnsi="Times New Roman" w:cs="Times New Roman"/>
          <w:sz w:val="24"/>
          <w:szCs w:val="24"/>
        </w:rPr>
        <w:t>.</w:t>
      </w:r>
    </w:p>
    <w:p w:rsidR="00A632EC" w:rsidRPr="00A632EC" w:rsidRDefault="009B2A30" w:rsidP="0016447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Roztok necháme pomaly ochladi</w:t>
      </w:r>
      <w:r w:rsidR="00A632EC" w:rsidRPr="00A632EC">
        <w:rPr>
          <w:rFonts w:ascii="Times New Roman" w:hAnsi="Times New Roman" w:cs="Times New Roman"/>
          <w:sz w:val="24"/>
          <w:szCs w:val="24"/>
        </w:rPr>
        <w:t>ť na laboratórnu teplotu a</w:t>
      </w:r>
      <w:r>
        <w:rPr>
          <w:rFonts w:ascii="Times New Roman" w:hAnsi="Times New Roman" w:cs="Times New Roman"/>
          <w:sz w:val="24"/>
          <w:szCs w:val="24"/>
        </w:rPr>
        <w:t> potom ho dáme</w:t>
      </w:r>
      <w:r w:rsidR="00A632EC" w:rsidRPr="00A632EC">
        <w:rPr>
          <w:rFonts w:ascii="Times New Roman" w:hAnsi="Times New Roman" w:cs="Times New Roman"/>
          <w:sz w:val="24"/>
          <w:szCs w:val="24"/>
        </w:rPr>
        <w:t xml:space="preserve"> do ľadového kúpeľa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32EC" w:rsidRPr="00A632EC" w:rsidRDefault="00A632EC" w:rsidP="0016447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EC">
        <w:rPr>
          <w:rFonts w:ascii="Times New Roman" w:hAnsi="Times New Roman" w:cs="Times New Roman"/>
          <w:sz w:val="24"/>
          <w:szCs w:val="24"/>
        </w:rPr>
        <w:t>Produkt odsajeme n</w:t>
      </w:r>
      <w:r w:rsidR="009B2A3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B2A30">
        <w:rPr>
          <w:rFonts w:ascii="Times New Roman" w:hAnsi="Times New Roman" w:cs="Times New Roman"/>
          <w:sz w:val="24"/>
          <w:szCs w:val="24"/>
        </w:rPr>
        <w:t>Bü</w:t>
      </w:r>
      <w:r w:rsidRPr="00A632EC">
        <w:rPr>
          <w:rFonts w:ascii="Times New Roman" w:hAnsi="Times New Roman" w:cs="Times New Roman"/>
          <w:sz w:val="24"/>
          <w:szCs w:val="24"/>
        </w:rPr>
        <w:t>chnerovom</w:t>
      </w:r>
      <w:proofErr w:type="spellEnd"/>
      <w:r w:rsidRPr="00A632EC">
        <w:rPr>
          <w:rFonts w:ascii="Times New Roman" w:hAnsi="Times New Roman" w:cs="Times New Roman"/>
          <w:sz w:val="24"/>
          <w:szCs w:val="24"/>
        </w:rPr>
        <w:t xml:space="preserve"> lieviku</w:t>
      </w:r>
      <w:r w:rsidR="009B2A30">
        <w:rPr>
          <w:rFonts w:ascii="Times New Roman" w:hAnsi="Times New Roman" w:cs="Times New Roman"/>
          <w:sz w:val="24"/>
          <w:szCs w:val="24"/>
        </w:rPr>
        <w:t>.</w:t>
      </w:r>
    </w:p>
    <w:p w:rsidR="007D2635" w:rsidRPr="00A632EC" w:rsidRDefault="009B2A30" w:rsidP="0016447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Produkt n</w:t>
      </w:r>
      <w:r w:rsidR="00A632EC" w:rsidRPr="00A632EC">
        <w:rPr>
          <w:rFonts w:ascii="Times New Roman" w:hAnsi="Times New Roman" w:cs="Times New Roman"/>
          <w:sz w:val="24"/>
          <w:szCs w:val="24"/>
        </w:rPr>
        <w:t xml:space="preserve">echáme </w:t>
      </w:r>
      <w:r>
        <w:rPr>
          <w:rFonts w:ascii="Times New Roman" w:hAnsi="Times New Roman" w:cs="Times New Roman"/>
          <w:sz w:val="24"/>
          <w:szCs w:val="24"/>
        </w:rPr>
        <w:t xml:space="preserve">voľne </w:t>
      </w:r>
      <w:r w:rsidR="00A632EC" w:rsidRPr="00A632EC">
        <w:rPr>
          <w:rFonts w:ascii="Times New Roman" w:hAnsi="Times New Roman" w:cs="Times New Roman"/>
          <w:sz w:val="24"/>
          <w:szCs w:val="24"/>
        </w:rPr>
        <w:t>vysušiť, odvážime a vypočítame výťažnosť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472" w:rsidRPr="00A632EC" w:rsidRDefault="00164472" w:rsidP="00A632EC">
      <w:pPr>
        <w:pStyle w:val="Odstavecseseznamem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4472" w:rsidRDefault="007D2635" w:rsidP="00291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lastRenderedPageBreak/>
        <w:t>Záver</w:t>
      </w:r>
    </w:p>
    <w:p w:rsidR="0020787B" w:rsidRDefault="00291805" w:rsidP="0016447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1805">
        <w:rPr>
          <w:rFonts w:ascii="Times New Roman" w:hAnsi="Times New Roman" w:cs="Times New Roman"/>
          <w:sz w:val="24"/>
          <w:szCs w:val="24"/>
        </w:rPr>
        <w:t>Z muškáto</w:t>
      </w:r>
      <w:r>
        <w:rPr>
          <w:rFonts w:ascii="Times New Roman" w:hAnsi="Times New Roman" w:cs="Times New Roman"/>
          <w:sz w:val="24"/>
          <w:szCs w:val="24"/>
        </w:rPr>
        <w:t>vého orieška sme izolovali 0,5</w:t>
      </w:r>
      <w:r w:rsidRPr="00291805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291805">
        <w:rPr>
          <w:rFonts w:ascii="Times New Roman" w:hAnsi="Times New Roman" w:cs="Times New Roman"/>
          <w:sz w:val="24"/>
          <w:szCs w:val="24"/>
        </w:rPr>
        <w:t>trimyr</w:t>
      </w:r>
      <w:r>
        <w:rPr>
          <w:rFonts w:ascii="Times New Roman" w:hAnsi="Times New Roman" w:cs="Times New Roman"/>
          <w:sz w:val="24"/>
          <w:szCs w:val="24"/>
        </w:rPr>
        <w:t>istínu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 muškátovom oriešku sa </w:t>
      </w:r>
      <w:r w:rsidRPr="00291805">
        <w:rPr>
          <w:rFonts w:ascii="Times New Roman" w:hAnsi="Times New Roman" w:cs="Times New Roman"/>
          <w:sz w:val="24"/>
          <w:szCs w:val="24"/>
        </w:rPr>
        <w:t>teda nachádza</w:t>
      </w:r>
      <w:r>
        <w:rPr>
          <w:rFonts w:ascii="Times New Roman" w:hAnsi="Times New Roman" w:cs="Times New Roman"/>
          <w:sz w:val="24"/>
          <w:szCs w:val="24"/>
        </w:rPr>
        <w:t xml:space="preserve"> 25</w:t>
      </w:r>
      <w:r w:rsidRPr="00291805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291805">
        <w:rPr>
          <w:rFonts w:ascii="Times New Roman" w:hAnsi="Times New Roman" w:cs="Times New Roman"/>
          <w:sz w:val="24"/>
          <w:szCs w:val="24"/>
        </w:rPr>
        <w:t>trimyristínu</w:t>
      </w:r>
      <w:proofErr w:type="spellEnd"/>
      <w:r w:rsidRPr="00291805">
        <w:rPr>
          <w:rFonts w:ascii="Times New Roman" w:hAnsi="Times New Roman" w:cs="Times New Roman"/>
          <w:sz w:val="24"/>
          <w:szCs w:val="24"/>
        </w:rPr>
        <w:t>.</w:t>
      </w:r>
    </w:p>
    <w:p w:rsidR="007D2635" w:rsidRPr="007D2635" w:rsidRDefault="007D2635" w:rsidP="0020787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2635" w:rsidRPr="007D2635" w:rsidSect="00BD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54085"/>
    <w:multiLevelType w:val="hybridMultilevel"/>
    <w:tmpl w:val="E9B2ED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2635"/>
    <w:rsid w:val="00164472"/>
    <w:rsid w:val="0020787B"/>
    <w:rsid w:val="00291805"/>
    <w:rsid w:val="003F1EA0"/>
    <w:rsid w:val="007D2635"/>
    <w:rsid w:val="0080458C"/>
    <w:rsid w:val="00856D92"/>
    <w:rsid w:val="008964EC"/>
    <w:rsid w:val="009B2A30"/>
    <w:rsid w:val="009D0092"/>
    <w:rsid w:val="009D5B86"/>
    <w:rsid w:val="00A632EC"/>
    <w:rsid w:val="00B40C52"/>
    <w:rsid w:val="00BD6433"/>
    <w:rsid w:val="00C7470F"/>
    <w:rsid w:val="00D222AC"/>
    <w:rsid w:val="00DC6A94"/>
    <w:rsid w:val="00F33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64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A632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A632E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D0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D0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zamestnanec</dc:creator>
  <cp:lastModifiedBy>Doma</cp:lastModifiedBy>
  <cp:revision>8</cp:revision>
  <dcterms:created xsi:type="dcterms:W3CDTF">2019-09-29T11:36:00Z</dcterms:created>
  <dcterms:modified xsi:type="dcterms:W3CDTF">2020-01-30T20:51:00Z</dcterms:modified>
</cp:coreProperties>
</file>