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EF93B" w14:textId="6DA2A39A" w:rsidR="003F1A56" w:rsidRDefault="003F1A56">
      <w:pPr>
        <w:rPr>
          <w:rFonts w:asciiTheme="minorHAnsi" w:hAnsiTheme="minorHAnsi" w:cs="Arial"/>
          <w:bCs/>
        </w:rPr>
      </w:pPr>
    </w:p>
    <w:p w14:paraId="650FD98B" w14:textId="77777777" w:rsidR="00514F92" w:rsidRDefault="00514F92" w:rsidP="00514F9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63872" behindDoc="0" locked="0" layoutInCell="1" allowOverlap="1" wp14:anchorId="6437A3AF" wp14:editId="458F538E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19940C" w14:textId="77777777" w:rsidR="00514F92" w:rsidRPr="00835431" w:rsidRDefault="00514F92" w:rsidP="00514F9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6C514F12" w14:textId="3233915E" w:rsidR="00514F92" w:rsidRPr="00835431" w:rsidRDefault="00514F92" w:rsidP="00514F9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2205D9">
        <w:rPr>
          <w:rFonts w:ascii="Arial" w:hAnsi="Arial" w:cs="Arial"/>
          <w:i/>
          <w:spacing w:val="50"/>
          <w:sz w:val="16"/>
          <w:szCs w:val="16"/>
        </w:rPr>
        <w:t>V673</w:t>
      </w:r>
      <w:r w:rsidR="002205D9" w:rsidRPr="00835431">
        <w:rPr>
          <w:rFonts w:ascii="Arial" w:hAnsi="Arial" w:cs="Arial"/>
          <w:i/>
          <w:spacing w:val="50"/>
          <w:sz w:val="16"/>
          <w:szCs w:val="16"/>
        </w:rPr>
        <w:t>: Kľúč</w:t>
      </w:r>
      <w:r w:rsidR="002205D9">
        <w:rPr>
          <w:rFonts w:ascii="Arial" w:hAnsi="Arial" w:cs="Arial"/>
          <w:i/>
          <w:spacing w:val="50"/>
          <w:sz w:val="16"/>
          <w:szCs w:val="16"/>
        </w:rPr>
        <w:t xml:space="preserve"> k rozvoju štyroch gramotností</w:t>
      </w:r>
    </w:p>
    <w:p w14:paraId="06536705" w14:textId="77777777" w:rsidR="00514F92" w:rsidRPr="00D40AD7" w:rsidRDefault="00514F92" w:rsidP="00514F92">
      <w:pPr>
        <w:pStyle w:val="Nadpis2"/>
        <w:spacing w:before="120"/>
        <w:jc w:val="right"/>
        <w:rPr>
          <w:rFonts w:ascii="Arial" w:hAnsi="Arial" w:cs="Arial"/>
        </w:rPr>
      </w:pPr>
    </w:p>
    <w:p w14:paraId="48A3D97F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Tento projekt sa realizuje vďaka podpore z Európskeho sociálneho fondu a Európskeho </w:t>
      </w:r>
      <w:proofErr w:type="spellStart"/>
      <w:r w:rsidRPr="001C0788">
        <w:rPr>
          <w:rFonts w:ascii="Calibri" w:hAnsi="Calibri"/>
          <w:color w:val="595959" w:themeColor="text1" w:themeTint="A6"/>
          <w:sz w:val="16"/>
          <w:szCs w:val="16"/>
        </w:rPr>
        <w:t>fonduregionálneho</w:t>
      </w:r>
      <w:proofErr w:type="spellEnd"/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 rozvoja</w:t>
      </w:r>
    </w:p>
    <w:p w14:paraId="50DBBD32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9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18F5FBC3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5920" behindDoc="0" locked="0" layoutInCell="1" allowOverlap="1" wp14:anchorId="26854667" wp14:editId="61EAB2C2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2" name="Obrázok 2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C81E17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4896" behindDoc="0" locked="0" layoutInCell="1" allowOverlap="1" wp14:anchorId="03D8B869" wp14:editId="2C275842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3" name="Obrázok 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6944" behindDoc="0" locked="0" layoutInCell="1" allowOverlap="1" wp14:anchorId="7C7193B8" wp14:editId="2C3CFF71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4" name="Obrázok 4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71F50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7CB91A6C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6ACE3ACF" w14:textId="7A9AC857" w:rsidR="00514F92" w:rsidRDefault="00514F92" w:rsidP="003F1A56">
      <w:pPr>
        <w:pStyle w:val="Nadpis1"/>
        <w:spacing w:before="36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Dotazník</w:t>
      </w:r>
      <w:r w:rsidRPr="00AC570F">
        <w:rPr>
          <w:rFonts w:asciiTheme="minorHAnsi" w:hAnsiTheme="minorHAnsi" w:cs="Arial"/>
          <w:color w:val="202124"/>
        </w:rPr>
        <w:t xml:space="preserve"> zbierania spätnej väzby</w:t>
      </w:r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6354"/>
      </w:tblGrid>
      <w:tr w:rsidR="002205D9" w:rsidRPr="00035339" w14:paraId="20F9E96E" w14:textId="77777777" w:rsidTr="006361C5">
        <w:trPr>
          <w:trHeight w:val="35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2C8F" w14:textId="77777777" w:rsidR="002205D9" w:rsidRPr="00035339" w:rsidRDefault="002205D9" w:rsidP="00671369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E3A94" w14:textId="59DA89AE" w:rsidR="002205D9" w:rsidRPr="00035339" w:rsidRDefault="005A6A8A" w:rsidP="00671369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303F5D">
              <w:rPr>
                <w:rFonts w:asciiTheme="minorHAnsi" w:hAnsiTheme="minorHAnsi" w:cstheme="minorHAnsi"/>
                <w:b/>
                <w:bCs/>
              </w:rPr>
              <w:t>Krúžok 1.1.1. Mediálny krúžok</w:t>
            </w:r>
          </w:p>
        </w:tc>
      </w:tr>
      <w:tr w:rsidR="00B73F4C" w14:paraId="2B8336A5" w14:textId="77777777" w:rsidTr="006361C5">
        <w:trPr>
          <w:trHeight w:val="35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D511" w14:textId="7A223733" w:rsidR="00B73F4C" w:rsidRPr="00035339" w:rsidRDefault="00B73F4C" w:rsidP="00B73F4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 zbierania spätnej väzby: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C6B7" w14:textId="3C21A79F" w:rsidR="00B73F4C" w:rsidRDefault="007E7534" w:rsidP="007E7534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30.06.2021</w:t>
            </w:r>
          </w:p>
        </w:tc>
      </w:tr>
    </w:tbl>
    <w:p w14:paraId="6A326FC6" w14:textId="2BF6E150" w:rsidR="002205D9" w:rsidRDefault="002205D9" w:rsidP="001E09D8">
      <w:pPr>
        <w:tabs>
          <w:tab w:val="left" w:pos="4290"/>
        </w:tabs>
        <w:rPr>
          <w:rFonts w:asciiTheme="minorHAnsi" w:hAnsiTheme="minorHAnsi" w:cs="Arial"/>
        </w:rPr>
      </w:pPr>
    </w:p>
    <w:p w14:paraId="71D4E5AE" w14:textId="77777777" w:rsidR="00A4565C" w:rsidRPr="003F1A56" w:rsidRDefault="005226BC" w:rsidP="00A4565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  <w:r w:rsidRPr="003F1A56">
        <w:rPr>
          <w:rFonts w:asciiTheme="minorHAnsi" w:hAnsiTheme="minorHAnsi" w:cs="Arial"/>
          <w:b/>
          <w:bCs/>
          <w:sz w:val="24"/>
          <w:szCs w:val="24"/>
        </w:rPr>
        <w:t xml:space="preserve">1. </w:t>
      </w:r>
      <w:r w:rsidR="00A4565C" w:rsidRPr="003F1A56">
        <w:rPr>
          <w:rFonts w:asciiTheme="minorHAnsi" w:hAnsiTheme="minorHAnsi" w:cs="Arial"/>
          <w:b/>
          <w:bCs/>
          <w:sz w:val="24"/>
          <w:szCs w:val="24"/>
        </w:rPr>
        <w:t xml:space="preserve">Ako </w:t>
      </w:r>
      <w:r w:rsidR="00A4565C">
        <w:rPr>
          <w:rFonts w:asciiTheme="minorHAnsi" w:hAnsiTheme="minorHAnsi" w:cs="Arial"/>
          <w:b/>
          <w:bCs/>
          <w:sz w:val="24"/>
          <w:szCs w:val="24"/>
        </w:rPr>
        <w:t>veľmi sa Ti páčili</w:t>
      </w:r>
      <w:r w:rsidR="00A4565C" w:rsidRPr="003F1A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="00A4565C">
        <w:rPr>
          <w:rFonts w:asciiTheme="minorHAnsi" w:hAnsiTheme="minorHAnsi" w:cs="Arial"/>
          <w:b/>
          <w:bCs/>
          <w:sz w:val="24"/>
          <w:szCs w:val="24"/>
        </w:rPr>
        <w:t>jednotlivé aktivity</w:t>
      </w:r>
      <w:r w:rsidR="00A4565C" w:rsidRPr="003F1A56">
        <w:rPr>
          <w:rFonts w:asciiTheme="minorHAnsi" w:hAnsiTheme="minorHAnsi" w:cs="Arial"/>
          <w:b/>
          <w:bCs/>
          <w:sz w:val="24"/>
          <w:szCs w:val="24"/>
        </w:rPr>
        <w:t>?</w:t>
      </w:r>
    </w:p>
    <w:p w14:paraId="0F7C3AE7" w14:textId="4B1C3793" w:rsidR="00A4565C" w:rsidRDefault="00A4565C" w:rsidP="00A4565C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>1.</w:t>
      </w:r>
      <w:r>
        <w:rPr>
          <w:rFonts w:asciiTheme="minorHAnsi" w:hAnsiTheme="minorHAnsi"/>
        </w:rPr>
        <w:t>aktivita</w:t>
      </w:r>
      <w:r w:rsidRPr="008602C3">
        <w:rPr>
          <w:rFonts w:asciiTheme="minorHAnsi" w:hAnsiTheme="minorHAnsi"/>
        </w:rPr>
        <w:t xml:space="preserve"> -  </w:t>
      </w:r>
      <w:r w:rsidR="001076CC">
        <w:rPr>
          <w:rFonts w:asciiTheme="minorHAnsi" w:hAnsiTheme="minorHAnsi"/>
          <w:b/>
          <w:bCs/>
        </w:rPr>
        <w:t>Čítanie s porozumením( z prečítaného textu vybrať odpoveď, ktorá vyplýva y textu)</w:t>
      </w:r>
    </w:p>
    <w:p w14:paraId="2BEC589B" w14:textId="77777777" w:rsidR="00A4565C" w:rsidRPr="008602C3" w:rsidRDefault="00A4565C" w:rsidP="00A4565C">
      <w:pPr>
        <w:tabs>
          <w:tab w:val="left" w:pos="4290"/>
        </w:tabs>
        <w:spacing w:before="120" w:after="120"/>
        <w:ind w:left="284"/>
        <w:rPr>
          <w:rFonts w:asciiTheme="minorHAnsi" w:hAnsiTheme="minorHAnsi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250FFDFD" w14:textId="7643B65F" w:rsidR="00A4565C" w:rsidRDefault="00A4565C" w:rsidP="00A4565C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>2.</w:t>
      </w:r>
      <w:r w:rsidRPr="00740E4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aktivita</w:t>
      </w:r>
      <w:r w:rsidRPr="008602C3">
        <w:rPr>
          <w:rFonts w:asciiTheme="minorHAnsi" w:hAnsiTheme="minorHAnsi"/>
        </w:rPr>
        <w:t xml:space="preserve"> </w:t>
      </w:r>
      <w:r w:rsidR="001076CC">
        <w:rPr>
          <w:rFonts w:asciiTheme="minorHAnsi" w:hAnsiTheme="minorHAnsi"/>
        </w:rPr>
        <w:t>–</w:t>
      </w:r>
      <w:r w:rsidRPr="008602C3">
        <w:rPr>
          <w:rFonts w:asciiTheme="minorHAnsi" w:hAnsiTheme="minorHAnsi"/>
        </w:rPr>
        <w:t xml:space="preserve"> </w:t>
      </w:r>
      <w:r w:rsidR="001076CC">
        <w:rPr>
          <w:rFonts w:asciiTheme="minorHAnsi" w:hAnsiTheme="minorHAnsi"/>
          <w:b/>
          <w:bCs/>
        </w:rPr>
        <w:t>Podľa  zadaného obrázku dopísať text s  názvom, ktorý ho najlepšie  vystihuje</w:t>
      </w:r>
    </w:p>
    <w:p w14:paraId="718F97EB" w14:textId="77777777" w:rsidR="00A4565C" w:rsidRPr="008602C3" w:rsidRDefault="00A4565C" w:rsidP="00A4565C">
      <w:pPr>
        <w:tabs>
          <w:tab w:val="left" w:pos="4290"/>
        </w:tabs>
        <w:spacing w:before="120" w:after="120"/>
        <w:ind w:left="284"/>
        <w:rPr>
          <w:rFonts w:asciiTheme="minorHAnsi" w:hAnsiTheme="minorHAnsi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2CC3F760" w14:textId="5DAD3638" w:rsidR="00A4565C" w:rsidRDefault="00A4565C" w:rsidP="00A4565C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>3.</w:t>
      </w:r>
      <w:r w:rsidRPr="00740E4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aktivita</w:t>
      </w:r>
      <w:r w:rsidRPr="008602C3">
        <w:rPr>
          <w:rFonts w:asciiTheme="minorHAnsi" w:hAnsiTheme="minorHAnsi"/>
        </w:rPr>
        <w:t xml:space="preserve"> -  </w:t>
      </w:r>
      <w:r w:rsidR="001076CC">
        <w:rPr>
          <w:rFonts w:asciiTheme="minorHAnsi" w:hAnsiTheme="minorHAnsi"/>
          <w:b/>
          <w:bCs/>
        </w:rPr>
        <w:t xml:space="preserve">Rozlíšiť čo je </w:t>
      </w:r>
      <w:proofErr w:type="spellStart"/>
      <w:r w:rsidR="001076CC">
        <w:rPr>
          <w:rFonts w:asciiTheme="minorHAnsi" w:hAnsiTheme="minorHAnsi"/>
          <w:b/>
          <w:bCs/>
        </w:rPr>
        <w:t>hoax</w:t>
      </w:r>
      <w:proofErr w:type="spellEnd"/>
      <w:r w:rsidR="001076CC">
        <w:rPr>
          <w:rFonts w:asciiTheme="minorHAnsi" w:hAnsiTheme="minorHAnsi"/>
          <w:b/>
          <w:bCs/>
        </w:rPr>
        <w:t xml:space="preserve"> a konšpirácia, vymyslieť k tomu príklad</w:t>
      </w:r>
    </w:p>
    <w:p w14:paraId="749E9A73" w14:textId="33F11A94" w:rsidR="00A4565C" w:rsidRDefault="00A4565C" w:rsidP="00A4565C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4395684C" w14:textId="7F079D00" w:rsidR="005D7434" w:rsidRDefault="005D7434" w:rsidP="005D7434">
      <w:pPr>
        <w:tabs>
          <w:tab w:val="left" w:pos="4290"/>
        </w:tabs>
        <w:spacing w:before="120" w:after="120"/>
        <w:rPr>
          <w:rFonts w:asciiTheme="minorHAnsi" w:hAnsiTheme="minorHAnsi" w:cstheme="minorHAnsi"/>
          <w:b/>
          <w:caps/>
          <w:sz w:val="24"/>
          <w:szCs w:val="24"/>
        </w:rPr>
      </w:pPr>
      <w:bookmarkStart w:id="0" w:name="_GoBack"/>
      <w:bookmarkEnd w:id="0"/>
    </w:p>
    <w:p w14:paraId="4155A198" w14:textId="574B6AF9" w:rsidR="005226BC" w:rsidRDefault="005226BC" w:rsidP="00A4565C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</w:p>
    <w:p w14:paraId="63660FAA" w14:textId="723EB06B" w:rsidR="00E05B95" w:rsidRDefault="00467A3B" w:rsidP="00573A01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 xml:space="preserve">2. 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S ktorými pomôckami sa Ti dobre pracovalo</w:t>
      </w:r>
      <w:r w:rsidR="00E05B95">
        <w:rPr>
          <w:rFonts w:asciiTheme="minorHAnsi" w:hAnsiTheme="minorHAnsi" w:cs="Arial"/>
          <w:b/>
          <w:bCs/>
          <w:sz w:val="24"/>
          <w:szCs w:val="24"/>
        </w:rPr>
        <w:t>?</w:t>
      </w:r>
    </w:p>
    <w:p w14:paraId="096D2113" w14:textId="1559D971" w:rsidR="00A4565C" w:rsidRPr="00A4565C" w:rsidRDefault="00A4565C" w:rsidP="001076CC">
      <w:pPr>
        <w:pStyle w:val="Odsekzoznamu"/>
        <w:tabs>
          <w:tab w:val="left" w:pos="4290"/>
        </w:tabs>
        <w:ind w:left="567" w:firstLine="0"/>
        <w:rPr>
          <w:rFonts w:asciiTheme="minorHAnsi" w:hAnsiTheme="minorHAnsi"/>
          <w:sz w:val="20"/>
          <w:szCs w:val="20"/>
        </w:rPr>
      </w:pPr>
      <w:bookmarkStart w:id="1" w:name="_Hlk40793393"/>
    </w:p>
    <w:p w14:paraId="755C5530" w14:textId="242B1228" w:rsidR="00A4565C" w:rsidRDefault="00A4565C" w:rsidP="001076CC">
      <w:pPr>
        <w:pStyle w:val="Odsekzoznamu"/>
        <w:numPr>
          <w:ilvl w:val="0"/>
          <w:numId w:val="29"/>
        </w:numPr>
        <w:tabs>
          <w:tab w:val="left" w:pos="4290"/>
        </w:tabs>
        <w:ind w:left="567"/>
        <w:rPr>
          <w:rFonts w:asciiTheme="minorHAnsi" w:hAnsiTheme="minorHAnsi"/>
          <w:sz w:val="20"/>
          <w:szCs w:val="20"/>
        </w:rPr>
      </w:pPr>
      <w:r w:rsidRPr="00A4565C">
        <w:rPr>
          <w:rFonts w:asciiTheme="minorHAnsi" w:hAnsiTheme="minorHAnsi"/>
          <w:sz w:val="20"/>
          <w:szCs w:val="20"/>
        </w:rPr>
        <w:t>Literatúra</w:t>
      </w:r>
      <w:r>
        <w:rPr>
          <w:rFonts w:asciiTheme="minorHAnsi" w:hAnsiTheme="minorHAnsi"/>
          <w:sz w:val="20"/>
          <w:szCs w:val="20"/>
        </w:rPr>
        <w:t xml:space="preserve"> a učebnice</w:t>
      </w:r>
    </w:p>
    <w:p w14:paraId="76A3C364" w14:textId="176F0DAC" w:rsidR="00A4565C" w:rsidRDefault="00A4565C" w:rsidP="001076CC">
      <w:pPr>
        <w:pStyle w:val="Odsekzoznamu"/>
        <w:numPr>
          <w:ilvl w:val="0"/>
          <w:numId w:val="29"/>
        </w:numPr>
        <w:tabs>
          <w:tab w:val="left" w:pos="4290"/>
        </w:tabs>
        <w:ind w:left="56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Pracovné zošity</w:t>
      </w:r>
    </w:p>
    <w:p w14:paraId="1A6C3A61" w14:textId="48A17FFA" w:rsidR="00262C21" w:rsidRDefault="00262C21" w:rsidP="001076CC">
      <w:pPr>
        <w:pStyle w:val="Odsekzoznamu"/>
        <w:numPr>
          <w:ilvl w:val="0"/>
          <w:numId w:val="29"/>
        </w:numPr>
        <w:tabs>
          <w:tab w:val="left" w:pos="4290"/>
        </w:tabs>
        <w:ind w:left="56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Časopisy a noviny</w:t>
      </w:r>
    </w:p>
    <w:p w14:paraId="7FD88157" w14:textId="4BAE34CA" w:rsidR="00262C21" w:rsidRDefault="00262C21" w:rsidP="001076CC">
      <w:pPr>
        <w:pStyle w:val="Odsekzoznamu"/>
        <w:numPr>
          <w:ilvl w:val="0"/>
          <w:numId w:val="29"/>
        </w:numPr>
        <w:tabs>
          <w:tab w:val="left" w:pos="4290"/>
        </w:tabs>
        <w:ind w:left="56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Fotoaparát</w:t>
      </w:r>
    </w:p>
    <w:p w14:paraId="752C041E" w14:textId="6348FCA6" w:rsidR="00262C21" w:rsidRDefault="00262C21" w:rsidP="001076CC">
      <w:pPr>
        <w:pStyle w:val="Odsekzoznamu"/>
        <w:numPr>
          <w:ilvl w:val="0"/>
          <w:numId w:val="29"/>
        </w:numPr>
        <w:tabs>
          <w:tab w:val="left" w:pos="4290"/>
        </w:tabs>
        <w:ind w:left="56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Notebook</w:t>
      </w:r>
    </w:p>
    <w:p w14:paraId="49A6DCB3" w14:textId="638CAA1E" w:rsidR="005A6A8A" w:rsidRPr="001076CC" w:rsidRDefault="005A6A8A" w:rsidP="001076CC">
      <w:pPr>
        <w:tabs>
          <w:tab w:val="left" w:pos="4290"/>
        </w:tabs>
        <w:rPr>
          <w:rFonts w:asciiTheme="minorHAnsi" w:hAnsiTheme="minorHAnsi"/>
        </w:rPr>
      </w:pPr>
    </w:p>
    <w:bookmarkEnd w:id="1"/>
    <w:p w14:paraId="2A923FEB" w14:textId="039AA61A" w:rsidR="000164AE" w:rsidRPr="003F1A56" w:rsidRDefault="00E05B95" w:rsidP="003F1A56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3</w:t>
      </w:r>
      <w:r w:rsidR="00BA5220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 w:rsidR="000164AE" w:rsidRPr="003F1A56">
        <w:rPr>
          <w:rFonts w:asciiTheme="minorHAnsi" w:hAnsiTheme="minorHAnsi" w:cs="Arial"/>
          <w:b/>
          <w:bCs/>
          <w:sz w:val="24"/>
          <w:szCs w:val="24"/>
        </w:rPr>
        <w:t xml:space="preserve">Ktoré učebné metódy 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Ti</w:t>
      </w:r>
      <w:r w:rsidR="000164AE" w:rsidRPr="003F1A56">
        <w:rPr>
          <w:rFonts w:asciiTheme="minorHAnsi" w:hAnsiTheme="minorHAnsi" w:cs="Arial"/>
          <w:b/>
          <w:bCs/>
          <w:sz w:val="24"/>
          <w:szCs w:val="24"/>
        </w:rPr>
        <w:t xml:space="preserve"> najviac 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>vyhovujú</w:t>
      </w:r>
      <w:r w:rsidR="000164AE" w:rsidRPr="003F1A56">
        <w:rPr>
          <w:rFonts w:asciiTheme="minorHAnsi" w:hAnsiTheme="minorHAnsi" w:cs="Arial"/>
          <w:b/>
          <w:bCs/>
          <w:sz w:val="24"/>
          <w:szCs w:val="24"/>
        </w:rPr>
        <w:t>?</w:t>
      </w:r>
    </w:p>
    <w:p w14:paraId="3B114385" w14:textId="5EBD67F5" w:rsidR="005226BC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sa </w:t>
      </w:r>
      <w:r w:rsidRPr="00E05B95">
        <w:rPr>
          <w:rFonts w:eastAsia="Times New Roman"/>
          <w:b/>
          <w:bCs/>
          <w:sz w:val="18"/>
        </w:rPr>
        <w:t>vysvetľuje a rozpráva</w:t>
      </w:r>
    </w:p>
    <w:p w14:paraId="0C276A19" w14:textId="0CF5179E" w:rsidR="00E05B95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sa rieši nejaký </w:t>
      </w:r>
      <w:r w:rsidRPr="00E05B95">
        <w:rPr>
          <w:rFonts w:eastAsia="Times New Roman"/>
          <w:b/>
          <w:bCs/>
          <w:sz w:val="18"/>
        </w:rPr>
        <w:t>problém</w:t>
      </w:r>
    </w:p>
    <w:p w14:paraId="5F1DEAF7" w14:textId="40EBB4DB" w:rsidR="00E05B95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sa realizuje nejaký </w:t>
      </w:r>
      <w:r w:rsidRPr="00E05B95">
        <w:rPr>
          <w:rFonts w:eastAsia="Times New Roman"/>
          <w:b/>
          <w:bCs/>
          <w:sz w:val="18"/>
        </w:rPr>
        <w:t>projekt</w:t>
      </w:r>
    </w:p>
    <w:p w14:paraId="19CBF42D" w14:textId="78F69DDD" w:rsidR="00E05B95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</w:t>
      </w:r>
      <w:r w:rsidR="00D20B00">
        <w:rPr>
          <w:rFonts w:eastAsia="Times New Roman"/>
          <w:sz w:val="18"/>
        </w:rPr>
        <w:t xml:space="preserve">môžeme niečo </w:t>
      </w:r>
      <w:r w:rsidR="00D20B00" w:rsidRPr="00D20B00">
        <w:rPr>
          <w:rFonts w:eastAsia="Times New Roman"/>
          <w:b/>
          <w:bCs/>
          <w:sz w:val="18"/>
        </w:rPr>
        <w:t>pozorovať</w:t>
      </w:r>
    </w:p>
    <w:p w14:paraId="44A85CD8" w14:textId="75E8B51A" w:rsidR="00D20B00" w:rsidRDefault="00D20B00" w:rsidP="00D20B00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môžeme niečo </w:t>
      </w:r>
      <w:r>
        <w:rPr>
          <w:rFonts w:eastAsia="Times New Roman"/>
          <w:b/>
          <w:bCs/>
          <w:sz w:val="18"/>
        </w:rPr>
        <w:t>znázorňovať</w:t>
      </w:r>
    </w:p>
    <w:p w14:paraId="591E9442" w14:textId="02C74781" w:rsidR="00D20B00" w:rsidRDefault="00D20B00" w:rsidP="00D20B00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môžeme niečo </w:t>
      </w:r>
      <w:r>
        <w:rPr>
          <w:rFonts w:eastAsia="Times New Roman"/>
          <w:b/>
          <w:bCs/>
          <w:sz w:val="18"/>
        </w:rPr>
        <w:t>sami vyskúšať</w:t>
      </w:r>
    </w:p>
    <w:p w14:paraId="770FBB1E" w14:textId="4DEE1912" w:rsidR="00E05B95" w:rsidRPr="00467A3B" w:rsidRDefault="00D20B00" w:rsidP="00467A3B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môžeme niečo </w:t>
      </w:r>
      <w:r>
        <w:rPr>
          <w:rFonts w:eastAsia="Times New Roman"/>
          <w:b/>
          <w:bCs/>
          <w:sz w:val="18"/>
        </w:rPr>
        <w:t>zažiť</w:t>
      </w:r>
    </w:p>
    <w:p w14:paraId="737A6639" w14:textId="05E7E2CA" w:rsidR="005226BC" w:rsidRDefault="005226BC" w:rsidP="003F1A56">
      <w:pPr>
        <w:spacing w:before="120"/>
        <w:rPr>
          <w:rFonts w:asciiTheme="minorHAnsi" w:hAnsiTheme="minorHAnsi" w:cstheme="minorHAnsi"/>
        </w:rPr>
      </w:pPr>
    </w:p>
    <w:p w14:paraId="30FE5085" w14:textId="135DA3CE" w:rsidR="005226BC" w:rsidRPr="003F1A56" w:rsidRDefault="00467A3B" w:rsidP="005226B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4</w:t>
      </w:r>
      <w:r w:rsidR="005226BC" w:rsidRPr="003F1A56">
        <w:rPr>
          <w:rFonts w:asciiTheme="minorHAnsi" w:hAnsiTheme="minorHAnsi" w:cs="Arial"/>
          <w:b/>
          <w:bCs/>
          <w:sz w:val="24"/>
          <w:szCs w:val="24"/>
        </w:rPr>
        <w:t>. Ako hodnotí</w:t>
      </w:r>
      <w:r w:rsidR="00092E27">
        <w:rPr>
          <w:rFonts w:asciiTheme="minorHAnsi" w:hAnsiTheme="minorHAnsi" w:cs="Arial"/>
          <w:b/>
          <w:bCs/>
          <w:sz w:val="24"/>
          <w:szCs w:val="24"/>
        </w:rPr>
        <w:t xml:space="preserve">š priebeh </w:t>
      </w:r>
      <w:r w:rsidR="00B73F4C">
        <w:rPr>
          <w:rFonts w:asciiTheme="minorHAnsi" w:hAnsiTheme="minorHAnsi" w:cs="Arial"/>
          <w:b/>
          <w:bCs/>
          <w:sz w:val="24"/>
          <w:szCs w:val="24"/>
        </w:rPr>
        <w:t>krúžku</w:t>
      </w:r>
      <w:r w:rsidR="005226BC" w:rsidRPr="003F1A56">
        <w:rPr>
          <w:rFonts w:asciiTheme="minorHAnsi" w:hAnsiTheme="minorHAnsi" w:cs="Arial"/>
          <w:b/>
          <w:bCs/>
          <w:sz w:val="24"/>
          <w:szCs w:val="24"/>
        </w:rPr>
        <w:t>?</w:t>
      </w:r>
    </w:p>
    <w:p w14:paraId="6A8A0A65" w14:textId="311C9DCD" w:rsidR="00EF1A8D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51076BF2" w14:textId="5718F73D" w:rsidR="00EF1A8D" w:rsidRPr="005226BC" w:rsidRDefault="00BA5220" w:rsidP="00A71A44">
      <w:pPr>
        <w:tabs>
          <w:tab w:val="left" w:pos="1134"/>
          <w:tab w:val="left" w:pos="4290"/>
        </w:tabs>
        <w:spacing w:before="360" w:after="120"/>
        <w:rPr>
          <w:rFonts w:asciiTheme="minorHAnsi" w:hAnsiTheme="minorHAnsi" w:cs="Arial"/>
          <w:b/>
          <w:bCs/>
        </w:rPr>
      </w:pPr>
      <w:r w:rsidRPr="003F1A56">
        <w:rPr>
          <w:rFonts w:asciiTheme="minorHAnsi" w:hAnsiTheme="minorHAnsi" w:cs="Arial"/>
          <w:b/>
          <w:bCs/>
          <w:sz w:val="24"/>
          <w:szCs w:val="24"/>
        </w:rPr>
        <w:lastRenderedPageBreak/>
        <w:t>6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 w:rsidR="00B73F4C" w:rsidRPr="003F1A56">
        <w:rPr>
          <w:rFonts w:asciiTheme="minorHAnsi" w:hAnsiTheme="minorHAnsi" w:cs="Arial"/>
          <w:b/>
          <w:bCs/>
          <w:sz w:val="24"/>
          <w:szCs w:val="24"/>
        </w:rPr>
        <w:t>Ako hodnotí</w:t>
      </w:r>
      <w:r w:rsidR="00B73F4C">
        <w:rPr>
          <w:rFonts w:asciiTheme="minorHAnsi" w:hAnsiTheme="minorHAnsi" w:cs="Arial"/>
          <w:b/>
          <w:bCs/>
          <w:sz w:val="24"/>
          <w:szCs w:val="24"/>
        </w:rPr>
        <w:t>š učiteľa - vedúceho</w:t>
      </w:r>
      <w:r w:rsidR="00B73F4C" w:rsidRPr="003F1A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="00B73F4C">
        <w:rPr>
          <w:rFonts w:asciiTheme="minorHAnsi" w:hAnsiTheme="minorHAnsi" w:cs="Arial"/>
          <w:b/>
          <w:bCs/>
          <w:sz w:val="24"/>
          <w:szCs w:val="24"/>
        </w:rPr>
        <w:t>krúžku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>?</w:t>
      </w:r>
    </w:p>
    <w:p w14:paraId="24C507EB" w14:textId="0CB88801" w:rsidR="00EF1A8D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6EE64058" w14:textId="3EB374AB" w:rsidR="00EF1A8D" w:rsidRPr="009871C0" w:rsidRDefault="00467A3B" w:rsidP="009871C0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7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 w:rsidR="005B2B0E">
        <w:rPr>
          <w:rFonts w:asciiTheme="minorHAnsi" w:hAnsiTheme="minorHAnsi" w:cs="Arial"/>
          <w:b/>
          <w:bCs/>
          <w:sz w:val="24"/>
          <w:szCs w:val="24"/>
        </w:rPr>
        <w:t xml:space="preserve">Čo sa dialo na </w:t>
      </w:r>
      <w:r w:rsidR="00B73F4C">
        <w:rPr>
          <w:rFonts w:asciiTheme="minorHAnsi" w:hAnsiTheme="minorHAnsi" w:cs="Arial"/>
          <w:b/>
          <w:bCs/>
          <w:sz w:val="24"/>
          <w:szCs w:val="24"/>
        </w:rPr>
        <w:t>krúžku</w:t>
      </w:r>
      <w:r w:rsidR="00EF1A8D" w:rsidRPr="003F1A56">
        <w:rPr>
          <w:rFonts w:asciiTheme="minorHAnsi" w:hAnsiTheme="minorHAnsi" w:cstheme="minorHAnsi"/>
          <w:b/>
          <w:bCs/>
          <w:sz w:val="24"/>
          <w:szCs w:val="24"/>
        </w:rPr>
        <w:t>?</w:t>
      </w:r>
    </w:p>
    <w:p w14:paraId="3EDB8009" w14:textId="1452EE63" w:rsidR="00EF1A8D" w:rsidRPr="00BA5220" w:rsidRDefault="00B73F4C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Trénovali sme </w:t>
      </w:r>
      <w:r w:rsidRPr="00B73F4C">
        <w:rPr>
          <w:rFonts w:asciiTheme="minorHAnsi" w:hAnsiTheme="minorHAnsi" w:cstheme="minorHAnsi"/>
          <w:b/>
        </w:rPr>
        <w:t>schopnos</w:t>
      </w:r>
      <w:r>
        <w:rPr>
          <w:rFonts w:asciiTheme="minorHAnsi" w:hAnsiTheme="minorHAnsi" w:cstheme="minorHAnsi"/>
          <w:b/>
        </w:rPr>
        <w:t>ť</w:t>
      </w:r>
      <w:r w:rsidRPr="00B73F4C">
        <w:rPr>
          <w:rFonts w:asciiTheme="minorHAnsi" w:hAnsiTheme="minorHAnsi" w:cstheme="minorHAnsi"/>
          <w:b/>
        </w:rPr>
        <w:t xml:space="preserve"> </w:t>
      </w:r>
      <w:r w:rsidR="00D6289C">
        <w:rPr>
          <w:rFonts w:asciiTheme="minorHAnsi" w:hAnsiTheme="minorHAnsi" w:cstheme="minorHAnsi"/>
          <w:b/>
        </w:rPr>
        <w:t>čítania s porozumením</w:t>
      </w:r>
    </w:p>
    <w:p w14:paraId="47F2278B" w14:textId="6489BD2D" w:rsidR="00EF1A8D" w:rsidRDefault="00EF1A8D" w:rsidP="00467A3B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7F36E2AD" w14:textId="317E3B89" w:rsidR="003F133A" w:rsidRPr="00BA5220" w:rsidRDefault="003F133A" w:rsidP="003F133A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Trénovali sme </w:t>
      </w:r>
      <w:r w:rsidRPr="00B73F4C">
        <w:rPr>
          <w:rFonts w:asciiTheme="minorHAnsi" w:hAnsiTheme="minorHAnsi" w:cstheme="minorHAnsi"/>
          <w:b/>
        </w:rPr>
        <w:t>schopnos</w:t>
      </w:r>
      <w:r>
        <w:rPr>
          <w:rFonts w:asciiTheme="minorHAnsi" w:hAnsiTheme="minorHAnsi" w:cstheme="minorHAnsi"/>
          <w:b/>
        </w:rPr>
        <w:t>ť</w:t>
      </w:r>
      <w:r w:rsidRPr="00B73F4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počúvania s porozumením</w:t>
      </w:r>
    </w:p>
    <w:p w14:paraId="132B4D08" w14:textId="77A2FE94" w:rsidR="003F133A" w:rsidRDefault="003F133A" w:rsidP="003F133A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2B8809B0" w14:textId="1788F894" w:rsidR="00D6289C" w:rsidRPr="0043522D" w:rsidRDefault="00D6289C" w:rsidP="00D6289C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Trénovali sme prácu s</w:t>
      </w:r>
      <w:r w:rsidR="0043522D">
        <w:rPr>
          <w:rFonts w:asciiTheme="minorHAnsi" w:hAnsiTheme="minorHAnsi" w:cstheme="minorHAnsi"/>
          <w:b/>
        </w:rPr>
        <w:t> </w:t>
      </w:r>
      <w:r w:rsidRPr="0043522D">
        <w:rPr>
          <w:rFonts w:asciiTheme="minorHAnsi" w:hAnsiTheme="minorHAnsi" w:cstheme="minorHAnsi"/>
          <w:b/>
        </w:rPr>
        <w:t>textom</w:t>
      </w:r>
      <w:r w:rsidR="0043522D" w:rsidRPr="0043522D">
        <w:rPr>
          <w:rFonts w:asciiTheme="minorHAnsi" w:hAnsiTheme="minorHAnsi" w:cstheme="minorHAnsi"/>
          <w:b/>
        </w:rPr>
        <w:t>, získavanie a triedenie informácií</w:t>
      </w:r>
    </w:p>
    <w:p w14:paraId="1CE8799C" w14:textId="77777777" w:rsidR="00D6289C" w:rsidRDefault="00D6289C" w:rsidP="00D6289C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2A359EFF" w14:textId="173908BE" w:rsidR="005A6A8A" w:rsidRPr="003F133A" w:rsidRDefault="003F133A" w:rsidP="00B73F4C">
      <w:pPr>
        <w:spacing w:before="120" w:after="120" w:line="256" w:lineRule="auto"/>
        <w:ind w:left="28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</w:t>
      </w:r>
      <w:r w:rsidR="005A6A8A" w:rsidRPr="003F133A">
        <w:rPr>
          <w:rFonts w:asciiTheme="minorHAnsi" w:hAnsiTheme="minorHAnsi" w:cstheme="minorHAnsi"/>
          <w:b/>
          <w:bCs/>
        </w:rPr>
        <w:t>r</w:t>
      </w:r>
      <w:r>
        <w:rPr>
          <w:rFonts w:asciiTheme="minorHAnsi" w:hAnsiTheme="minorHAnsi" w:cstheme="minorHAnsi"/>
          <w:b/>
          <w:bCs/>
        </w:rPr>
        <w:t>acovali sme</w:t>
      </w:r>
      <w:r w:rsidR="005A6A8A" w:rsidRPr="003F133A">
        <w:rPr>
          <w:rFonts w:asciiTheme="minorHAnsi" w:hAnsiTheme="minorHAnsi" w:cstheme="minorHAnsi"/>
          <w:b/>
          <w:bCs/>
        </w:rPr>
        <w:t xml:space="preserve"> s novinárskymi aj laickými článkami bežne dostupnými na webe</w:t>
      </w:r>
    </w:p>
    <w:p w14:paraId="2D0D1505" w14:textId="21C74D78" w:rsidR="005A6A8A" w:rsidRDefault="003F133A" w:rsidP="00B73F4C">
      <w:pPr>
        <w:spacing w:before="120" w:after="120" w:line="256" w:lineRule="auto"/>
        <w:ind w:left="284"/>
        <w:rPr>
          <w:rFonts w:asciiTheme="minorHAnsi" w:hAnsiTheme="minorHAnsi" w:cstheme="minorHAnsi"/>
          <w:b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23CD10A6" w14:textId="04CB965E" w:rsidR="005A6A8A" w:rsidRPr="005D7434" w:rsidRDefault="003F133A" w:rsidP="00B73F4C">
      <w:pPr>
        <w:spacing w:before="120" w:after="120" w:line="256" w:lineRule="auto"/>
        <w:ind w:left="284"/>
        <w:rPr>
          <w:rFonts w:asciiTheme="minorHAnsi" w:hAnsiTheme="minorHAnsi" w:cstheme="minorHAnsi"/>
          <w:b/>
          <w:bCs/>
          <w:strike/>
        </w:rPr>
      </w:pPr>
      <w:r w:rsidRPr="005D7434">
        <w:rPr>
          <w:rFonts w:asciiTheme="minorHAnsi" w:hAnsiTheme="minorHAnsi" w:cstheme="minorHAnsi"/>
          <w:b/>
          <w:bCs/>
          <w:strike/>
        </w:rPr>
        <w:t>Venovali sme sa hľadaniu súvislostí a zlepšovaniu orientácie v dostupných informáciách</w:t>
      </w:r>
    </w:p>
    <w:p w14:paraId="4C1A9CB7" w14:textId="77777777" w:rsidR="003F133A" w:rsidRDefault="003F133A" w:rsidP="003F133A">
      <w:pPr>
        <w:spacing w:before="120" w:after="120" w:line="256" w:lineRule="auto"/>
        <w:ind w:left="284"/>
        <w:rPr>
          <w:rFonts w:asciiTheme="minorHAnsi" w:hAnsiTheme="minorHAnsi" w:cstheme="minorHAnsi"/>
          <w:b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7F743ECB" w14:textId="7A05ED3A" w:rsidR="005A6A8A" w:rsidRPr="005D7434" w:rsidRDefault="0043522D" w:rsidP="00B73F4C">
      <w:pPr>
        <w:spacing w:before="120" w:after="120" w:line="256" w:lineRule="auto"/>
        <w:ind w:left="284"/>
        <w:rPr>
          <w:rFonts w:asciiTheme="minorHAnsi" w:hAnsiTheme="minorHAnsi" w:cstheme="minorHAnsi"/>
          <w:b/>
          <w:bCs/>
          <w:strike/>
        </w:rPr>
      </w:pPr>
      <w:r w:rsidRPr="005D7434">
        <w:rPr>
          <w:rFonts w:asciiTheme="minorHAnsi" w:hAnsiTheme="minorHAnsi" w:cstheme="minorHAnsi"/>
          <w:b/>
          <w:bCs/>
          <w:strike/>
        </w:rPr>
        <w:t>Venovali sme sa správnemu  overovaniu dostupných informácií z viacerých zdrojov a rozlišovaniu pravdivej informácie od nepravdivej</w:t>
      </w:r>
    </w:p>
    <w:p w14:paraId="6524E022" w14:textId="3E56C049" w:rsidR="00D6289C" w:rsidRDefault="0043522D" w:rsidP="00D6289C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5F9AD534" w14:textId="0B4F9FFF" w:rsidR="0043522D" w:rsidRPr="005D7434" w:rsidRDefault="0043522D" w:rsidP="00D6289C">
      <w:pPr>
        <w:spacing w:before="120" w:after="120" w:line="256" w:lineRule="auto"/>
        <w:ind w:left="284"/>
        <w:rPr>
          <w:rFonts w:asciiTheme="minorHAnsi" w:hAnsiTheme="minorHAnsi" w:cstheme="minorHAnsi"/>
          <w:b/>
          <w:bCs/>
          <w:strike/>
        </w:rPr>
      </w:pPr>
      <w:r w:rsidRPr="005D7434">
        <w:rPr>
          <w:rFonts w:asciiTheme="minorHAnsi" w:hAnsiTheme="minorHAnsi" w:cstheme="minorHAnsi"/>
          <w:b/>
          <w:bCs/>
          <w:strike/>
        </w:rPr>
        <w:t>Vytvárali sme vlastné novinárske články a zverejňovali ich napr. prostredníctvom školského webu,  vlastných blogov, profilov na sociálnych sieťach a pod.</w:t>
      </w:r>
    </w:p>
    <w:p w14:paraId="4CEF6750" w14:textId="151681D9" w:rsidR="0043522D" w:rsidRDefault="0043522D" w:rsidP="00D6289C">
      <w:pPr>
        <w:spacing w:before="120" w:after="120" w:line="256" w:lineRule="auto"/>
        <w:ind w:left="284"/>
        <w:rPr>
          <w:rFonts w:asciiTheme="minorHAnsi" w:hAnsiTheme="minorHAnsi" w:cstheme="minorHAnsi"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54271037" w14:textId="51F2067A" w:rsidR="00D6289C" w:rsidRDefault="00D6289C" w:rsidP="00D6289C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.......</w:t>
      </w:r>
    </w:p>
    <w:p w14:paraId="78235682" w14:textId="6B9907E5" w:rsidR="00092E27" w:rsidRPr="005226BC" w:rsidRDefault="00467A3B" w:rsidP="00092E27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  <w:sz w:val="24"/>
          <w:szCs w:val="24"/>
        </w:rPr>
        <w:t>8</w:t>
      </w:r>
      <w:r w:rsidR="00092E27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>
        <w:rPr>
          <w:rFonts w:asciiTheme="minorHAnsi" w:hAnsiTheme="minorHAnsi" w:cs="Arial"/>
          <w:b/>
          <w:bCs/>
          <w:sz w:val="24"/>
          <w:szCs w:val="24"/>
        </w:rPr>
        <w:t>Podeľ sa o svoje zážitky</w:t>
      </w:r>
      <w:r w:rsidR="009871C0">
        <w:rPr>
          <w:rFonts w:asciiTheme="minorHAnsi" w:hAnsiTheme="minorHAnsi" w:cs="Arial"/>
          <w:b/>
          <w:bCs/>
          <w:sz w:val="24"/>
          <w:szCs w:val="24"/>
        </w:rPr>
        <w:t xml:space="preserve"> a názory</w:t>
      </w:r>
      <w:r>
        <w:rPr>
          <w:rFonts w:asciiTheme="minorHAnsi" w:hAnsiTheme="minorHAnsi" w:cs="Arial"/>
          <w:b/>
          <w:bCs/>
          <w:sz w:val="24"/>
          <w:szCs w:val="24"/>
        </w:rPr>
        <w:t>:</w:t>
      </w:r>
    </w:p>
    <w:p w14:paraId="7EBAB335" w14:textId="311EAC36" w:rsidR="00092E27" w:rsidRDefault="00BE4EC9" w:rsidP="00467A3B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Už viem že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:</w:t>
      </w:r>
    </w:p>
    <w:p w14:paraId="2C62BEDF" w14:textId="7D56AA6A" w:rsidR="00467A3B" w:rsidRPr="00467A3B" w:rsidRDefault="00467A3B" w:rsidP="009871C0">
      <w:pPr>
        <w:tabs>
          <w:tab w:val="left" w:pos="4290"/>
        </w:tabs>
        <w:spacing w:after="120" w:line="360" w:lineRule="auto"/>
        <w:rPr>
          <w:rFonts w:asciiTheme="minorHAnsi" w:hAnsiTheme="minorHAnsi" w:cs="Arial"/>
          <w:sz w:val="24"/>
          <w:szCs w:val="24"/>
        </w:rPr>
      </w:pPr>
      <w:r w:rsidRPr="00467A3B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940563" w14:textId="07D9BDB1" w:rsidR="00092E27" w:rsidRDefault="00092E27" w:rsidP="009871C0">
      <w:pPr>
        <w:tabs>
          <w:tab w:val="left" w:pos="4290"/>
        </w:tabs>
        <w:spacing w:before="12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Páčilo sa mi:</w:t>
      </w:r>
    </w:p>
    <w:p w14:paraId="474EEFBD" w14:textId="6060AAC3" w:rsidR="00467A3B" w:rsidRPr="009871C0" w:rsidRDefault="00467A3B" w:rsidP="009871C0">
      <w:pPr>
        <w:tabs>
          <w:tab w:val="left" w:pos="4290"/>
        </w:tabs>
        <w:spacing w:after="120" w:line="360" w:lineRule="auto"/>
        <w:rPr>
          <w:rFonts w:asciiTheme="minorHAnsi" w:hAnsiTheme="minorHAnsi" w:cs="Arial"/>
          <w:sz w:val="24"/>
          <w:szCs w:val="24"/>
        </w:rPr>
      </w:pPr>
      <w:r w:rsidRPr="00467A3B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A05654" w14:textId="3D5D44AA" w:rsidR="009871C0" w:rsidRDefault="009871C0" w:rsidP="009871C0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Návrhy na zlepšenie:</w:t>
      </w:r>
    </w:p>
    <w:p w14:paraId="699444E1" w14:textId="7783E507" w:rsidR="00092E27" w:rsidRPr="00EF1A8D" w:rsidRDefault="009871C0" w:rsidP="009871C0">
      <w:pPr>
        <w:tabs>
          <w:tab w:val="left" w:pos="4290"/>
        </w:tabs>
        <w:spacing w:before="100" w:beforeAutospacing="1" w:after="120" w:line="360" w:lineRule="auto"/>
        <w:rPr>
          <w:lang w:eastAsia="sk-SK"/>
        </w:rPr>
      </w:pPr>
      <w:r w:rsidRPr="00467A3B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92E27" w:rsidRPr="00EF1A8D" w:rsidSect="00467A3B">
      <w:footerReference w:type="default" r:id="rId13"/>
      <w:footerReference w:type="first" r:id="rId14"/>
      <w:pgSz w:w="11906" w:h="16838"/>
      <w:pgMar w:top="851" w:right="849" w:bottom="993" w:left="1134" w:header="709" w:footer="22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71AAE" w14:textId="77777777" w:rsidR="00802428" w:rsidRDefault="00802428" w:rsidP="00CB038C">
      <w:r>
        <w:separator/>
      </w:r>
    </w:p>
  </w:endnote>
  <w:endnote w:type="continuationSeparator" w:id="0">
    <w:p w14:paraId="1A65C4DE" w14:textId="77777777" w:rsidR="00802428" w:rsidRDefault="00802428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8854280"/>
      <w:docPartObj>
        <w:docPartGallery w:val="Page Numbers (Bottom of Page)"/>
        <w:docPartUnique/>
      </w:docPartObj>
    </w:sdtPr>
    <w:sdtEndPr/>
    <w:sdtContent>
      <w:p w14:paraId="5E643A8D" w14:textId="5BC220DC" w:rsidR="00D1603B" w:rsidRDefault="00A72B38">
        <w:pPr>
          <w:pStyle w:val="Pta"/>
          <w:jc w:val="center"/>
        </w:pPr>
        <w:r>
          <w:fldChar w:fldCharType="begin"/>
        </w:r>
        <w:r w:rsidR="009C2EDC">
          <w:instrText>PAGE   \* MERGEFORMAT</w:instrText>
        </w:r>
        <w:r>
          <w:fldChar w:fldCharType="separate"/>
        </w:r>
        <w:r w:rsidR="005D74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72D35" w14:textId="77777777" w:rsidR="00D1603B" w:rsidRPr="00052B9C" w:rsidRDefault="00D1603B" w:rsidP="00052B9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21189" w14:textId="77777777" w:rsidR="00D1603B" w:rsidRPr="00A6166C" w:rsidRDefault="00D1603B" w:rsidP="00052B9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423763E6" w14:textId="77777777" w:rsidR="00D1603B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6200520F" w14:textId="77777777" w:rsidR="00D1603B" w:rsidRPr="00CB038C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  <w:p w14:paraId="4158EBAE" w14:textId="77777777" w:rsidR="00D1603B" w:rsidRDefault="00D1603B" w:rsidP="00052B9C">
    <w:pPr>
      <w:pStyle w:val="Pta"/>
      <w:tabs>
        <w:tab w:val="clear" w:pos="4536"/>
        <w:tab w:val="clear" w:pos="9072"/>
        <w:tab w:val="left" w:pos="32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963B8" w14:textId="77777777" w:rsidR="00802428" w:rsidRDefault="00802428" w:rsidP="00CB038C">
      <w:r>
        <w:separator/>
      </w:r>
    </w:p>
  </w:footnote>
  <w:footnote w:type="continuationSeparator" w:id="0">
    <w:p w14:paraId="63E61F45" w14:textId="77777777" w:rsidR="00802428" w:rsidRDefault="00802428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5991"/>
    <w:multiLevelType w:val="hybridMultilevel"/>
    <w:tmpl w:val="AF92DFAE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113111"/>
    <w:multiLevelType w:val="hybridMultilevel"/>
    <w:tmpl w:val="26AAB8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245B25"/>
    <w:multiLevelType w:val="hybridMultilevel"/>
    <w:tmpl w:val="C90EBC98"/>
    <w:lvl w:ilvl="0" w:tplc="AEF8DD0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4" w15:restartNumberingAfterBreak="0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B5BAA"/>
    <w:multiLevelType w:val="hybridMultilevel"/>
    <w:tmpl w:val="884426F6"/>
    <w:lvl w:ilvl="0" w:tplc="0E38E0E4">
      <w:start w:val="1"/>
      <w:numFmt w:val="bullet"/>
      <w:lvlText w:val=""/>
      <w:lvlJc w:val="left"/>
      <w:pPr>
        <w:ind w:left="502" w:hanging="360"/>
      </w:pPr>
      <w:rPr>
        <w:rFonts w:ascii="Symbol" w:hAnsi="Symbo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4A9613C4"/>
    <w:multiLevelType w:val="hybridMultilevel"/>
    <w:tmpl w:val="55C6281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905B4"/>
    <w:multiLevelType w:val="hybridMultilevel"/>
    <w:tmpl w:val="F5E643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B2AC5"/>
    <w:multiLevelType w:val="hybridMultilevel"/>
    <w:tmpl w:val="AE54709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2EAD60">
      <w:numFmt w:val="bullet"/>
      <w:lvlText w:val="•"/>
      <w:lvlJc w:val="left"/>
      <w:pPr>
        <w:ind w:left="6450" w:hanging="4290"/>
      </w:pPr>
      <w:rPr>
        <w:rFonts w:ascii="Calibri" w:eastAsia="Times New Roman" w:hAnsi="Calibri" w:cs="Calibri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C2F95"/>
    <w:multiLevelType w:val="hybridMultilevel"/>
    <w:tmpl w:val="10B2F0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28"/>
  </w:num>
  <w:num w:numId="5">
    <w:abstractNumId w:val="23"/>
  </w:num>
  <w:num w:numId="6">
    <w:abstractNumId w:val="7"/>
  </w:num>
  <w:num w:numId="7">
    <w:abstractNumId w:val="17"/>
  </w:num>
  <w:num w:numId="8">
    <w:abstractNumId w:val="22"/>
  </w:num>
  <w:num w:numId="9">
    <w:abstractNumId w:val="14"/>
  </w:num>
  <w:num w:numId="10">
    <w:abstractNumId w:val="2"/>
  </w:num>
  <w:num w:numId="11">
    <w:abstractNumId w:val="20"/>
  </w:num>
  <w:num w:numId="12">
    <w:abstractNumId w:val="11"/>
  </w:num>
  <w:num w:numId="13">
    <w:abstractNumId w:val="24"/>
  </w:num>
  <w:num w:numId="14">
    <w:abstractNumId w:val="26"/>
  </w:num>
  <w:num w:numId="15">
    <w:abstractNumId w:val="21"/>
  </w:num>
  <w:num w:numId="16">
    <w:abstractNumId w:val="5"/>
  </w:num>
  <w:num w:numId="17">
    <w:abstractNumId w:val="3"/>
  </w:num>
  <w:num w:numId="18">
    <w:abstractNumId w:val="6"/>
  </w:num>
  <w:num w:numId="19">
    <w:abstractNumId w:val="10"/>
  </w:num>
  <w:num w:numId="20">
    <w:abstractNumId w:val="25"/>
  </w:num>
  <w:num w:numId="21">
    <w:abstractNumId w:val="4"/>
  </w:num>
  <w:num w:numId="22">
    <w:abstractNumId w:val="16"/>
  </w:num>
  <w:num w:numId="23">
    <w:abstractNumId w:val="8"/>
  </w:num>
  <w:num w:numId="24">
    <w:abstractNumId w:val="19"/>
  </w:num>
  <w:num w:numId="25">
    <w:abstractNumId w:val="12"/>
  </w:num>
  <w:num w:numId="26">
    <w:abstractNumId w:val="18"/>
  </w:num>
  <w:num w:numId="27">
    <w:abstractNumId w:val="27"/>
  </w:num>
  <w:num w:numId="28">
    <w:abstractNumId w:val="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83"/>
    <w:rsid w:val="000038AB"/>
    <w:rsid w:val="00006CB1"/>
    <w:rsid w:val="000150C9"/>
    <w:rsid w:val="000164AE"/>
    <w:rsid w:val="000211CA"/>
    <w:rsid w:val="0002421D"/>
    <w:rsid w:val="00035339"/>
    <w:rsid w:val="00041473"/>
    <w:rsid w:val="00046A84"/>
    <w:rsid w:val="00052B9C"/>
    <w:rsid w:val="00073455"/>
    <w:rsid w:val="00081595"/>
    <w:rsid w:val="00092289"/>
    <w:rsid w:val="00092E27"/>
    <w:rsid w:val="000A14F4"/>
    <w:rsid w:val="000A27AD"/>
    <w:rsid w:val="000C0824"/>
    <w:rsid w:val="000C293A"/>
    <w:rsid w:val="000C2FA7"/>
    <w:rsid w:val="000C3895"/>
    <w:rsid w:val="000E666F"/>
    <w:rsid w:val="000F0829"/>
    <w:rsid w:val="000F2E4F"/>
    <w:rsid w:val="000F3EBC"/>
    <w:rsid w:val="0010052E"/>
    <w:rsid w:val="001076CC"/>
    <w:rsid w:val="00123DF1"/>
    <w:rsid w:val="001308FB"/>
    <w:rsid w:val="00131C66"/>
    <w:rsid w:val="001409D9"/>
    <w:rsid w:val="00144757"/>
    <w:rsid w:val="0014623E"/>
    <w:rsid w:val="0016036D"/>
    <w:rsid w:val="00171156"/>
    <w:rsid w:val="001730E5"/>
    <w:rsid w:val="001733DB"/>
    <w:rsid w:val="001752AE"/>
    <w:rsid w:val="00176160"/>
    <w:rsid w:val="001B31CC"/>
    <w:rsid w:val="001E09D8"/>
    <w:rsid w:val="001F1631"/>
    <w:rsid w:val="00201E83"/>
    <w:rsid w:val="00204B95"/>
    <w:rsid w:val="00210183"/>
    <w:rsid w:val="002205D9"/>
    <w:rsid w:val="002254E1"/>
    <w:rsid w:val="002256BF"/>
    <w:rsid w:val="00233C0A"/>
    <w:rsid w:val="00236DFB"/>
    <w:rsid w:val="00237ECF"/>
    <w:rsid w:val="002456EC"/>
    <w:rsid w:val="00247A67"/>
    <w:rsid w:val="00261409"/>
    <w:rsid w:val="00262C21"/>
    <w:rsid w:val="0026608A"/>
    <w:rsid w:val="00273797"/>
    <w:rsid w:val="002851F5"/>
    <w:rsid w:val="00296DA0"/>
    <w:rsid w:val="00297BBB"/>
    <w:rsid w:val="002B213C"/>
    <w:rsid w:val="002B7468"/>
    <w:rsid w:val="002B789F"/>
    <w:rsid w:val="002E0005"/>
    <w:rsid w:val="003145E0"/>
    <w:rsid w:val="00316E67"/>
    <w:rsid w:val="00320701"/>
    <w:rsid w:val="00335EB7"/>
    <w:rsid w:val="00347914"/>
    <w:rsid w:val="003514ED"/>
    <w:rsid w:val="00355759"/>
    <w:rsid w:val="00371748"/>
    <w:rsid w:val="003760DD"/>
    <w:rsid w:val="003929C4"/>
    <w:rsid w:val="003959A0"/>
    <w:rsid w:val="003A5E12"/>
    <w:rsid w:val="003C125A"/>
    <w:rsid w:val="003D1A63"/>
    <w:rsid w:val="003D57FE"/>
    <w:rsid w:val="003E2093"/>
    <w:rsid w:val="003E3EDA"/>
    <w:rsid w:val="003F133A"/>
    <w:rsid w:val="003F1A56"/>
    <w:rsid w:val="0040215E"/>
    <w:rsid w:val="00403DB3"/>
    <w:rsid w:val="00404657"/>
    <w:rsid w:val="00411F0C"/>
    <w:rsid w:val="00430526"/>
    <w:rsid w:val="00434852"/>
    <w:rsid w:val="0043522D"/>
    <w:rsid w:val="0043707D"/>
    <w:rsid w:val="00441EFF"/>
    <w:rsid w:val="0045301E"/>
    <w:rsid w:val="00454185"/>
    <w:rsid w:val="0046070F"/>
    <w:rsid w:val="00467A3B"/>
    <w:rsid w:val="004C0CC7"/>
    <w:rsid w:val="004D153F"/>
    <w:rsid w:val="004D6002"/>
    <w:rsid w:val="004E53A2"/>
    <w:rsid w:val="004E53F2"/>
    <w:rsid w:val="004F3628"/>
    <w:rsid w:val="00514F92"/>
    <w:rsid w:val="0052071C"/>
    <w:rsid w:val="005226BC"/>
    <w:rsid w:val="0053076C"/>
    <w:rsid w:val="00565407"/>
    <w:rsid w:val="00573A01"/>
    <w:rsid w:val="005910B6"/>
    <w:rsid w:val="00593D12"/>
    <w:rsid w:val="005A4F2C"/>
    <w:rsid w:val="005A6A8A"/>
    <w:rsid w:val="005B2B0E"/>
    <w:rsid w:val="005C0ABB"/>
    <w:rsid w:val="005C2177"/>
    <w:rsid w:val="005C4B38"/>
    <w:rsid w:val="005D3954"/>
    <w:rsid w:val="005D7434"/>
    <w:rsid w:val="005F21EF"/>
    <w:rsid w:val="005F703B"/>
    <w:rsid w:val="00613EB8"/>
    <w:rsid w:val="006361C5"/>
    <w:rsid w:val="00646AC1"/>
    <w:rsid w:val="0067238A"/>
    <w:rsid w:val="006A1BAA"/>
    <w:rsid w:val="006A7392"/>
    <w:rsid w:val="006A7AF2"/>
    <w:rsid w:val="006C182B"/>
    <w:rsid w:val="006C7CB0"/>
    <w:rsid w:val="006D09D3"/>
    <w:rsid w:val="006D1FA4"/>
    <w:rsid w:val="006D61B8"/>
    <w:rsid w:val="006E1466"/>
    <w:rsid w:val="00711C72"/>
    <w:rsid w:val="007130AB"/>
    <w:rsid w:val="00732075"/>
    <w:rsid w:val="0076298B"/>
    <w:rsid w:val="00781328"/>
    <w:rsid w:val="0078186D"/>
    <w:rsid w:val="0078268E"/>
    <w:rsid w:val="007945AE"/>
    <w:rsid w:val="007A0E29"/>
    <w:rsid w:val="007A7D43"/>
    <w:rsid w:val="007B37E1"/>
    <w:rsid w:val="007B6E68"/>
    <w:rsid w:val="007C0EA1"/>
    <w:rsid w:val="007C559A"/>
    <w:rsid w:val="007C6D79"/>
    <w:rsid w:val="007E7534"/>
    <w:rsid w:val="007F0304"/>
    <w:rsid w:val="007F50D5"/>
    <w:rsid w:val="007F5582"/>
    <w:rsid w:val="00802428"/>
    <w:rsid w:val="00812DB3"/>
    <w:rsid w:val="00815A1D"/>
    <w:rsid w:val="00835431"/>
    <w:rsid w:val="008510C1"/>
    <w:rsid w:val="00852255"/>
    <w:rsid w:val="008602C3"/>
    <w:rsid w:val="00865D9B"/>
    <w:rsid w:val="00872593"/>
    <w:rsid w:val="0087660A"/>
    <w:rsid w:val="00893236"/>
    <w:rsid w:val="00897349"/>
    <w:rsid w:val="008C4394"/>
    <w:rsid w:val="008C6C18"/>
    <w:rsid w:val="008C78BE"/>
    <w:rsid w:val="008D3293"/>
    <w:rsid w:val="00900F86"/>
    <w:rsid w:val="0093004A"/>
    <w:rsid w:val="00933C35"/>
    <w:rsid w:val="0093525B"/>
    <w:rsid w:val="009400F1"/>
    <w:rsid w:val="00942C0D"/>
    <w:rsid w:val="00943515"/>
    <w:rsid w:val="00944915"/>
    <w:rsid w:val="00952024"/>
    <w:rsid w:val="009543F9"/>
    <w:rsid w:val="0095627F"/>
    <w:rsid w:val="00973041"/>
    <w:rsid w:val="00977056"/>
    <w:rsid w:val="0098429C"/>
    <w:rsid w:val="00986AFD"/>
    <w:rsid w:val="009871C0"/>
    <w:rsid w:val="00987917"/>
    <w:rsid w:val="009B1216"/>
    <w:rsid w:val="009B2797"/>
    <w:rsid w:val="009C2EDC"/>
    <w:rsid w:val="009C3482"/>
    <w:rsid w:val="009C6C16"/>
    <w:rsid w:val="009D33F1"/>
    <w:rsid w:val="009D5B17"/>
    <w:rsid w:val="009E7EC4"/>
    <w:rsid w:val="00A107D0"/>
    <w:rsid w:val="00A15E4D"/>
    <w:rsid w:val="00A17D4A"/>
    <w:rsid w:val="00A2675A"/>
    <w:rsid w:val="00A4565C"/>
    <w:rsid w:val="00A715CB"/>
    <w:rsid w:val="00A71A44"/>
    <w:rsid w:val="00A71B04"/>
    <w:rsid w:val="00A72B38"/>
    <w:rsid w:val="00A82C5D"/>
    <w:rsid w:val="00A91F17"/>
    <w:rsid w:val="00A944CA"/>
    <w:rsid w:val="00A950CD"/>
    <w:rsid w:val="00AB52AF"/>
    <w:rsid w:val="00AB713C"/>
    <w:rsid w:val="00AC570F"/>
    <w:rsid w:val="00AC5E6F"/>
    <w:rsid w:val="00AD51A3"/>
    <w:rsid w:val="00B126D6"/>
    <w:rsid w:val="00B1303F"/>
    <w:rsid w:val="00B23A29"/>
    <w:rsid w:val="00B42DD9"/>
    <w:rsid w:val="00B43BBB"/>
    <w:rsid w:val="00B43BBE"/>
    <w:rsid w:val="00B60E25"/>
    <w:rsid w:val="00B7188F"/>
    <w:rsid w:val="00B73F4C"/>
    <w:rsid w:val="00B7680C"/>
    <w:rsid w:val="00B929E1"/>
    <w:rsid w:val="00B949EB"/>
    <w:rsid w:val="00BA2A13"/>
    <w:rsid w:val="00BA5220"/>
    <w:rsid w:val="00BB31DE"/>
    <w:rsid w:val="00BB73E8"/>
    <w:rsid w:val="00BC6D53"/>
    <w:rsid w:val="00BD1D4B"/>
    <w:rsid w:val="00BD7DE9"/>
    <w:rsid w:val="00BE17C5"/>
    <w:rsid w:val="00BE4459"/>
    <w:rsid w:val="00BE4EC9"/>
    <w:rsid w:val="00C101F2"/>
    <w:rsid w:val="00C13641"/>
    <w:rsid w:val="00C14FA5"/>
    <w:rsid w:val="00C23120"/>
    <w:rsid w:val="00C31B4E"/>
    <w:rsid w:val="00C40841"/>
    <w:rsid w:val="00C50CD0"/>
    <w:rsid w:val="00C52ADE"/>
    <w:rsid w:val="00C61F66"/>
    <w:rsid w:val="00C67B05"/>
    <w:rsid w:val="00C7377C"/>
    <w:rsid w:val="00C74395"/>
    <w:rsid w:val="00CA1699"/>
    <w:rsid w:val="00CA7BB7"/>
    <w:rsid w:val="00CB038C"/>
    <w:rsid w:val="00CB58E3"/>
    <w:rsid w:val="00CE2963"/>
    <w:rsid w:val="00CE59F1"/>
    <w:rsid w:val="00D10A3C"/>
    <w:rsid w:val="00D1603B"/>
    <w:rsid w:val="00D20B00"/>
    <w:rsid w:val="00D316EA"/>
    <w:rsid w:val="00D40AD7"/>
    <w:rsid w:val="00D42F82"/>
    <w:rsid w:val="00D452F2"/>
    <w:rsid w:val="00D460EE"/>
    <w:rsid w:val="00D57638"/>
    <w:rsid w:val="00D57A3C"/>
    <w:rsid w:val="00D6289C"/>
    <w:rsid w:val="00D6430F"/>
    <w:rsid w:val="00D80625"/>
    <w:rsid w:val="00D93F38"/>
    <w:rsid w:val="00DA7E43"/>
    <w:rsid w:val="00DB5CCF"/>
    <w:rsid w:val="00DC47B3"/>
    <w:rsid w:val="00DC7D94"/>
    <w:rsid w:val="00DE6591"/>
    <w:rsid w:val="00DF0978"/>
    <w:rsid w:val="00DF7318"/>
    <w:rsid w:val="00E05B95"/>
    <w:rsid w:val="00E11675"/>
    <w:rsid w:val="00E43752"/>
    <w:rsid w:val="00E73197"/>
    <w:rsid w:val="00E7411E"/>
    <w:rsid w:val="00E80D93"/>
    <w:rsid w:val="00EB2A08"/>
    <w:rsid w:val="00EB37B7"/>
    <w:rsid w:val="00EB417F"/>
    <w:rsid w:val="00EB5148"/>
    <w:rsid w:val="00ED2420"/>
    <w:rsid w:val="00EE5AEF"/>
    <w:rsid w:val="00EF1A8D"/>
    <w:rsid w:val="00EF4535"/>
    <w:rsid w:val="00F44304"/>
    <w:rsid w:val="00F45B16"/>
    <w:rsid w:val="00F5254F"/>
    <w:rsid w:val="00F62F2F"/>
    <w:rsid w:val="00F85A60"/>
    <w:rsid w:val="00F94AEC"/>
    <w:rsid w:val="00F97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1F6DD71"/>
  <w15:docId w15:val="{8C8167A2-4F9B-4963-AA65-63709D28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289C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BB1EB-744A-4233-AEBC-383C8E46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2838</Characters>
  <Application>Microsoft Office Word</Application>
  <DocSecurity>4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3187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student</cp:lastModifiedBy>
  <cp:revision>2</cp:revision>
  <cp:lastPrinted>2011-04-27T10:28:00Z</cp:lastPrinted>
  <dcterms:created xsi:type="dcterms:W3CDTF">2021-06-29T11:30:00Z</dcterms:created>
  <dcterms:modified xsi:type="dcterms:W3CDTF">2021-06-29T11:30:00Z</dcterms:modified>
</cp:coreProperties>
</file>