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D3" w:rsidRDefault="006005D3" w:rsidP="006005D3">
      <w:pPr>
        <w:ind w:right="-648"/>
        <w:jc w:val="center"/>
        <w:rPr>
          <w:b/>
          <w:i/>
          <w:sz w:val="32"/>
          <w:szCs w:val="32"/>
          <w:lang w:val="sk-SK"/>
        </w:rPr>
      </w:pPr>
    </w:p>
    <w:p w:rsidR="006005D3" w:rsidRPr="00ED7069" w:rsidRDefault="006005D3" w:rsidP="006005D3">
      <w:pPr>
        <w:ind w:right="-648"/>
        <w:rPr>
          <w:lang w:val="sk-SK"/>
        </w:rPr>
      </w:pPr>
      <w:r w:rsidRPr="00ED7069">
        <w:rPr>
          <w:b/>
          <w:i/>
          <w:sz w:val="32"/>
          <w:szCs w:val="32"/>
          <w:lang w:val="sk-SK"/>
        </w:rPr>
        <w:t xml:space="preserve"> </w:t>
      </w:r>
      <w:r w:rsidRPr="00ED7069">
        <w:rPr>
          <w:lang w:val="sk-SK"/>
        </w:rPr>
        <w:t xml:space="preserve">Charakterizujte pojmy individualizácia, socializácia, schopnosti, nadanie, inteligencia, </w:t>
      </w:r>
      <w:r>
        <w:rPr>
          <w:lang w:val="sk-SK"/>
        </w:rPr>
        <w:t xml:space="preserve">talent. </w:t>
      </w:r>
    </w:p>
    <w:p w:rsidR="006005D3" w:rsidRPr="00ED7069" w:rsidRDefault="006005D3" w:rsidP="006005D3">
      <w:pPr>
        <w:ind w:right="-648"/>
        <w:rPr>
          <w:lang w:val="sk-SK"/>
        </w:rPr>
      </w:pPr>
      <w:r>
        <w:rPr>
          <w:lang w:val="sk-SK"/>
        </w:rPr>
        <w:t xml:space="preserve">        </w:t>
      </w:r>
      <w:r w:rsidRPr="00ED7069">
        <w:rPr>
          <w:lang w:val="sk-SK"/>
        </w:rPr>
        <w:t>Uveďte jeden príklad socializácie a individualizácie v živote človeka.</w:t>
      </w: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left="480" w:right="-648"/>
        <w:rPr>
          <w:lang w:val="sk-SK"/>
        </w:rPr>
      </w:pPr>
      <w:r>
        <w:rPr>
          <w:lang w:val="sk-SK"/>
        </w:rPr>
        <w:t>Určte a porovnajte v akých formách sa využívali peniaze v minulosti a dnes</w:t>
      </w: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2000250" cy="18288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sk-SK" w:eastAsia="sk-SK"/>
        </w:rPr>
        <w:t xml:space="preserve">             </w:t>
      </w:r>
      <w:r>
        <w:rPr>
          <w:noProof/>
          <w:lang w:val="sk-SK" w:eastAsia="sk-SK"/>
        </w:rPr>
        <w:drawing>
          <wp:inline distT="0" distB="0" distL="0" distR="0">
            <wp:extent cx="2276475" cy="1514475"/>
            <wp:effectExtent l="19050" t="0" r="9525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1524000" cy="1143000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sk-SK" w:eastAsia="sk-SK"/>
        </w:rPr>
        <w:t xml:space="preserve">                                 </w:t>
      </w:r>
      <w:r>
        <w:rPr>
          <w:noProof/>
          <w:lang w:val="sk-SK" w:eastAsia="sk-SK"/>
        </w:rPr>
        <w:drawing>
          <wp:inline distT="0" distB="0" distL="0" distR="0">
            <wp:extent cx="1809750" cy="1352550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2095500" cy="1466850"/>
            <wp:effectExtent l="19050" t="0" r="0" b="0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sk-SK" w:eastAsia="sk-SK"/>
        </w:rPr>
        <w:t xml:space="preserve">               </w:t>
      </w:r>
      <w:r>
        <w:rPr>
          <w:noProof/>
          <w:lang w:val="sk-SK" w:eastAsia="sk-SK"/>
        </w:rPr>
        <w:drawing>
          <wp:inline distT="0" distB="0" distL="0" distR="0">
            <wp:extent cx="2019300" cy="1428750"/>
            <wp:effectExtent l="19050" t="0" r="0" b="0"/>
            <wp:docPr id="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  <w:r>
        <w:rPr>
          <w:lang w:val="sk-SK"/>
        </w:rPr>
        <w:t xml:space="preserve">           a, Aké funkcie plnia peniaze v modernej zmiešanej ekonomike?</w:t>
      </w:r>
    </w:p>
    <w:p w:rsidR="006005D3" w:rsidRDefault="006005D3" w:rsidP="006005D3">
      <w:pPr>
        <w:ind w:right="-648"/>
        <w:rPr>
          <w:lang w:val="sk-SK"/>
        </w:rPr>
      </w:pPr>
      <w:r>
        <w:rPr>
          <w:lang w:val="sk-SK"/>
        </w:rPr>
        <w:t xml:space="preserve">           b, Aké banky a peňažné ústavy poznáte?  Porovnajte služby, ktoré poskytujú.</w:t>
      </w:r>
    </w:p>
    <w:p w:rsidR="006005D3" w:rsidRDefault="006005D3" w:rsidP="006005D3">
      <w:pPr>
        <w:ind w:left="720" w:right="-648"/>
        <w:rPr>
          <w:lang w:val="sk-SK"/>
        </w:rPr>
      </w:pPr>
    </w:p>
    <w:p w:rsidR="006005D3" w:rsidRDefault="006005D3" w:rsidP="006005D3">
      <w:pPr>
        <w:ind w:left="720" w:right="-648"/>
        <w:rPr>
          <w:lang w:val="sk-SK"/>
        </w:rPr>
      </w:pPr>
    </w:p>
    <w:p w:rsidR="006005D3" w:rsidRDefault="006005D3" w:rsidP="006005D3">
      <w:pPr>
        <w:ind w:left="720"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</w:p>
    <w:p w:rsidR="006005D3" w:rsidRDefault="006005D3" w:rsidP="006005D3">
      <w:pPr>
        <w:ind w:right="-648"/>
        <w:jc w:val="center"/>
        <w:rPr>
          <w:b/>
          <w:i/>
          <w:sz w:val="32"/>
          <w:szCs w:val="32"/>
          <w:lang w:val="sk-SK"/>
        </w:rPr>
      </w:pPr>
    </w:p>
    <w:p w:rsidR="006005D3" w:rsidRDefault="006005D3" w:rsidP="006005D3">
      <w:pPr>
        <w:ind w:right="-648"/>
        <w:rPr>
          <w:b/>
          <w:i/>
          <w:sz w:val="32"/>
          <w:szCs w:val="32"/>
          <w:lang w:val="sk-SK"/>
        </w:rPr>
      </w:pPr>
    </w:p>
    <w:p w:rsidR="006005D3" w:rsidRDefault="006005D3" w:rsidP="006005D3">
      <w:pPr>
        <w:ind w:right="-648"/>
        <w:rPr>
          <w:b/>
          <w:i/>
          <w:sz w:val="32"/>
          <w:szCs w:val="32"/>
          <w:lang w:val="sk-SK"/>
        </w:rPr>
      </w:pPr>
    </w:p>
    <w:p w:rsidR="006005D3" w:rsidRPr="002A4DA9" w:rsidRDefault="006005D3" w:rsidP="006005D3">
      <w:pPr>
        <w:ind w:right="-648"/>
        <w:rPr>
          <w:b/>
          <w:i/>
          <w:sz w:val="32"/>
          <w:szCs w:val="32"/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numPr>
          <w:ilvl w:val="0"/>
          <w:numId w:val="1"/>
        </w:numPr>
        <w:ind w:right="-648"/>
        <w:rPr>
          <w:lang w:val="sk-SK"/>
        </w:rPr>
      </w:pPr>
      <w:r>
        <w:rPr>
          <w:lang w:val="sk-SK"/>
        </w:rPr>
        <w:t xml:space="preserve">Charakterizujte pojmy  zdravie -  fyzické a duševné, stres, </w:t>
      </w:r>
      <w:proofErr w:type="spellStart"/>
      <w:r>
        <w:rPr>
          <w:lang w:val="sk-SK"/>
        </w:rPr>
        <w:t>psychohygiena</w:t>
      </w:r>
      <w:proofErr w:type="spellEnd"/>
      <w:r>
        <w:rPr>
          <w:lang w:val="sk-SK"/>
        </w:rPr>
        <w:t>.</w:t>
      </w:r>
    </w:p>
    <w:p w:rsidR="006005D3" w:rsidRDefault="006005D3" w:rsidP="006005D3">
      <w:pPr>
        <w:ind w:right="-648"/>
        <w:rPr>
          <w:lang w:val="sk-SK"/>
        </w:rPr>
      </w:pPr>
      <w:r>
        <w:rPr>
          <w:lang w:val="sk-SK"/>
        </w:rPr>
        <w:t xml:space="preserve">      Uveď  3 príklady na životné situácie, ktoré sú pre človeka najviac stresujúce.</w:t>
      </w:r>
    </w:p>
    <w:p w:rsidR="006005D3" w:rsidRDefault="006005D3" w:rsidP="006005D3">
      <w:pPr>
        <w:ind w:right="-648"/>
        <w:rPr>
          <w:lang w:val="sk-SK"/>
        </w:rPr>
      </w:pPr>
      <w:r>
        <w:rPr>
          <w:lang w:val="sk-SK"/>
        </w:rPr>
        <w:t xml:space="preserve">      Stručne popíšte, ako sa v konkrétnej životnej situácii viete </w:t>
      </w:r>
      <w:proofErr w:type="spellStart"/>
      <w:r>
        <w:rPr>
          <w:lang w:val="sk-SK"/>
        </w:rPr>
        <w:t>vysporiadať</w:t>
      </w:r>
      <w:proofErr w:type="spellEnd"/>
      <w:r>
        <w:rPr>
          <w:lang w:val="sk-SK"/>
        </w:rPr>
        <w:t xml:space="preserve"> so stresom. </w:t>
      </w: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left="-180" w:right="-648"/>
        <w:rPr>
          <w:lang w:val="sk-SK"/>
        </w:rPr>
      </w:pPr>
    </w:p>
    <w:p w:rsidR="006005D3" w:rsidRDefault="006005D3" w:rsidP="006005D3">
      <w:pPr>
        <w:ind w:left="-180"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Pr="00914023" w:rsidRDefault="006005D3" w:rsidP="006005D3">
      <w:pPr>
        <w:ind w:left="360" w:right="-648"/>
        <w:rPr>
          <w:lang w:val="sk-SK"/>
        </w:rPr>
      </w:pPr>
      <w:r>
        <w:rPr>
          <w:lang w:val="sk-SK"/>
        </w:rPr>
        <w:t xml:space="preserve">  </w:t>
      </w:r>
      <w:r w:rsidRPr="00914023">
        <w:rPr>
          <w:lang w:val="sk-SK"/>
        </w:rPr>
        <w:t xml:space="preserve">Zaujmite stanovisko k svojim individuálnym právam, z nich odvoďte práva a povinnosti rodičov </w:t>
      </w:r>
    </w:p>
    <w:p w:rsidR="006005D3" w:rsidRPr="00914023" w:rsidRDefault="006005D3" w:rsidP="006005D3">
      <w:pPr>
        <w:ind w:right="-648"/>
        <w:rPr>
          <w:lang w:val="sk-SK"/>
        </w:rPr>
      </w:pPr>
      <w:r>
        <w:rPr>
          <w:lang w:val="sk-SK"/>
        </w:rPr>
        <w:t xml:space="preserve">        </w:t>
      </w:r>
      <w:r w:rsidRPr="00914023">
        <w:rPr>
          <w:lang w:val="sk-SK"/>
        </w:rPr>
        <w:t>voči deťom   a  naopak.</w:t>
      </w: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jc w:val="center"/>
        <w:rPr>
          <w:b/>
          <w:i/>
          <w:sz w:val="32"/>
          <w:szCs w:val="32"/>
          <w:lang w:val="sk-SK"/>
        </w:rPr>
      </w:pPr>
    </w:p>
    <w:p w:rsidR="006005D3" w:rsidRDefault="006005D3" w:rsidP="006005D3">
      <w:pPr>
        <w:ind w:right="-648"/>
        <w:jc w:val="center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left="360" w:right="-648"/>
        <w:rPr>
          <w:lang w:val="sk-SK"/>
        </w:rPr>
      </w:pPr>
      <w:r>
        <w:rPr>
          <w:lang w:val="sk-SK"/>
        </w:rPr>
        <w:t xml:space="preserve"> Vysvetlite pojem ochrana  spotrebiteľa.</w:t>
      </w:r>
    </w:p>
    <w:p w:rsidR="006005D3" w:rsidRDefault="006005D3" w:rsidP="006005D3">
      <w:pPr>
        <w:ind w:right="-648"/>
        <w:rPr>
          <w:lang w:val="sk-SK"/>
        </w:rPr>
      </w:pPr>
      <w:r>
        <w:rPr>
          <w:lang w:val="sk-SK"/>
        </w:rPr>
        <w:t xml:space="preserve">       Uveďte 5 práv  spotrebiteľa a zároveň popíšte  podmienky a postup reklamácie tovaru.</w:t>
      </w: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Pr="000D3308" w:rsidRDefault="006005D3" w:rsidP="006005D3">
      <w:pPr>
        <w:ind w:left="360" w:right="-648"/>
        <w:rPr>
          <w:lang w:val="sk-SK"/>
        </w:rPr>
      </w:pPr>
      <w:r>
        <w:rPr>
          <w:lang w:val="sk-SK"/>
        </w:rPr>
        <w:t xml:space="preserve"> Zaujmite stanovisko k  psychickým procesom, ktoré sa  prejavujú v správaní a komunikácii </w:t>
      </w:r>
      <w:r w:rsidRPr="000D3308">
        <w:rPr>
          <w:lang w:val="sk-SK"/>
        </w:rPr>
        <w:t>medzi ľuďmi. Ako  konkrétne sa prejavuje afekt, strach, tréma, zlosť.</w:t>
      </w:r>
    </w:p>
    <w:p w:rsidR="006005D3" w:rsidRDefault="006005D3" w:rsidP="006005D3">
      <w:pPr>
        <w:ind w:left="180" w:right="-648"/>
        <w:rPr>
          <w:lang w:val="sk-SK"/>
        </w:rPr>
      </w:pPr>
      <w:r>
        <w:rPr>
          <w:lang w:val="sk-SK"/>
        </w:rPr>
        <w:t xml:space="preserve">   </w:t>
      </w: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Default="006005D3" w:rsidP="006005D3">
      <w:pPr>
        <w:ind w:right="-648"/>
        <w:rPr>
          <w:lang w:val="sk-SK"/>
        </w:rPr>
      </w:pPr>
    </w:p>
    <w:p w:rsidR="006005D3" w:rsidRPr="00864523" w:rsidRDefault="006005D3" w:rsidP="006005D3">
      <w:pPr>
        <w:ind w:right="-648"/>
        <w:rPr>
          <w:lang w:val="sk-SK"/>
        </w:rPr>
      </w:pPr>
    </w:p>
    <w:p w:rsidR="00D00EDF" w:rsidRDefault="00D00EDF"/>
    <w:sectPr w:rsidR="00D00EDF" w:rsidSect="00D22832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C1C54"/>
    <w:multiLevelType w:val="hybridMultilevel"/>
    <w:tmpl w:val="8A5EB4F6"/>
    <w:lvl w:ilvl="0" w:tplc="1C7C2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005D3"/>
    <w:rsid w:val="006005D3"/>
    <w:rsid w:val="00D00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05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005D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05D3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2019-03-14T12:01:00Z</dcterms:created>
  <dcterms:modified xsi:type="dcterms:W3CDTF">2019-03-14T12:02:00Z</dcterms:modified>
</cp:coreProperties>
</file>