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EA" w:rsidRDefault="00F861EA">
      <w:pPr>
        <w:rPr>
          <w:rFonts w:ascii="Calibri" w:eastAsia="Calibri" w:hAnsi="Calibri" w:cs="Calibri"/>
        </w:rPr>
      </w:pPr>
    </w:p>
    <w:p w:rsidR="00F861EA" w:rsidRDefault="00B8025E">
      <w:pPr>
        <w:jc w:val="both"/>
        <w:rPr>
          <w:rFonts w:ascii="Arial" w:eastAsia="Arial" w:hAnsi="Arial" w:cs="Arial"/>
        </w:rPr>
      </w:pPr>
      <w:r>
        <w:rPr>
          <w:noProof/>
          <w:lang w:eastAsia="sk-SK"/>
        </w:rPr>
        <w:drawing>
          <wp:anchor distT="0" distB="0" distL="144145" distR="144145" simplePos="0" relativeHeight="251658240" behindDoc="0" locked="0" layoutInCell="1" hidden="0" allowOverlap="1">
            <wp:simplePos x="0" y="0"/>
            <wp:positionH relativeFrom="column">
              <wp:posOffset>-29160</wp:posOffset>
            </wp:positionH>
            <wp:positionV relativeFrom="paragraph">
              <wp:posOffset>-152194</wp:posOffset>
            </wp:positionV>
            <wp:extent cx="1598213" cy="944422"/>
            <wp:effectExtent l="0" t="0" r="0" b="0"/>
            <wp:wrapNone/>
            <wp:docPr id="10" name="image4.jpg" descr="Gymgl_logo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Gymgl_logo!"/>
                    <pic:cNvPicPr preferRelativeResize="0"/>
                  </pic:nvPicPr>
                  <pic:blipFill>
                    <a:blip r:embed="rId9"/>
                    <a:srcRect l="10217" r="5102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61EA" w:rsidRDefault="00B8025E">
      <w:pPr>
        <w:pBdr>
          <w:bottom w:val="single" w:sz="4" w:space="1" w:color="000000"/>
        </w:pBdr>
        <w:tabs>
          <w:tab w:val="left" w:pos="3402"/>
        </w:tabs>
        <w:ind w:firstLine="3402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Gymnázium, SNP 1, Gelnica</w:t>
      </w:r>
    </w:p>
    <w:p w:rsidR="00F861EA" w:rsidRDefault="00B8025E">
      <w:pPr>
        <w:tabs>
          <w:tab w:val="left" w:pos="3544"/>
        </w:tabs>
        <w:rPr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  <w:t>V673: Kľúč k rozvoju štyroch gramotností</w:t>
      </w:r>
    </w:p>
    <w:p w:rsidR="00F861EA" w:rsidRDefault="00F861EA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F861EA" w:rsidRDefault="00B8025E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Tento projekt sa realizuje vďaka podpore z Európskeho sociálneho fondu a Európskeho fondu regionálneho rozvoja</w:t>
      </w:r>
    </w:p>
    <w:p w:rsidR="00F861EA" w:rsidRDefault="00B8025E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v rámci Operačného programu Ľudské zdroje (</w:t>
      </w:r>
      <w:proofErr w:type="spellStart"/>
      <w:r>
        <w:rPr>
          <w:rFonts w:ascii="Calibri" w:eastAsia="Calibri" w:hAnsi="Calibri" w:cs="Calibri"/>
          <w:color w:val="595959"/>
          <w:sz w:val="16"/>
          <w:szCs w:val="16"/>
        </w:rPr>
        <w:t>www.minedu.sk</w:t>
      </w:r>
      <w:proofErr w:type="spellEnd"/>
      <w:r>
        <w:rPr>
          <w:rFonts w:ascii="Calibri" w:eastAsia="Calibri" w:hAnsi="Calibri" w:cs="Calibri"/>
          <w:color w:val="595959"/>
          <w:sz w:val="16"/>
          <w:szCs w:val="16"/>
        </w:rPr>
        <w:t xml:space="preserve"> ; </w:t>
      </w:r>
      <w:hyperlink r:id="rId10">
        <w:r>
          <w:rPr>
            <w:rFonts w:ascii="Calibri" w:eastAsia="Calibri" w:hAnsi="Calibri" w:cs="Calibri"/>
            <w:color w:val="595959"/>
            <w:sz w:val="16"/>
            <w:szCs w:val="16"/>
          </w:rPr>
          <w:t>www.esf.gov.sk</w:t>
        </w:r>
      </w:hyperlink>
      <w:r>
        <w:rPr>
          <w:rFonts w:ascii="Calibri" w:eastAsia="Calibri" w:hAnsi="Calibri" w:cs="Calibri"/>
          <w:color w:val="595959"/>
          <w:sz w:val="16"/>
          <w:szCs w:val="16"/>
        </w:rPr>
        <w:t>)</w:t>
      </w:r>
    </w:p>
    <w:p w:rsidR="00F861EA" w:rsidRDefault="00B8025E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l="0" t="0" r="0" b="0"/>
            <wp:wrapNone/>
            <wp:docPr id="12" name="image2.png" descr="C:\Users\Fedakova\Documents\ZUZI\Sablony\EU-ESF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Fedakova\Documents\ZUZI\Sablony\EU-ESF-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61EA" w:rsidRDefault="00B8025E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0" b="0"/>
            <wp:wrapNone/>
            <wp:docPr id="11" name="image3.png" descr="C:\Users\Fedakova\Documents\ZUZI\Sablony\MŠVVaŠ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edakova\Documents\ZUZI\Sablony\MŠVVaŠ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0" b="0"/>
            <wp:wrapNone/>
            <wp:docPr id="9" name="image1.png" descr="C:\Users\Fedakova\Documents\ZUZI\Sablony\OP LZ horizontal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edakova\Documents\ZUZI\Sablony\OP LZ horizontal smal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61EA" w:rsidRDefault="00F861EA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F861EA" w:rsidRDefault="00F861EA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F861EA" w:rsidRDefault="00B8025E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180"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202124"/>
          <w:sz w:val="36"/>
          <w:szCs w:val="36"/>
          <w:u w:val="single"/>
        </w:rPr>
        <w:t>Dotazník zbierania spätnej väzby</w:t>
      </w:r>
    </w:p>
    <w:tbl>
      <w:tblPr>
        <w:tblStyle w:val="a0"/>
        <w:tblW w:w="946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6354"/>
      </w:tblGrid>
      <w:tr w:rsidR="00F861EA">
        <w:trPr>
          <w:trHeight w:val="3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1EA" w:rsidRDefault="00B8025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1EA" w:rsidRDefault="00B8025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Workshop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1.2.5. Preskúmajme spolu prírodu regiónu</w:t>
            </w:r>
          </w:p>
        </w:tc>
      </w:tr>
      <w:tr w:rsidR="00F861EA">
        <w:trPr>
          <w:trHeight w:val="3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1EA" w:rsidRDefault="00B8025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Termín: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1EA" w:rsidRDefault="00B8025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 xml:space="preserve">14.03.2023 14.30-16.30 </w:t>
            </w:r>
          </w:p>
          <w:p w:rsidR="00F861EA" w:rsidRDefault="00B8025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15.03.2023 08.00-12.00 </w:t>
            </w:r>
          </w:p>
        </w:tc>
      </w:tr>
    </w:tbl>
    <w:p w:rsidR="00F861EA" w:rsidRDefault="00F861EA">
      <w:pPr>
        <w:tabs>
          <w:tab w:val="left" w:pos="4290"/>
        </w:tabs>
        <w:rPr>
          <w:rFonts w:ascii="Calibri" w:eastAsia="Calibri" w:hAnsi="Calibri" w:cs="Calibri"/>
        </w:rPr>
      </w:pPr>
    </w:p>
    <w:p w:rsidR="00F861EA" w:rsidRDefault="00B8025E">
      <w:pPr>
        <w:tabs>
          <w:tab w:val="left" w:pos="4290"/>
        </w:tabs>
        <w:spacing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1. Ako sa Ti páčil program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workshopu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?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1.časť -  </w:t>
      </w:r>
      <w:r>
        <w:rPr>
          <w:rFonts w:ascii="Calibri" w:eastAsia="Calibri" w:hAnsi="Calibri" w:cs="Calibri"/>
          <w:b/>
        </w:rPr>
        <w:t xml:space="preserve">......presun na miesto realizácie </w:t>
      </w:r>
      <w:proofErr w:type="spellStart"/>
      <w:r>
        <w:rPr>
          <w:rFonts w:ascii="Calibri" w:eastAsia="Calibri" w:hAnsi="Calibri" w:cs="Calibri"/>
          <w:b/>
        </w:rPr>
        <w:t>workshopu</w:t>
      </w:r>
      <w:proofErr w:type="spellEnd"/>
      <w:r>
        <w:rPr>
          <w:rFonts w:ascii="Calibri" w:eastAsia="Calibri" w:hAnsi="Calibri" w:cs="Calibri"/>
          <w:b/>
        </w:rPr>
        <w:t xml:space="preserve"> (banský náučný chodník)......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2.časť - </w:t>
      </w:r>
      <w:r>
        <w:rPr>
          <w:rFonts w:ascii="Calibri" w:eastAsia="Calibri" w:hAnsi="Calibri" w:cs="Calibri"/>
          <w:b/>
        </w:rPr>
        <w:t>.... Banícke múzeum - horniny (minerály).....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</w:t>
      </w:r>
      <w:r>
        <w:rPr>
          <w:rFonts w:ascii="Calibri" w:eastAsia="Calibri" w:hAnsi="Calibri" w:cs="Calibri"/>
          <w:b/>
        </w:rPr>
        <w:t xml:space="preserve">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3.časť -  </w:t>
      </w:r>
      <w:r>
        <w:rPr>
          <w:rFonts w:ascii="Calibri" w:eastAsia="Calibri" w:hAnsi="Calibri" w:cs="Calibri"/>
          <w:b/>
        </w:rPr>
        <w:t>....odber vzorky vody z jazera Turzov, tvorba hypotéz.....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4.časť -  </w:t>
      </w:r>
      <w:r>
        <w:rPr>
          <w:rFonts w:ascii="Calibri" w:eastAsia="Calibri" w:hAnsi="Calibri" w:cs="Calibri"/>
          <w:b/>
        </w:rPr>
        <w:t>.....čistenie okolia jazera od odpadkov manuálnym vyzbieraním do vriec…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Noto Sans Symbols" w:eastAsia="Noto Sans Symbols" w:hAnsi="Noto Sans Symbols" w:cs="Noto Sans Symbols"/>
          <w:b/>
          <w:smallCaps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</w:rPr>
        <w:t xml:space="preserve">5.časť -  </w:t>
      </w:r>
      <w:r>
        <w:rPr>
          <w:rFonts w:ascii="Calibri" w:eastAsia="Calibri" w:hAnsi="Calibri" w:cs="Calibri"/>
          <w:b/>
        </w:rPr>
        <w:t>....</w:t>
      </w:r>
      <w:r>
        <w:rPr>
          <w:rFonts w:ascii="Calibri" w:eastAsia="Calibri" w:hAnsi="Calibri" w:cs="Calibri"/>
          <w:b/>
          <w:sz w:val="18"/>
          <w:szCs w:val="18"/>
        </w:rPr>
        <w:t>.</w:t>
      </w:r>
      <w:r>
        <w:rPr>
          <w:rFonts w:ascii="Calibri" w:eastAsia="Calibri" w:hAnsi="Calibri" w:cs="Calibri"/>
          <w:b/>
        </w:rPr>
        <w:t xml:space="preserve"> fotenie a poznávanie jarných kvietkov</w:t>
      </w:r>
      <w:r>
        <w:rPr>
          <w:rFonts w:ascii="Calibri" w:eastAsia="Calibri" w:hAnsi="Calibri" w:cs="Calibri"/>
          <w:sz w:val="22"/>
          <w:szCs w:val="22"/>
        </w:rPr>
        <w:t>….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Noto Sans Symbols" w:eastAsia="Noto Sans Symbols" w:hAnsi="Noto Sans Symbols" w:cs="Noto Sans Symbols"/>
          <w:b/>
          <w:smallCaps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6.časť -  </w:t>
      </w:r>
      <w:r>
        <w:rPr>
          <w:rFonts w:ascii="Calibri" w:eastAsia="Calibri" w:hAnsi="Calibri" w:cs="Calibri"/>
          <w:b/>
        </w:rPr>
        <w:t>.... presun späť .....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7.časť</w:t>
      </w:r>
      <w:r>
        <w:rPr>
          <w:rFonts w:ascii="Calibri" w:eastAsia="Calibri" w:hAnsi="Calibri" w:cs="Calibri"/>
        </w:rPr>
        <w:t xml:space="preserve"> -  </w:t>
      </w:r>
      <w:r>
        <w:rPr>
          <w:rFonts w:ascii="Calibri" w:eastAsia="Calibri" w:hAnsi="Calibri" w:cs="Calibri"/>
          <w:b/>
        </w:rPr>
        <w:t>....vyhodnotenie výsledkov analýz vzorky vody .....</w:t>
      </w:r>
    </w:p>
    <w:p w:rsidR="00F861EA" w:rsidRDefault="00B8025E">
      <w:pPr>
        <w:tabs>
          <w:tab w:val="left" w:pos="4290"/>
        </w:tabs>
        <w:spacing w:before="120" w:after="120"/>
        <w:ind w:left="284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S ktorými pomôckami sa Ti dobre pracovalo? </w:t>
      </w:r>
    </w:p>
    <w:p w:rsidR="00F861EA" w:rsidRDefault="00B80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teploty</w:t>
      </w:r>
      <w:r>
        <w:rPr>
          <w:rFonts w:ascii="Calibri" w:eastAsia="Calibri" w:hAnsi="Calibri" w:cs="Calibri"/>
          <w:color w:val="000000"/>
        </w:rPr>
        <w:t>......</w:t>
      </w:r>
    </w:p>
    <w:p w:rsidR="00F861EA" w:rsidRDefault="00B80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pH</w:t>
      </w:r>
      <w:r>
        <w:rPr>
          <w:rFonts w:ascii="Calibri" w:eastAsia="Calibri" w:hAnsi="Calibri" w:cs="Calibri"/>
          <w:color w:val="000000"/>
        </w:rPr>
        <w:t>......</w:t>
      </w:r>
    </w:p>
    <w:p w:rsidR="00F861EA" w:rsidRDefault="00B80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after="115" w:line="249" w:lineRule="auto"/>
        <w:ind w:right="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</w:t>
      </w:r>
      <w:proofErr w:type="spellStart"/>
      <w:r>
        <w:rPr>
          <w:rFonts w:ascii="Calibri" w:eastAsia="Calibri" w:hAnsi="Calibri" w:cs="Calibri"/>
        </w:rPr>
        <w:t>Cl</w:t>
      </w:r>
      <w:proofErr w:type="spellEnd"/>
      <w:r>
        <w:rPr>
          <w:rFonts w:ascii="Calibri" w:eastAsia="Calibri" w:hAnsi="Calibri" w:cs="Calibri"/>
          <w:color w:val="000000"/>
        </w:rPr>
        <w:t>.....</w:t>
      </w:r>
    </w:p>
    <w:p w:rsidR="00F861EA" w:rsidRDefault="00B8025E">
      <w:pPr>
        <w:numPr>
          <w:ilvl w:val="0"/>
          <w:numId w:val="2"/>
        </w:numPr>
        <w:tabs>
          <w:tab w:val="left" w:pos="4290"/>
        </w:tabs>
        <w:spacing w:after="115" w:line="249" w:lineRule="auto"/>
        <w:ind w:right="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K.....</w:t>
      </w:r>
    </w:p>
    <w:p w:rsidR="00F861EA" w:rsidRDefault="00B8025E">
      <w:pPr>
        <w:numPr>
          <w:ilvl w:val="0"/>
          <w:numId w:val="2"/>
        </w:numPr>
        <w:tabs>
          <w:tab w:val="left" w:pos="4290"/>
        </w:tabs>
        <w:spacing w:after="115" w:line="249" w:lineRule="auto"/>
        <w:ind w:right="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NH3…</w:t>
      </w:r>
    </w:p>
    <w:p w:rsidR="00F861EA" w:rsidRDefault="00B8025E">
      <w:pPr>
        <w:numPr>
          <w:ilvl w:val="0"/>
          <w:numId w:val="2"/>
        </w:numPr>
        <w:tabs>
          <w:tab w:val="left" w:pos="4290"/>
        </w:tabs>
        <w:spacing w:after="115" w:line="249" w:lineRule="auto"/>
        <w:ind w:right="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</w:t>
      </w:r>
      <w:proofErr w:type="spellStart"/>
      <w:r>
        <w:rPr>
          <w:rFonts w:ascii="Calibri" w:eastAsia="Calibri" w:hAnsi="Calibri" w:cs="Calibri"/>
        </w:rPr>
        <w:t>Ca</w:t>
      </w:r>
      <w:proofErr w:type="spellEnd"/>
      <w:r>
        <w:rPr>
          <w:rFonts w:ascii="Calibri" w:eastAsia="Calibri" w:hAnsi="Calibri" w:cs="Calibri"/>
        </w:rPr>
        <w:t>.....</w:t>
      </w:r>
    </w:p>
    <w:p w:rsidR="00F861EA" w:rsidRDefault="00B8025E">
      <w:pPr>
        <w:numPr>
          <w:ilvl w:val="0"/>
          <w:numId w:val="2"/>
        </w:numPr>
        <w:tabs>
          <w:tab w:val="left" w:pos="4290"/>
        </w:tabs>
        <w:spacing w:after="115" w:line="249" w:lineRule="auto"/>
        <w:ind w:right="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</w:t>
      </w:r>
      <w:proofErr w:type="spellStart"/>
      <w:r>
        <w:rPr>
          <w:rFonts w:ascii="Calibri" w:eastAsia="Calibri" w:hAnsi="Calibri" w:cs="Calibri"/>
        </w:rPr>
        <w:t>Vernier</w:t>
      </w:r>
      <w:proofErr w:type="spellEnd"/>
      <w:r>
        <w:rPr>
          <w:rFonts w:ascii="Calibri" w:eastAsia="Calibri" w:hAnsi="Calibri" w:cs="Calibri"/>
        </w:rPr>
        <w:t xml:space="preserve"> sondy na meranie NO3….</w:t>
      </w:r>
    </w:p>
    <w:p w:rsidR="00F861EA" w:rsidRDefault="00B8025E">
      <w:p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after="115" w:line="249" w:lineRule="auto"/>
        <w:ind w:right="57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 Ktoré učebné metódy Ti najviac vyhovujú?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sa </w:t>
      </w:r>
      <w:r>
        <w:rPr>
          <w:rFonts w:ascii="Arial" w:eastAsia="Arial" w:hAnsi="Arial" w:cs="Arial"/>
          <w:b/>
          <w:color w:val="000000"/>
          <w:sz w:val="18"/>
          <w:szCs w:val="18"/>
        </w:rPr>
        <w:t>vysvetľuj</w:t>
      </w:r>
      <w:r>
        <w:rPr>
          <w:rFonts w:ascii="Arial" w:eastAsia="Arial" w:hAnsi="Arial" w:cs="Arial"/>
          <w:b/>
          <w:color w:val="000000"/>
          <w:sz w:val="18"/>
          <w:szCs w:val="18"/>
        </w:rPr>
        <w:t>e a rozpráva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sa rieši nejaký </w:t>
      </w:r>
      <w:r>
        <w:rPr>
          <w:rFonts w:ascii="Arial" w:eastAsia="Arial" w:hAnsi="Arial" w:cs="Arial"/>
          <w:b/>
          <w:color w:val="000000"/>
          <w:sz w:val="18"/>
          <w:szCs w:val="18"/>
        </w:rPr>
        <w:t>problém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sa realizuje nejaký </w:t>
      </w:r>
      <w:r>
        <w:rPr>
          <w:rFonts w:ascii="Arial" w:eastAsia="Arial" w:hAnsi="Arial" w:cs="Arial"/>
          <w:b/>
          <w:color w:val="000000"/>
          <w:sz w:val="18"/>
          <w:szCs w:val="18"/>
        </w:rPr>
        <w:t>projekt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pozorovať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znázorňovať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sami vyskúšať</w:t>
      </w:r>
    </w:p>
    <w:p w:rsidR="00F861EA" w:rsidRDefault="00B8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after="1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Tie, pri ktorých môžeme niečo </w:t>
      </w:r>
      <w:r>
        <w:rPr>
          <w:rFonts w:ascii="Arial" w:eastAsia="Arial" w:hAnsi="Arial" w:cs="Arial"/>
          <w:b/>
          <w:color w:val="000000"/>
          <w:sz w:val="18"/>
          <w:szCs w:val="18"/>
        </w:rPr>
        <w:t>zažiť</w:t>
      </w:r>
    </w:p>
    <w:p w:rsidR="00F861EA" w:rsidRDefault="00B8025E">
      <w:pPr>
        <w:tabs>
          <w:tab w:val="left" w:pos="4290"/>
        </w:tabs>
        <w:spacing w:before="240" w:after="120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4. Ako hodnotíš priebeh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workshopu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?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1134"/>
          <w:tab w:val="left" w:pos="4290"/>
        </w:tabs>
        <w:spacing w:before="240" w:after="120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5. Ako hodnotíš učiteľov zabezpečujúcich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workshop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?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☺</w:t>
      </w:r>
      <w:r>
        <w:rPr>
          <w:rFonts w:ascii="Calibri" w:eastAsia="Calibri" w:hAnsi="Calibri" w:cs="Calibri"/>
          <w:b/>
        </w:rPr>
        <w:t xml:space="preserve">      1         2        3         4         5     </w:t>
      </w:r>
      <w:r>
        <w:rPr>
          <w:rFonts w:ascii="Noto Sans Symbols" w:eastAsia="Noto Sans Symbols" w:hAnsi="Noto Sans Symbols" w:cs="Noto Sans Symbols"/>
          <w:b/>
          <w:smallCaps/>
          <w:sz w:val="24"/>
          <w:szCs w:val="24"/>
        </w:rPr>
        <w:t>☹</w:t>
      </w:r>
    </w:p>
    <w:p w:rsidR="00F861EA" w:rsidRDefault="00B8025E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6. Čo sa dialo na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workshope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?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...odoberali sme vzorky vody z jazera Turzov....</w:t>
      </w:r>
    </w:p>
    <w:p w:rsidR="00F861EA" w:rsidRDefault="00B8025E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......formulovali a overovali sme hypotézy.....</w:t>
      </w:r>
    </w:p>
    <w:p w:rsidR="00F861EA" w:rsidRDefault="00B8025E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......merali sme parametre pomocou sond a </w:t>
      </w:r>
      <w:proofErr w:type="spellStart"/>
      <w:r>
        <w:rPr>
          <w:rFonts w:ascii="Calibri" w:eastAsia="Calibri" w:hAnsi="Calibri" w:cs="Calibri"/>
          <w:b/>
        </w:rPr>
        <w:t>Vernier</w:t>
      </w:r>
      <w:proofErr w:type="spellEnd"/>
      <w:r>
        <w:rPr>
          <w:rFonts w:ascii="Calibri" w:eastAsia="Calibri" w:hAnsi="Calibri" w:cs="Calibri"/>
          <w:b/>
        </w:rPr>
        <w:t xml:space="preserve"> zariadení .......</w:t>
      </w:r>
    </w:p>
    <w:p w:rsidR="00F861EA" w:rsidRDefault="00B8025E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.....vyhodnocovali sme získané údaje a spracovali do tabuľky.......</w:t>
      </w:r>
    </w:p>
    <w:p w:rsidR="00F861EA" w:rsidRDefault="00B8025E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.....získavali sme nové vedomosti a praktické zručnosti .......</w:t>
      </w:r>
    </w:p>
    <w:p w:rsidR="00F861EA" w:rsidRDefault="00B8025E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F861EA" w:rsidRDefault="00B8025E">
      <w:pPr>
        <w:tabs>
          <w:tab w:val="left" w:pos="4290"/>
        </w:tabs>
        <w:ind w:left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.....pracovali sme v skupinách, formovali kritické myslenie, náš </w:t>
      </w:r>
      <w:proofErr w:type="spellStart"/>
      <w:r>
        <w:rPr>
          <w:rFonts w:ascii="Calibri" w:eastAsia="Calibri" w:hAnsi="Calibri" w:cs="Calibri"/>
          <w:b/>
        </w:rPr>
        <w:t>workshop</w:t>
      </w:r>
      <w:proofErr w:type="spellEnd"/>
      <w:r>
        <w:rPr>
          <w:rFonts w:ascii="Calibri" w:eastAsia="Calibri" w:hAnsi="Calibri" w:cs="Calibri"/>
          <w:b/>
        </w:rPr>
        <w:t xml:space="preserve"> mal </w:t>
      </w:r>
      <w:r>
        <w:rPr>
          <w:rFonts w:ascii="Calibri" w:eastAsia="Calibri" w:hAnsi="Calibri" w:cs="Calibri"/>
          <w:b/>
        </w:rPr>
        <w:t>význam a zmysel</w:t>
      </w:r>
    </w:p>
    <w:p w:rsidR="00F861EA" w:rsidRDefault="00B8025E">
      <w:pPr>
        <w:spacing w:before="120" w:after="120" w:line="25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áno  –  nie  –  neviem</w:t>
      </w:r>
    </w:p>
    <w:p w:rsidR="00F861EA" w:rsidRDefault="00B8025E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7. Podeľ sa o svoje zážitky a názory:</w:t>
      </w:r>
    </w:p>
    <w:p w:rsidR="00F861EA" w:rsidRDefault="00B8025E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Už viem, naučil som sa, že:</w:t>
      </w:r>
    </w:p>
    <w:p w:rsidR="00F861EA" w:rsidRDefault="00B8025E">
      <w:pPr>
        <w:tabs>
          <w:tab w:val="left" w:pos="4290"/>
        </w:tabs>
        <w:spacing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___________________________________________________________________________________</w:t>
      </w:r>
    </w:p>
    <w:p w:rsidR="00F861EA" w:rsidRDefault="00B8025E">
      <w:pPr>
        <w:tabs>
          <w:tab w:val="left" w:pos="429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Najviac sa mi páčilo:</w:t>
      </w:r>
    </w:p>
    <w:p w:rsidR="00F861EA" w:rsidRDefault="00B8025E">
      <w:pPr>
        <w:tabs>
          <w:tab w:val="left" w:pos="4290"/>
        </w:tabs>
        <w:spacing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___________________________________________________________________________________</w:t>
      </w:r>
    </w:p>
    <w:p w:rsidR="00F861EA" w:rsidRDefault="00B8025E">
      <w:pPr>
        <w:tabs>
          <w:tab w:val="left" w:pos="429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Najviac ma zaujalo alebo prekvapilo:</w:t>
      </w:r>
    </w:p>
    <w:p w:rsidR="00F861EA" w:rsidRDefault="00B8025E">
      <w:pPr>
        <w:tabs>
          <w:tab w:val="left" w:pos="429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</w:t>
      </w:r>
    </w:p>
    <w:p w:rsidR="00F861EA" w:rsidRDefault="00B8025E">
      <w:pPr>
        <w:tabs>
          <w:tab w:val="left" w:pos="4290"/>
        </w:tabs>
        <w:spacing w:before="36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Návrhy na zlepšenie:</w:t>
      </w:r>
    </w:p>
    <w:p w:rsidR="00F861EA" w:rsidRDefault="00B8025E">
      <w:pPr>
        <w:tabs>
          <w:tab w:val="left" w:pos="4290"/>
        </w:tabs>
        <w:spacing w:before="360" w:after="120"/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_________________________________________________________________________________</w:t>
      </w:r>
      <w:r>
        <w:rPr>
          <w:rFonts w:ascii="Calibri" w:eastAsia="Calibri" w:hAnsi="Calibri" w:cs="Calibri"/>
          <w:sz w:val="24"/>
          <w:szCs w:val="24"/>
        </w:rPr>
        <w:t>__</w:t>
      </w:r>
      <w:bookmarkStart w:id="1" w:name="_GoBack"/>
      <w:bookmarkEnd w:id="1"/>
    </w:p>
    <w:sectPr w:rsidR="00F861EA">
      <w:footerReference w:type="default" r:id="rId14"/>
      <w:footerReference w:type="first" r:id="rId15"/>
      <w:pgSz w:w="11906" w:h="16838"/>
      <w:pgMar w:top="566" w:right="849" w:bottom="993" w:left="1134" w:header="709" w:footer="224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8025E">
      <w:r>
        <w:separator/>
      </w:r>
    </w:p>
  </w:endnote>
  <w:endnote w:type="continuationSeparator" w:id="0">
    <w:p w:rsidR="00000000" w:rsidRDefault="00B8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EA" w:rsidRDefault="00B802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F861EA" w:rsidRDefault="00F861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EA" w:rsidRDefault="00B8025E">
    <w:pPr>
      <w:pBdr>
        <w:top w:val="single" w:sz="4" w:space="1" w:color="000000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Telefón:                 </w:t>
    </w:r>
    <w:r>
      <w:rPr>
        <w:i/>
        <w:sz w:val="16"/>
        <w:szCs w:val="16"/>
      </w:rPr>
      <w:tab/>
      <w:t xml:space="preserve">Mobil:  </w:t>
    </w:r>
    <w:r>
      <w:rPr>
        <w:i/>
        <w:sz w:val="16"/>
        <w:szCs w:val="16"/>
      </w:rPr>
      <w:tab/>
      <w:t xml:space="preserve">E-mail: </w:t>
    </w:r>
    <w:hyperlink r:id="rId1">
      <w:r>
        <w:rPr>
          <w:i/>
          <w:color w:val="0000FF"/>
          <w:sz w:val="16"/>
          <w:szCs w:val="16"/>
          <w:u w:val="single"/>
        </w:rPr>
        <w:t>projekty.gymgl@gmail.com</w:t>
      </w:r>
    </w:hyperlink>
    <w:r>
      <w:rPr>
        <w:i/>
        <w:sz w:val="16"/>
        <w:szCs w:val="16"/>
      </w:rPr>
      <w:tab/>
      <w:t>Bankové spojenie:</w:t>
    </w:r>
    <w:r>
      <w:rPr>
        <w:i/>
        <w:sz w:val="16"/>
        <w:szCs w:val="16"/>
      </w:rPr>
      <w:tab/>
      <w:t>IČO:</w:t>
    </w:r>
  </w:p>
  <w:p w:rsidR="00F861EA" w:rsidRDefault="00B8025E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+421-53-4821296  </w:t>
    </w:r>
    <w:r>
      <w:rPr>
        <w:i/>
        <w:sz w:val="16"/>
        <w:szCs w:val="16"/>
      </w:rPr>
      <w:tab/>
      <w:t xml:space="preserve">+421-910-873025  </w:t>
    </w:r>
    <w:r>
      <w:rPr>
        <w:i/>
        <w:sz w:val="16"/>
        <w:szCs w:val="16"/>
      </w:rPr>
      <w:tab/>
      <w:t xml:space="preserve">Web: </w:t>
    </w:r>
    <w:hyperlink r:id="rId2">
      <w:r>
        <w:rPr>
          <w:i/>
          <w:color w:val="0000FF"/>
          <w:sz w:val="16"/>
          <w:szCs w:val="16"/>
          <w:u w:val="single"/>
        </w:rPr>
        <w:t>gymgl.edupage.org</w:t>
      </w:r>
    </w:hyperlink>
    <w:r>
      <w:rPr>
        <w:i/>
        <w:sz w:val="16"/>
        <w:szCs w:val="16"/>
      </w:rPr>
      <w:tab/>
      <w:t xml:space="preserve">Štátna pokladnica      </w:t>
    </w:r>
    <w:r>
      <w:rPr>
        <w:i/>
        <w:sz w:val="16"/>
        <w:szCs w:val="16"/>
      </w:rPr>
      <w:tab/>
      <w:t>00160938</w:t>
    </w:r>
  </w:p>
  <w:p w:rsidR="00F861EA" w:rsidRDefault="00B8025E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  <w:t>č. ú. 7000192614/8180</w:t>
    </w:r>
  </w:p>
  <w:p w:rsidR="00F861EA" w:rsidRDefault="00F861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253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8025E">
      <w:r>
        <w:separator/>
      </w:r>
    </w:p>
  </w:footnote>
  <w:footnote w:type="continuationSeparator" w:id="0">
    <w:p w:rsidR="00000000" w:rsidRDefault="00B8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1790E"/>
    <w:multiLevelType w:val="multilevel"/>
    <w:tmpl w:val="A32A098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D602C94"/>
    <w:multiLevelType w:val="multilevel"/>
    <w:tmpl w:val="D2B28C6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1EA"/>
    <w:rsid w:val="00B8025E"/>
    <w:rsid w:val="00F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pBdr>
        <w:top w:val="nil"/>
        <w:left w:val="nil"/>
        <w:bottom w:val="nil"/>
        <w:right w:val="nil"/>
        <w:between w:val="nil"/>
      </w:pBdr>
      <w:spacing w:after="240" w:line="276" w:lineRule="auto"/>
      <w:jc w:val="center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pBdr>
        <w:top w:val="nil"/>
        <w:left w:val="nil"/>
        <w:bottom w:val="nil"/>
        <w:right w:val="nil"/>
        <w:between w:val="nil"/>
      </w:pBdr>
      <w:spacing w:after="240" w:line="276" w:lineRule="auto"/>
      <w:jc w:val="center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C1PwdsCSn+pkT7WzXs7ZfN1itA==">AMUW2mUN0AN6owO9cUVp97HRWWQTX1PbsWoSTK5TMKmCeK44XfStYYsjUzTEAyoyxMTSWUKU6nT3+RIe5O6oIRdajYnVDT6wS4ivED9eSBC5BzCY9jaxoy0Qm8dUv4l5l2TCO00RxMLO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ucitel</cp:lastModifiedBy>
  <cp:revision>2</cp:revision>
  <cp:lastPrinted>2023-04-20T09:40:00Z</cp:lastPrinted>
  <dcterms:created xsi:type="dcterms:W3CDTF">2020-04-03T08:55:00Z</dcterms:created>
  <dcterms:modified xsi:type="dcterms:W3CDTF">2023-04-20T09:43:00Z</dcterms:modified>
</cp:coreProperties>
</file>