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FD5" w:rsidRPr="00725DA9" w:rsidRDefault="00FE5FD5" w:rsidP="002662B9">
      <w:pPr>
        <w:pStyle w:val="Normlnywebov"/>
        <w:ind w:left="-851" w:right="-709"/>
        <w:rPr>
          <w:rFonts w:ascii="Book Antiqua" w:hAnsi="Book Antiqua"/>
        </w:rPr>
      </w:pPr>
      <w:r w:rsidRPr="00725DA9">
        <w:rPr>
          <w:rStyle w:val="Siln"/>
          <w:rFonts w:ascii="Book Antiqua" w:hAnsi="Book Antiqua"/>
          <w:color w:val="000000"/>
        </w:rPr>
        <w:t>Kto sa nezriekne všetkého, čo má, nemôže byť mojím učeníkom.</w:t>
      </w:r>
    </w:p>
    <w:p w:rsidR="00FE5FD5" w:rsidRPr="00725DA9" w:rsidRDefault="00FE5FD5" w:rsidP="002662B9">
      <w:pPr>
        <w:pStyle w:val="Normlnywebov"/>
        <w:ind w:left="-851" w:right="-709"/>
        <w:rPr>
          <w:rFonts w:ascii="Book Antiqua" w:hAnsi="Book Antiqua"/>
        </w:rPr>
      </w:pPr>
      <w:r w:rsidRPr="00725DA9">
        <w:rPr>
          <w:rFonts w:ascii="Book Antiqua" w:hAnsi="Book Antiqua"/>
        </w:rPr>
        <w:t xml:space="preserve">Matku Terezu z Kalkaty oslovil istý novinár: „Je veľmi veľa kritiky v Cirkvi. Na pápeža, biskupov, kňazov, na celý aparát úradov, na nevyužitie II. Vatikánskeho koncilu., na jeho slabý prínos dnešnému svetu. Je tu veľmi veľa problémov, čo s nimi? Čo je treba zmeniť v Cirkvi?” – „Mňa i teba” – povedala Matka Tereza. Prekvapený novinár jej to znova zopakoval v </w:t>
      </w:r>
      <w:proofErr w:type="spellStart"/>
      <w:r w:rsidRPr="00725DA9">
        <w:rPr>
          <w:rFonts w:ascii="Book Antiqua" w:hAnsi="Book Antiqua"/>
        </w:rPr>
        <w:t>domnení</w:t>
      </w:r>
      <w:proofErr w:type="spellEnd"/>
      <w:r w:rsidRPr="00725DA9">
        <w:rPr>
          <w:rFonts w:ascii="Book Antiqua" w:hAnsi="Book Antiqua"/>
        </w:rPr>
        <w:t xml:space="preserve">, že zle počula, ale ona znovu povedala: – „Mňa i teba.” Je to veľmi výstižná odpoveď. Zmena každého z nás podľa Evanjelia. „Ak niekto prichádza ku mne a svojho otca, matku miluje viac ako mňa, nemôže byť mojím učeníkom. Kto nenesie svoj kríž a nejde za mnou, nemôže byť mojim učeníkom.” Je to veľká výzva Ježiša Krista, pracovať na svojej spáse. Keď Ježiš zasahuje do rodinných vzťahov, tieto jeho požiadavky sa nám zdajú odvážne. Máme veľa dôvodov si myslieť, že na také niečo nemá právo. Kto môže tak zasahovať do našich príbuzenských vzťahov? Sme na omyle, keď si myslíme, že Boh nám priamo prikazuje nelásku k príbuzným. Rodičov, manžela, dieťa máme milovať, ale </w:t>
      </w:r>
      <w:r w:rsidR="00725DA9" w:rsidRPr="00725DA9">
        <w:rPr>
          <w:rFonts w:ascii="Book Antiqua" w:hAnsi="Book Antiqua"/>
        </w:rPr>
        <w:t>o niečo via</w:t>
      </w:r>
      <w:r w:rsidR="00725DA9">
        <w:rPr>
          <w:rFonts w:ascii="Book Antiqua" w:hAnsi="Book Antiqua"/>
        </w:rPr>
        <w:t>c</w:t>
      </w:r>
      <w:r w:rsidR="00725DA9" w:rsidRPr="00725DA9">
        <w:rPr>
          <w:rFonts w:ascii="Book Antiqua" w:hAnsi="Book Antiqua"/>
        </w:rPr>
        <w:t xml:space="preserve"> - </w:t>
      </w:r>
      <w:r w:rsidRPr="00725DA9">
        <w:rPr>
          <w:rFonts w:ascii="Book Antiqua" w:hAnsi="Book Antiqua"/>
        </w:rPr>
        <w:t>väčšmi musíme milovať toho, ktorý nám ich dal. A tým je Boh. Čím väčšmi budeš milovať Boha, tým ti bude drahšia tvoja matka, otec, dieťa…</w:t>
      </w:r>
    </w:p>
    <w:p w:rsidR="00FE5FD5" w:rsidRDefault="00FE5FD5" w:rsidP="002662B9">
      <w:pPr>
        <w:pStyle w:val="Normlnywebov"/>
        <w:ind w:left="-851" w:right="-709"/>
        <w:rPr>
          <w:rFonts w:ascii="Book Antiqua" w:hAnsi="Book Antiqua"/>
        </w:rPr>
      </w:pPr>
      <w:r w:rsidRPr="00725DA9">
        <w:rPr>
          <w:rFonts w:ascii="Book Antiqua" w:hAnsi="Book Antiqua"/>
        </w:rPr>
        <w:t xml:space="preserve">Spomienka </w:t>
      </w:r>
      <w:proofErr w:type="spellStart"/>
      <w:r w:rsidRPr="00725DA9">
        <w:rPr>
          <w:rFonts w:ascii="Book Antiqua" w:hAnsi="Book Antiqua"/>
        </w:rPr>
        <w:t>sanitkára</w:t>
      </w:r>
      <w:proofErr w:type="spellEnd"/>
      <w:r w:rsidRPr="00725DA9">
        <w:rPr>
          <w:rFonts w:ascii="Book Antiqua" w:hAnsi="Book Antiqua"/>
        </w:rPr>
        <w:t>. Dostali sme pokyn dopraviť do nemocnice ťažko chorého. Dozvedeli sme sa, že je to bývalý olympijský víťaz a veľmi úspešný športovec. Vyzeral zle a bolo vidieť, že chápe koniec svojho života. Keď sme ho v izbe položili na nosidlá, prechádzali sme s ním cez veľkú obývačku v ktorej boli vystavené poháre, medaily, ktoré svedčili o jeho sláve. Prezeral pozorne všetko a poznamenal: „Nič si z toho nemôžem zobrať: Svetská sláva poľná tráva.” Je to tvrdá skutočnosť. Ani krása, ani sláva nám nepomôžu vo finále života. Len život s Kristom a podľa Krista.</w:t>
      </w:r>
    </w:p>
    <w:p w:rsidR="002662B9" w:rsidRDefault="002662B9" w:rsidP="002662B9">
      <w:pPr>
        <w:pStyle w:val="Normlnywebov"/>
        <w:ind w:left="-851" w:right="-709"/>
        <w:rPr>
          <w:rFonts w:ascii="Book Antiqua" w:hAnsi="Book Antiqua"/>
        </w:rPr>
      </w:pPr>
    </w:p>
    <w:p w:rsidR="002662B9" w:rsidRDefault="002662B9" w:rsidP="002662B9">
      <w:pPr>
        <w:pStyle w:val="Normlnywebov"/>
        <w:ind w:left="-851" w:right="-709"/>
        <w:rPr>
          <w:rFonts w:ascii="Book Antiqua" w:hAnsi="Book Antiqua"/>
        </w:rPr>
      </w:pPr>
    </w:p>
    <w:p w:rsidR="002662B9" w:rsidRDefault="002662B9" w:rsidP="002662B9">
      <w:pPr>
        <w:pStyle w:val="Normlnywebov"/>
        <w:ind w:left="-851" w:right="-709"/>
        <w:rPr>
          <w:rFonts w:ascii="Book Antiqua" w:hAnsi="Book Antiqua"/>
        </w:rPr>
      </w:pPr>
    </w:p>
    <w:p w:rsidR="002662B9" w:rsidRDefault="002662B9" w:rsidP="002662B9">
      <w:pPr>
        <w:pStyle w:val="Normlnywebov"/>
        <w:ind w:left="-851" w:right="-709"/>
        <w:rPr>
          <w:rFonts w:ascii="Book Antiqua" w:hAnsi="Book Antiqua"/>
        </w:rPr>
      </w:pPr>
    </w:p>
    <w:p w:rsidR="002662B9" w:rsidRDefault="002662B9" w:rsidP="002662B9">
      <w:pPr>
        <w:pStyle w:val="Normlnywebov"/>
        <w:ind w:left="-851" w:right="-709"/>
        <w:rPr>
          <w:rFonts w:ascii="Book Antiqua" w:hAnsi="Book Antiqua"/>
        </w:rPr>
      </w:pPr>
    </w:p>
    <w:p w:rsidR="002662B9" w:rsidRDefault="002662B9" w:rsidP="002662B9">
      <w:pPr>
        <w:pStyle w:val="Normlnywebov"/>
        <w:ind w:left="-851" w:right="-709"/>
        <w:rPr>
          <w:rFonts w:ascii="Book Antiqua" w:hAnsi="Book Antiqua"/>
        </w:rPr>
      </w:pPr>
    </w:p>
    <w:p w:rsidR="002662B9" w:rsidRDefault="002662B9" w:rsidP="002662B9">
      <w:pPr>
        <w:pStyle w:val="Normlnywebov"/>
        <w:ind w:left="-851" w:right="-709"/>
        <w:rPr>
          <w:rFonts w:ascii="Book Antiqua" w:hAnsi="Book Antiqua"/>
        </w:rPr>
      </w:pPr>
    </w:p>
    <w:p w:rsidR="002662B9" w:rsidRDefault="002662B9" w:rsidP="002662B9">
      <w:pPr>
        <w:pStyle w:val="Normlnywebov"/>
        <w:ind w:left="-851" w:right="-709"/>
        <w:rPr>
          <w:rFonts w:ascii="Book Antiqua" w:hAnsi="Book Antiqua"/>
        </w:rPr>
      </w:pPr>
    </w:p>
    <w:p w:rsidR="002662B9" w:rsidRDefault="002662B9" w:rsidP="002662B9">
      <w:pPr>
        <w:pStyle w:val="Normlnywebov"/>
        <w:ind w:left="-851" w:right="-709"/>
        <w:rPr>
          <w:rFonts w:ascii="Book Antiqua" w:hAnsi="Book Antiqua"/>
        </w:rPr>
      </w:pPr>
    </w:p>
    <w:p w:rsidR="002662B9" w:rsidRDefault="002662B9" w:rsidP="002662B9">
      <w:pPr>
        <w:pStyle w:val="Normlnywebov"/>
        <w:ind w:left="-851" w:right="-709"/>
        <w:rPr>
          <w:rFonts w:ascii="Book Antiqua" w:hAnsi="Book Antiqua"/>
        </w:rPr>
      </w:pPr>
    </w:p>
    <w:p w:rsidR="002662B9" w:rsidRDefault="002662B9" w:rsidP="002662B9">
      <w:pPr>
        <w:pStyle w:val="Normlnywebov"/>
        <w:ind w:left="-851" w:right="-709"/>
        <w:rPr>
          <w:rFonts w:ascii="Book Antiqua" w:hAnsi="Book Antiqua"/>
        </w:rPr>
      </w:pPr>
    </w:p>
    <w:p w:rsidR="002662B9" w:rsidRDefault="002662B9" w:rsidP="002662B9">
      <w:pPr>
        <w:pStyle w:val="Normlnywebov"/>
        <w:ind w:left="-851" w:right="-709"/>
        <w:rPr>
          <w:rFonts w:ascii="Book Antiqua" w:hAnsi="Book Antiqua"/>
        </w:rPr>
      </w:pPr>
    </w:p>
    <w:p w:rsidR="002662B9" w:rsidRPr="00725DA9" w:rsidRDefault="002662B9" w:rsidP="002662B9">
      <w:pPr>
        <w:pStyle w:val="Normlnywebov"/>
        <w:ind w:left="-851" w:right="-709"/>
        <w:rPr>
          <w:rFonts w:ascii="Book Antiqua" w:hAnsi="Book Antiqua"/>
        </w:rPr>
      </w:pPr>
    </w:p>
    <w:p w:rsidR="00F46F2D" w:rsidRPr="00DF5ABC" w:rsidRDefault="002662B9" w:rsidP="002662B9">
      <w:pPr>
        <w:ind w:left="-851" w:right="-709"/>
        <w:rPr>
          <w:rFonts w:ascii="Book Antiqua" w:hAnsi="Book Antiqua"/>
          <w:color w:val="000000"/>
          <w:sz w:val="24"/>
          <w:szCs w:val="24"/>
        </w:rPr>
      </w:pPr>
      <w:r w:rsidRPr="00DF5ABC">
        <w:rPr>
          <w:rStyle w:val="Siln"/>
          <w:rFonts w:ascii="Book Antiqua" w:hAnsi="Book Antiqua"/>
          <w:sz w:val="24"/>
          <w:szCs w:val="24"/>
        </w:rPr>
        <w:lastRenderedPageBreak/>
        <w:t xml:space="preserve">23. nedeľa C – </w:t>
      </w:r>
      <w:proofErr w:type="spellStart"/>
      <w:r w:rsidRPr="00DF5ABC">
        <w:rPr>
          <w:rStyle w:val="Siln"/>
          <w:rFonts w:ascii="Book Antiqua" w:hAnsi="Book Antiqua"/>
          <w:sz w:val="24"/>
          <w:szCs w:val="24"/>
        </w:rPr>
        <w:t>Lk</w:t>
      </w:r>
      <w:proofErr w:type="spellEnd"/>
      <w:r w:rsidRPr="00DF5ABC">
        <w:rPr>
          <w:rStyle w:val="Siln"/>
          <w:rFonts w:ascii="Book Antiqua" w:hAnsi="Book Antiqua"/>
          <w:sz w:val="24"/>
          <w:szCs w:val="24"/>
        </w:rPr>
        <w:t xml:space="preserve"> 14,25 - 33-</w:t>
      </w:r>
      <w:r w:rsidR="00C230EA" w:rsidRPr="00DF5ABC">
        <w:rPr>
          <w:rStyle w:val="Siln"/>
          <w:rFonts w:ascii="Book Antiqua" w:hAnsi="Book Antiqua"/>
          <w:sz w:val="24"/>
          <w:szCs w:val="24"/>
        </w:rPr>
        <w:t xml:space="preserve">Podmienka </w:t>
      </w:r>
      <w:proofErr w:type="spellStart"/>
      <w:r w:rsidR="00C230EA" w:rsidRPr="00DF5ABC">
        <w:rPr>
          <w:rStyle w:val="Siln"/>
          <w:rFonts w:ascii="Book Antiqua" w:hAnsi="Book Antiqua"/>
          <w:sz w:val="24"/>
          <w:szCs w:val="24"/>
        </w:rPr>
        <w:t>učeníctva</w:t>
      </w:r>
      <w:proofErr w:type="spellEnd"/>
      <w:r w:rsidR="00C230EA" w:rsidRPr="00DF5ABC">
        <w:rPr>
          <w:rStyle w:val="Siln"/>
          <w:rFonts w:ascii="Book Antiqua" w:hAnsi="Book Antiqua"/>
          <w:sz w:val="24"/>
          <w:szCs w:val="24"/>
        </w:rPr>
        <w:t>: všetko alebo nič</w:t>
      </w:r>
      <w:r w:rsidR="00C230EA" w:rsidRPr="00DF5ABC">
        <w:rPr>
          <w:rFonts w:ascii="Book Antiqua" w:hAnsi="Book Antiqua"/>
          <w:sz w:val="24"/>
          <w:szCs w:val="24"/>
        </w:rPr>
        <w:br/>
      </w:r>
      <w:r w:rsidR="00C230EA" w:rsidRPr="00DF5ABC">
        <w:rPr>
          <w:rFonts w:ascii="Book Antiqua" w:hAnsi="Book Antiqua"/>
          <w:color w:val="000000"/>
          <w:sz w:val="24"/>
          <w:szCs w:val="24"/>
        </w:rPr>
        <w:br/>
        <w:t xml:space="preserve">Jedna z legiend otcov púšte hovorí, ako za opátom Antonom prišiel mladý človek, ktorý sa chcel stať mníchom, no nedokázal sa zriecť všetkého, čo má. Opát Anton mu povedal: „Ak sa chceš stať mníchom, choď do mesta, nakúp tam mäso, priviaž si ho okolo svojho nahého tela a potom príď medzi nás.“ Ako sa vracal, pustili sa doňho hladné psy i divé vtáky, zožrali mäso a doráňali pritom aj jeho samého. K Antonovi prišiel celý zničený. Múdry mních mu odpovedal: „Kto sa chce zriecť sveta, a zároveň si ponechať niečo z jeho bohatstiev, podobne bude doráňaný od diabla, ktorý bojuje proti Božím služobníkom.“ Ježišove slová: „Ak niekto prichádza ku mne a nemá v nenávisti svojho otca, matku, ženu, deti, bratov, sestry, ba aj svoj život, nemôže byť mojím učeníkom“ sú klasickým príkladom, aké dôležité je mať k biblickým textom správne vysvetlenie. Ak by sme ich zobrali doslova, popreli by sme celé evanjelium. </w:t>
      </w:r>
      <w:r w:rsidR="00C230EA" w:rsidRPr="00DF5ABC">
        <w:rPr>
          <w:rFonts w:ascii="Book Antiqua" w:hAnsi="Book Antiqua"/>
          <w:sz w:val="24"/>
          <w:szCs w:val="24"/>
        </w:rPr>
        <w:br/>
      </w:r>
      <w:r w:rsidR="00C230EA" w:rsidRPr="00DF5ABC">
        <w:rPr>
          <w:rFonts w:ascii="Book Antiqua" w:hAnsi="Book Antiqua"/>
          <w:color w:val="000000"/>
          <w:sz w:val="24"/>
          <w:szCs w:val="24"/>
        </w:rPr>
        <w:br/>
        <w:t xml:space="preserve">„Kto z ľudí môže poznať Božie úmysly? Alebo kto môže pochopiť, čo chce Pán?“, zaznieva z Knihy múdrosti v prvom čítaní. Ide o hľadanie zmyslu života, o spoznanie osobnej životnej cesty, pri ktorom „dušu zaťažuje krehké telo a pozemský príbytok ťaží mnohými starosťami“. Už starozákonný autor hovorí, že to dokáže len ten, komu Boh dá svojho Ducha Svätého. Ježiš nadväzuje a hovorí, že treba uveriť jeho slovu a preň sa zriecť všetkého ostatného. Na slová o nenávisti k otcovi, matke, bratom a sestrám nestačí len vysvetlenie, že ide o </w:t>
      </w:r>
      <w:proofErr w:type="spellStart"/>
      <w:r w:rsidR="00C230EA" w:rsidRPr="00DF5ABC">
        <w:rPr>
          <w:rFonts w:ascii="Book Antiqua" w:hAnsi="Book Antiqua"/>
          <w:color w:val="000000"/>
          <w:sz w:val="24"/>
          <w:szCs w:val="24"/>
        </w:rPr>
        <w:t>semitizmus</w:t>
      </w:r>
      <w:proofErr w:type="spellEnd"/>
      <w:r w:rsidR="00C230EA" w:rsidRPr="00DF5ABC">
        <w:rPr>
          <w:rFonts w:ascii="Book Antiqua" w:hAnsi="Book Antiqua"/>
          <w:color w:val="000000"/>
          <w:sz w:val="24"/>
          <w:szCs w:val="24"/>
        </w:rPr>
        <w:t xml:space="preserve">, ktorý vlastne znamená „kto ich miluje viac ako mňa“. Ježišove zdanlivo tvrdé slová vyjadrujú podmienku nasledovania. Odznievajú na ceste do </w:t>
      </w:r>
      <w:proofErr w:type="spellStart"/>
      <w:r w:rsidR="00C230EA" w:rsidRPr="00DF5ABC">
        <w:rPr>
          <w:rFonts w:ascii="Book Antiqua" w:hAnsi="Book Antiqua"/>
          <w:color w:val="000000"/>
          <w:sz w:val="24"/>
          <w:szCs w:val="24"/>
        </w:rPr>
        <w:t>Jeruzalema</w:t>
      </w:r>
      <w:proofErr w:type="spellEnd"/>
      <w:r w:rsidR="00C230EA" w:rsidRPr="00DF5ABC">
        <w:rPr>
          <w:rFonts w:ascii="Book Antiqua" w:hAnsi="Book Antiqua"/>
          <w:color w:val="000000"/>
          <w:sz w:val="24"/>
          <w:szCs w:val="24"/>
        </w:rPr>
        <w:t xml:space="preserve">, pri ktorej ho nasleduje veľký nadšený zástup, plný falošných predstáv o pozemskom Mesiášovi a pozemských výhodách. Ježiš ich chce vyviesť z ilúzií. Pravý učeník je ten, kto ho nasleduje na ceste kríža. Božie kráľovstvo je pre všetkých, ale treba splniť podmienky, ako vstúpiť tesnou bránou. Všetci sme príliš tlstí, aby sme prešli, nafúknutí ilúziami o svojich kvalitách a obťažení naviazanosťami na veci, na ľudí a ich mienku, na svoje plány a predstavy. A zároveň plní slabosti zanechať bez Božej pomoci to, čo nás spútava a ťaží. Podobenstvom o kráľovi pred bojom a o staviteľovi chce Ježiš lacno nadšenému zástupu povedať: „Ak sa nechcete vzdať všetkého a tak byť mojimi učeníkmi, radšej zastaňte a vráťte sa domov. Ja stúpam do </w:t>
      </w:r>
      <w:proofErr w:type="spellStart"/>
      <w:r w:rsidR="00C230EA" w:rsidRPr="00DF5ABC">
        <w:rPr>
          <w:rFonts w:ascii="Book Antiqua" w:hAnsi="Book Antiqua"/>
          <w:color w:val="000000"/>
          <w:sz w:val="24"/>
          <w:szCs w:val="24"/>
        </w:rPr>
        <w:t>Jeruzalema</w:t>
      </w:r>
      <w:proofErr w:type="spellEnd"/>
      <w:r w:rsidR="00C230EA" w:rsidRPr="00DF5ABC">
        <w:rPr>
          <w:rFonts w:ascii="Book Antiqua" w:hAnsi="Book Antiqua"/>
          <w:color w:val="000000"/>
          <w:sz w:val="24"/>
          <w:szCs w:val="24"/>
        </w:rPr>
        <w:t xml:space="preserve">, do slávy cez kríž a cez smrť do života.“ </w:t>
      </w:r>
      <w:r w:rsidR="00C230EA" w:rsidRPr="00DF5ABC">
        <w:rPr>
          <w:rFonts w:ascii="Book Antiqua" w:hAnsi="Book Antiqua"/>
          <w:sz w:val="24"/>
          <w:szCs w:val="24"/>
        </w:rPr>
        <w:br/>
      </w:r>
      <w:r w:rsidR="00C230EA" w:rsidRPr="00DF5ABC">
        <w:rPr>
          <w:rFonts w:ascii="Book Antiqua" w:hAnsi="Book Antiqua"/>
          <w:color w:val="000000"/>
          <w:sz w:val="24"/>
          <w:szCs w:val="24"/>
        </w:rPr>
        <w:br/>
        <w:t>Božie kráľovstvo patrí chudobným, lebo sám Kráľ sa stal chudobným, zanechal nebeského Otca i pozemskú matku, aby v poníženosti poslušne plnil Otcovu vôľu. Tí, čo robia podobne a počúvajú Ježišovo slovo, stávajú sa jeho otcom, matkou, bratom i sestrou. Rozhodnúť sa pre Boha neznačí zničiť prirodzené vzťahy. Znamená očistiť ich od sebeckých naviazaností a dať im nový základ i náplň. Nenávidieť máme náš nesprávny vzťah k tým, čo sú nám citovo blízki. Máme ich milovať nezištnou Božou láskou. Byť učeníkmi toho Majstra, ktorý sa pre nás stal chudobný, aby nás obohatil svojou chudobou, a dal svoj život, aby sme ho my získali v hojnosti.</w:t>
      </w:r>
    </w:p>
    <w:p w:rsidR="002662B9" w:rsidRPr="00DF5ABC" w:rsidRDefault="002662B9" w:rsidP="002662B9">
      <w:pPr>
        <w:ind w:left="-851" w:right="-709"/>
        <w:rPr>
          <w:rFonts w:ascii="Book Antiqua" w:hAnsi="Book Antiqua"/>
          <w:color w:val="000000"/>
          <w:sz w:val="24"/>
          <w:szCs w:val="24"/>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Default="002662B9" w:rsidP="002662B9">
      <w:pPr>
        <w:ind w:left="-851" w:right="-709"/>
        <w:rPr>
          <w:rFonts w:ascii="Book Antiqua" w:hAnsi="Book Antiqua"/>
          <w:color w:val="000000"/>
        </w:rPr>
      </w:pPr>
    </w:p>
    <w:p w:rsidR="002662B9" w:rsidRPr="00725DA9" w:rsidRDefault="002662B9" w:rsidP="002662B9">
      <w:pPr>
        <w:ind w:left="-851" w:right="-709"/>
        <w:rPr>
          <w:rFonts w:ascii="Book Antiqua" w:hAnsi="Book Antiqua"/>
          <w:color w:val="000000"/>
        </w:rPr>
      </w:pPr>
    </w:p>
    <w:p w:rsidR="00C230EA" w:rsidRPr="00725DA9" w:rsidRDefault="00C230EA" w:rsidP="00C230EA">
      <w:pPr>
        <w:rPr>
          <w:rFonts w:ascii="Book Antiqua" w:hAnsi="Book Antiqua"/>
          <w:color w:val="000000"/>
        </w:rPr>
      </w:pPr>
      <w:r w:rsidRPr="00725DA9">
        <w:rPr>
          <w:rFonts w:ascii="Book Antiqua" w:hAnsi="Book Antiqua"/>
          <w:color w:val="000000"/>
        </w:rPr>
        <w:t xml:space="preserve">23. nedeľa C – </w:t>
      </w:r>
      <w:proofErr w:type="spellStart"/>
      <w:r w:rsidRPr="00725DA9">
        <w:rPr>
          <w:rFonts w:ascii="Book Antiqua" w:hAnsi="Book Antiqua"/>
          <w:color w:val="000000"/>
        </w:rPr>
        <w:t>Lk</w:t>
      </w:r>
      <w:proofErr w:type="spellEnd"/>
      <w:r w:rsidRPr="00725DA9">
        <w:rPr>
          <w:rFonts w:ascii="Book Antiqua" w:hAnsi="Book Antiqua"/>
          <w:color w:val="000000"/>
        </w:rPr>
        <w:t xml:space="preserve"> 14,25-33</w:t>
      </w:r>
    </w:p>
    <w:p w:rsidR="00C230EA" w:rsidRPr="00725DA9" w:rsidRDefault="00C230EA" w:rsidP="00C230EA">
      <w:pPr>
        <w:rPr>
          <w:rFonts w:ascii="Book Antiqua" w:hAnsi="Book Antiqua"/>
          <w:color w:val="000000"/>
        </w:rPr>
      </w:pPr>
      <w:r w:rsidRPr="00725DA9">
        <w:rPr>
          <w:rFonts w:ascii="Book Antiqua" w:hAnsi="Book Antiqua"/>
          <w:color w:val="000000"/>
        </w:rPr>
        <w:t xml:space="preserve">Všetci vieme, či to znamená, keď sa povie, že treba prijať podmienky. Veľakrát v živote musíme prijať rozličné podmienky. V škole, v práci, v športe a v iných životných oblastiach. Napríklad dobrý hokejista v kanadskej NHL povie, že musí sa </w:t>
      </w:r>
      <w:proofErr w:type="spellStart"/>
      <w:r w:rsidRPr="00725DA9">
        <w:rPr>
          <w:rFonts w:ascii="Book Antiqua" w:hAnsi="Book Antiqua"/>
          <w:color w:val="000000"/>
        </w:rPr>
        <w:t>vysporiadať</w:t>
      </w:r>
      <w:proofErr w:type="spellEnd"/>
      <w:r w:rsidRPr="00725DA9">
        <w:rPr>
          <w:rFonts w:ascii="Book Antiqua" w:hAnsi="Book Antiqua"/>
          <w:color w:val="000000"/>
        </w:rPr>
        <w:t xml:space="preserve"> s podmienkou, že je tovar, ktorý môže majiteľ kedykoľvek predať. Dnes sa Ježiš obracia k zástupom ľudí a uvádza podmienky pre tých, ktorí ho chcú nasledovať. Je ich niekoľko. Kto ich nesplní, nemôže byť jeho učeníkom. Prvou podmienkou je, že Ježiša treba milovať viac, ako členov vlastnej rodiny. Slovo „nenávidieť“ znamená, že rodina patrí na druhé miesto. Druhou podmienkou je ochota niesť svoj kríž. To znamená, že kto chce nasledovať Ježiša, musí ísť jeho cestou utrpenia a smrti, musí byť pripravený na mučeníctvo zo strany sveta. Tretia podmienka je vyjadrená v podobenstvách o staviteľovi veže a kráľovi, ktorý sa chystá do boja s iným kráľom. Touto podmienkou sa myslí pravdivé ohodnotenie svojich síl a možností. Ježiš nechce nadšencov, ktorí za ním pôjdu a potom to vzdajú. Chce ľudí zodpovedných, ktorí keď sa rozhodnú ho nasledovať, tak potom, aj napriek rozličným prekážkam, vytrvajú. Štvrtou podmienkou, ťažkou podmienkou, je ochota zrieknuť sa majetku. Byť slobodný a nezávislý od akéhokoľvek materiálneho zaťaženia. </w:t>
      </w:r>
      <w:r w:rsidRPr="00725DA9">
        <w:rPr>
          <w:rFonts w:ascii="Book Antiqua" w:hAnsi="Book Antiqua"/>
        </w:rPr>
        <w:br/>
      </w:r>
      <w:r w:rsidRPr="00725DA9">
        <w:rPr>
          <w:rFonts w:ascii="Book Antiqua" w:hAnsi="Book Antiqua"/>
          <w:color w:val="000000"/>
        </w:rPr>
        <w:br/>
      </w:r>
      <w:r w:rsidRPr="00725DA9">
        <w:rPr>
          <w:rFonts w:ascii="Book Antiqua" w:hAnsi="Book Antiqua"/>
          <w:color w:val="000000"/>
        </w:rPr>
        <w:lastRenderedPageBreak/>
        <w:t xml:space="preserve">Dnešní kresťania si uvedomujú, že v akejkoľvek životnej oblasti musia prijať podmienky. Nikto im nepovie: chcete u nás pracovať, tak si nadiktujte svoje podmienky a my vám ich splníme. To by museli byť špičkoví odborníci, jedineční fachmani, ktorí by si mohli diktovať podmienky. Lenže v náboženskej oblasti si mnohí myslia, že je to možné. Dnes si veľa kresťanov vytvorilo vlastné podmienky pre svoje náboženské prejavy. Všetky majú spoločného menovateľa: náboženstvo, ktoré nebolí, ktoré nič nechce, náboženstvo bez obetí. Takéto náboženstvo však už nie je Ježišovým náboženstvom. Počuli sme, že Ježišove náboženstvo je iné. </w:t>
      </w:r>
      <w:r w:rsidRPr="00725DA9">
        <w:rPr>
          <w:rFonts w:ascii="Book Antiqua" w:hAnsi="Book Antiqua"/>
        </w:rPr>
        <w:br/>
      </w:r>
      <w:r w:rsidRPr="00725DA9">
        <w:rPr>
          <w:rFonts w:ascii="Book Antiqua" w:hAnsi="Book Antiqua"/>
          <w:color w:val="000000"/>
        </w:rPr>
        <w:br/>
        <w:t xml:space="preserve">Preto Ježišove podmienky v svojej podstate a hĺbke musí zachovávať každý pokrstený a pobirmovaný kresťan. Oni určujú a dávajú týmto sviatostiam svoj vnútorný a vonkajší zmysel. Platí pre každého pokrsteného a pobirmovaného, že Ježiš je vždy na prvom mieste, že musí niesť kríže svojho života a niekedy trpieť aj za vieru, že musí si uvedomiť a </w:t>
      </w:r>
      <w:proofErr w:type="spellStart"/>
      <w:r w:rsidRPr="00725DA9">
        <w:rPr>
          <w:rFonts w:ascii="Book Antiqua" w:hAnsi="Book Antiqua"/>
          <w:color w:val="000000"/>
        </w:rPr>
        <w:t>priajať</w:t>
      </w:r>
      <w:proofErr w:type="spellEnd"/>
      <w:r w:rsidRPr="00725DA9">
        <w:rPr>
          <w:rFonts w:ascii="Book Antiqua" w:hAnsi="Book Antiqua"/>
          <w:color w:val="000000"/>
        </w:rPr>
        <w:t xml:space="preserve"> aj vlastné obmedzenia, že náboženské hodnoty sú dôležitejšia ako materiálne. Aj keď je zrejmé, že rozličnosť služieb v Cirkvi určuje aj intenzitu plnenia jednotlivých podmienok. Myslí sa tým, že iná je situácia napr. rehoľnej sestry a iná je situácia matky. Iná je situácia slobodného muža a iná otca viacerých detí. A však všetci musia mať postavený život na rovnakom evanjeliovom a duchovnom základe. Život nás učí, že ten, kto neprijme podmienky, tak s ním skončia. Ježiš má s nami trpezlivosť. Chce, aby sme raz všetky jeho podmienky prijali a našli v nich radosť, ktorú dávajú.</w:t>
      </w:r>
    </w:p>
    <w:p w:rsidR="00C230EA" w:rsidRPr="00725DA9" w:rsidRDefault="00C230EA" w:rsidP="00C230EA">
      <w:pPr>
        <w:rPr>
          <w:rFonts w:ascii="Book Antiqua" w:hAnsi="Book Antiqua"/>
          <w:color w:val="000000"/>
        </w:rPr>
      </w:pPr>
    </w:p>
    <w:p w:rsidR="00C230EA" w:rsidRPr="00725DA9" w:rsidRDefault="00C230EA" w:rsidP="00C230EA">
      <w:pPr>
        <w:rPr>
          <w:rFonts w:ascii="Book Antiqua" w:hAnsi="Book Antiqua"/>
          <w:color w:val="000000"/>
        </w:rPr>
      </w:pPr>
      <w:r w:rsidRPr="00725DA9">
        <w:rPr>
          <w:rStyle w:val="Siln"/>
          <w:rFonts w:ascii="Book Antiqua" w:hAnsi="Book Antiqua"/>
          <w:color w:val="000000"/>
        </w:rPr>
        <w:t>Dozrievajme</w:t>
      </w:r>
      <w:r w:rsidRPr="00725DA9">
        <w:rPr>
          <w:rFonts w:ascii="Book Antiqua" w:hAnsi="Book Antiqua"/>
        </w:rPr>
        <w:br/>
      </w:r>
      <w:r w:rsidRPr="00725DA9">
        <w:rPr>
          <w:rFonts w:ascii="Book Antiqua" w:hAnsi="Book Antiqua"/>
          <w:color w:val="000000"/>
        </w:rPr>
        <w:br/>
        <w:t xml:space="preserve">Každý študent na strednej škole končí štúdium maturitou. Maturita zahŕňa v sebe nielen schopnosť zvládnuť posledné skúšky, ale aj stav určitej zrelosti. Lebo slovo maturita je latinského pôvodu a znamená: zrieť, dospieť. Či maturujúci študenti sú skutočne aj dospelí, to preverí život. O ľudskej zrelosti, dospelosti a múdrosti nám hovoria aj dve Kristove podobenstvá. Prvé je o staviteľovi veže a druhé o kráľovi, ktorý sa chystá do boja. </w:t>
      </w:r>
      <w:r w:rsidRPr="00725DA9">
        <w:rPr>
          <w:rFonts w:ascii="Book Antiqua" w:hAnsi="Book Antiqua"/>
        </w:rPr>
        <w:br/>
      </w:r>
      <w:r w:rsidRPr="00725DA9">
        <w:rPr>
          <w:rFonts w:ascii="Book Antiqua" w:hAnsi="Book Antiqua"/>
          <w:color w:val="000000"/>
        </w:rPr>
        <w:br/>
        <w:t xml:space="preserve">Múdry záujemca o stavbu si najskôr prepočíta, či je stavbu schopný nielen začať, ale aj dokončiť. Ak má toľko prostriedkov, že stavbu dokončí, môže pokojne začať budovať základy. To je postoj zrelého a rozumného človeka. Ak ale vie, že stavbu nemôže dokončiť, že nemá a ani nebude mať na to prostriedky a predsa začne stavať, tak skončí ako hlupák, ktorému sa budú ľudia smiať a hovoriť: “Tento človek začal stavať, ale nevládal dokončiť”. Podobne je to aj s kráľom, ktorý sa chystá do boja. Múdry kráľ, keď vie, že ak má menej vojakov a že by nemohol vojnu vyhrať, začne rokovať o podmienkach mieru. Nemúdry začne bojovať bez šance na víťazstvo. Kristus nás teda učí, že každý človek má dozrievať do takej ľudskej a duchovnej zrelosti, že jeho skutky budú dôkazom jeho dospelosti. Že za jeho skutkami bude stáť životná skúsenosť, osobnosť človeka a praktická múdrosť. Aj sv. Pavol charakterizuje dospelosť ako rast a napredovanie. V liste Korinťanom píše: “Keď som bol ako dieťa, hovoril som ako dieťa, poznával som ako dieťa, rozmýšľal som ako dieťa. Keď som sa stal mužom, zanechal som detské spôsoby” (1 Kor 13, 11). </w:t>
      </w:r>
      <w:r w:rsidRPr="00725DA9">
        <w:rPr>
          <w:rFonts w:ascii="Book Antiqua" w:hAnsi="Book Antiqua"/>
        </w:rPr>
        <w:br/>
      </w:r>
      <w:r w:rsidRPr="00725DA9">
        <w:rPr>
          <w:rFonts w:ascii="Book Antiqua" w:hAnsi="Book Antiqua"/>
          <w:color w:val="000000"/>
        </w:rPr>
        <w:br/>
        <w:t xml:space="preserve">Niekedy nás ľudí poučuje aj príroda so svojimi zákonmi rastu a plodov. Predstavme si mladý stromček, napríklad jabloň. Zasadili sme ju do svojej záhrady. Ona pomaly rastie a my čakáme, kedy zakvitne. Prejde rok, dva a jabloň nezakvitá. Čerpá živiny zo zeme, rastie, </w:t>
      </w:r>
      <w:r w:rsidRPr="00725DA9">
        <w:rPr>
          <w:rFonts w:ascii="Book Antiqua" w:hAnsi="Book Antiqua"/>
          <w:color w:val="000000"/>
        </w:rPr>
        <w:lastRenderedPageBreak/>
        <w:t xml:space="preserve">ale je planá. Čakáme márne na jej kvety. Môžeme byť s takouto jabloňou spokojní? Takáto jabloň je obrazom nášho biologického života. Človek od narodenia prijíma potravu, aby sa fyzicky vyvíjal. V dospelosti dosiahne svoju výšku a váhu. Na určitú dobu je telesne stabilizovaný. Je ale toto zmyslom nášho života? Dosiahnuť svoju váhu a svoju výšku? Určite odpoviete, že nie! Znovu sa pozrime na jabloň. Príde ďalšia jar a my vidíme, že jabloň má púčiky, že pomaly zakvitá. Je to pre nás radosť pozerať na zakvitnutú jabloň. Tešíme sa na ovocie. Ale aké sklamanie. Jabloň síce zakvitla, ale kvet opadol a jabloň nezarodila. Aké máme potom pocity? Môžeme sa z nej tešiť, keď ešte nepriniesla úrodu? Zakvitnutá jabloň je obraz našich duchovných a rozumových schopností. Človek okrem potravy postupne prijíma aj duchovné “pokrmy”. Študuje, získava informácie, stáva sa primerane k svojim schopnostiam inteligentným. Vzdeláva sa aj nábožensky. Zaujíma sa o existenciu Boha, učenie Krista, o dejiny Cirkvi. Naučí sa aj modliť a príjme jednotlivé sviatosti. Naozaj ho môžeme porovnať k zakvitnutej jabloni. Ale stačí byť “zakvitnutý”? My sa neuspokojíme len s kvetmi na strome. Môže sa uspokojiť človek? </w:t>
      </w:r>
      <w:r w:rsidRPr="00725DA9">
        <w:rPr>
          <w:rFonts w:ascii="Book Antiqua" w:hAnsi="Book Antiqua"/>
        </w:rPr>
        <w:br/>
      </w:r>
      <w:r w:rsidRPr="00725DA9">
        <w:rPr>
          <w:rFonts w:ascii="Book Antiqua" w:hAnsi="Book Antiqua"/>
          <w:color w:val="000000"/>
        </w:rPr>
        <w:br/>
        <w:t>A ešte sa naposledy pozrime na obraz jablone. Znova prejde rok. Jabloň znova zakvitla a my sa pýtame: zarodí? A aká je to radosť, keď neskoršie vidíme, že jabloň bude mať aj úrodu. Vtedy sme šťastní a povieme si: dobre, že sme tu jabloň zasadili. Jabloň prinášajúca úrodu je obrazom človeka, ktorý už “dozrel”. On už prináša “ovocie” dobrého života. Robí šľachetné skutky. Vie, čo môže dokázať. Vie, na čo si musí dávať pozor. Vie, čo to znamená žiť ako kresťan. Niekto zmaturuje, ale dospelým sa nestane počas celého života. Robí také chyby, ktorých sa nedopustí ani múdrejšie dieťa. Niekto je mladý a vidíme, že žije rozumne a zodpovedne. Kresťanmi sme aj preto, aby sme svetu ukázali, že naša viera nám pomáha vzrastať po každej stránke.</w:t>
      </w:r>
    </w:p>
    <w:p w:rsidR="00C230EA" w:rsidRPr="00725DA9" w:rsidRDefault="00C230EA" w:rsidP="00C230EA">
      <w:pPr>
        <w:rPr>
          <w:rFonts w:ascii="Book Antiqua" w:hAnsi="Book Antiqua"/>
          <w:b/>
          <w:color w:val="000000"/>
        </w:rPr>
      </w:pPr>
      <w:r w:rsidRPr="00725DA9">
        <w:rPr>
          <w:rFonts w:ascii="Book Antiqua" w:hAnsi="Book Antiqua"/>
          <w:b/>
          <w:color w:val="000000"/>
        </w:rPr>
        <w:t>23. nedeľa C</w:t>
      </w:r>
      <w:r w:rsidR="00AE2DB4" w:rsidRPr="00725DA9">
        <w:rPr>
          <w:rFonts w:ascii="Book Antiqua" w:hAnsi="Book Antiqua"/>
          <w:b/>
          <w:color w:val="000000"/>
        </w:rPr>
        <w:t xml:space="preserve"> -</w:t>
      </w:r>
      <w:r w:rsidRPr="00725DA9">
        <w:rPr>
          <w:rFonts w:ascii="Book Antiqua" w:hAnsi="Book Antiqua"/>
          <w:b/>
          <w:color w:val="000000"/>
        </w:rPr>
        <w:t xml:space="preserve"> </w:t>
      </w:r>
      <w:proofErr w:type="spellStart"/>
      <w:r w:rsidRPr="00725DA9">
        <w:rPr>
          <w:rFonts w:ascii="Book Antiqua" w:hAnsi="Book Antiqua"/>
          <w:b/>
          <w:color w:val="000000"/>
        </w:rPr>
        <w:t>Lk</w:t>
      </w:r>
      <w:proofErr w:type="spellEnd"/>
      <w:r w:rsidRPr="00725DA9">
        <w:rPr>
          <w:rFonts w:ascii="Book Antiqua" w:hAnsi="Book Antiqua"/>
          <w:b/>
          <w:color w:val="000000"/>
        </w:rPr>
        <w:t xml:space="preserve"> 14,25-33</w:t>
      </w:r>
    </w:p>
    <w:p w:rsidR="00C230EA" w:rsidRPr="00725DA9" w:rsidRDefault="00C230EA" w:rsidP="00C230EA">
      <w:pPr>
        <w:rPr>
          <w:rFonts w:ascii="Book Antiqua" w:hAnsi="Book Antiqua"/>
        </w:rPr>
      </w:pPr>
      <w:proofErr w:type="spellStart"/>
      <w:r w:rsidRPr="00725DA9">
        <w:rPr>
          <w:rFonts w:ascii="Book Antiqua" w:hAnsi="Book Antiqua"/>
          <w:color w:val="000000"/>
        </w:rPr>
        <w:t>Když</w:t>
      </w:r>
      <w:proofErr w:type="spellEnd"/>
      <w:r w:rsidRPr="00725DA9">
        <w:rPr>
          <w:rFonts w:ascii="Book Antiqua" w:hAnsi="Book Antiqua"/>
          <w:color w:val="000000"/>
        </w:rPr>
        <w:t xml:space="preserve"> je </w:t>
      </w:r>
      <w:proofErr w:type="spellStart"/>
      <w:r w:rsidRPr="00725DA9">
        <w:rPr>
          <w:rFonts w:ascii="Book Antiqua" w:hAnsi="Book Antiqua"/>
          <w:color w:val="000000"/>
        </w:rPr>
        <w:t>řeč</w:t>
      </w:r>
      <w:proofErr w:type="spellEnd"/>
      <w:r w:rsidRPr="00725DA9">
        <w:rPr>
          <w:rFonts w:ascii="Book Antiqua" w:hAnsi="Book Antiqua"/>
          <w:color w:val="000000"/>
        </w:rPr>
        <w:t xml:space="preserve"> o </w:t>
      </w:r>
      <w:proofErr w:type="spellStart"/>
      <w:r w:rsidRPr="00725DA9">
        <w:rPr>
          <w:rFonts w:ascii="Book Antiqua" w:hAnsi="Book Antiqua"/>
          <w:color w:val="000000"/>
        </w:rPr>
        <w:t>kříži</w:t>
      </w:r>
      <w:proofErr w:type="spellEnd"/>
      <w:r w:rsidRPr="00725DA9">
        <w:rPr>
          <w:rFonts w:ascii="Book Antiqua" w:hAnsi="Book Antiqua"/>
          <w:color w:val="000000"/>
        </w:rPr>
        <w:t xml:space="preserve"> a jeho nesení, tak </w:t>
      </w:r>
      <w:proofErr w:type="spellStart"/>
      <w:r w:rsidRPr="00725DA9">
        <w:rPr>
          <w:rFonts w:ascii="Book Antiqua" w:hAnsi="Book Antiqua"/>
          <w:color w:val="000000"/>
        </w:rPr>
        <w:t>se</w:t>
      </w:r>
      <w:proofErr w:type="spellEnd"/>
      <w:r w:rsidRPr="00725DA9">
        <w:rPr>
          <w:rFonts w:ascii="Book Antiqua" w:hAnsi="Book Antiqua"/>
          <w:color w:val="000000"/>
        </w:rPr>
        <w:t xml:space="preserve"> </w:t>
      </w:r>
      <w:proofErr w:type="spellStart"/>
      <w:r w:rsidRPr="00725DA9">
        <w:rPr>
          <w:rFonts w:ascii="Book Antiqua" w:hAnsi="Book Antiqua"/>
          <w:color w:val="000000"/>
        </w:rPr>
        <w:t>můžeme</w:t>
      </w:r>
      <w:proofErr w:type="spellEnd"/>
      <w:r w:rsidRPr="00725DA9">
        <w:rPr>
          <w:rFonts w:ascii="Book Antiqua" w:hAnsi="Book Antiqua"/>
          <w:color w:val="000000"/>
        </w:rPr>
        <w:t xml:space="preserve"> </w:t>
      </w:r>
      <w:proofErr w:type="spellStart"/>
      <w:r w:rsidRPr="00725DA9">
        <w:rPr>
          <w:rFonts w:ascii="Book Antiqua" w:hAnsi="Book Antiqua"/>
          <w:color w:val="000000"/>
        </w:rPr>
        <w:t>podívat</w:t>
      </w:r>
      <w:proofErr w:type="spellEnd"/>
      <w:r w:rsidRPr="00725DA9">
        <w:rPr>
          <w:rFonts w:ascii="Book Antiqua" w:hAnsi="Book Antiqua"/>
          <w:color w:val="000000"/>
        </w:rPr>
        <w:t xml:space="preserve"> na Kalvárii. Ježíš </w:t>
      </w:r>
      <w:proofErr w:type="spellStart"/>
      <w:r w:rsidRPr="00725DA9">
        <w:rPr>
          <w:rFonts w:ascii="Book Antiqua" w:hAnsi="Book Antiqua"/>
          <w:color w:val="000000"/>
        </w:rPr>
        <w:t>neumíral</w:t>
      </w:r>
      <w:proofErr w:type="spellEnd"/>
      <w:r w:rsidRPr="00725DA9">
        <w:rPr>
          <w:rFonts w:ascii="Book Antiqua" w:hAnsi="Book Antiqua"/>
          <w:color w:val="000000"/>
        </w:rPr>
        <w:t xml:space="preserve"> sám. Po jeho </w:t>
      </w:r>
      <w:proofErr w:type="spellStart"/>
      <w:r w:rsidRPr="00725DA9">
        <w:rPr>
          <w:rFonts w:ascii="Book Antiqua" w:hAnsi="Book Antiqua"/>
          <w:color w:val="000000"/>
        </w:rPr>
        <w:t>levé</w:t>
      </w:r>
      <w:proofErr w:type="spellEnd"/>
      <w:r w:rsidRPr="00725DA9">
        <w:rPr>
          <w:rFonts w:ascii="Book Antiqua" w:hAnsi="Book Antiqua"/>
          <w:color w:val="000000"/>
        </w:rPr>
        <w:t xml:space="preserve"> </w:t>
      </w:r>
      <w:proofErr w:type="spellStart"/>
      <w:r w:rsidRPr="00725DA9">
        <w:rPr>
          <w:rFonts w:ascii="Book Antiqua" w:hAnsi="Book Antiqua"/>
          <w:color w:val="000000"/>
        </w:rPr>
        <w:t>ruce</w:t>
      </w:r>
      <w:proofErr w:type="spellEnd"/>
      <w:r w:rsidRPr="00725DA9">
        <w:rPr>
          <w:rFonts w:ascii="Book Antiqua" w:hAnsi="Book Antiqua"/>
          <w:color w:val="000000"/>
        </w:rPr>
        <w:t xml:space="preserve"> stál </w:t>
      </w:r>
      <w:proofErr w:type="spellStart"/>
      <w:r w:rsidRPr="00725DA9">
        <w:rPr>
          <w:rFonts w:ascii="Book Antiqua" w:hAnsi="Book Antiqua"/>
          <w:color w:val="000000"/>
        </w:rPr>
        <w:t>kříž</w:t>
      </w:r>
      <w:proofErr w:type="spellEnd"/>
      <w:r w:rsidRPr="00725DA9">
        <w:rPr>
          <w:rFonts w:ascii="Book Antiqua" w:hAnsi="Book Antiqua"/>
          <w:color w:val="000000"/>
        </w:rPr>
        <w:t xml:space="preserve"> </w:t>
      </w:r>
      <w:proofErr w:type="spellStart"/>
      <w:r w:rsidRPr="00725DA9">
        <w:rPr>
          <w:rFonts w:ascii="Book Antiqua" w:hAnsi="Book Antiqua"/>
          <w:color w:val="000000"/>
        </w:rPr>
        <w:t>odmítnutý</w:t>
      </w:r>
      <w:proofErr w:type="spellEnd"/>
      <w:r w:rsidRPr="00725DA9">
        <w:rPr>
          <w:rFonts w:ascii="Book Antiqua" w:hAnsi="Book Antiqua"/>
          <w:color w:val="000000"/>
        </w:rPr>
        <w:t xml:space="preserve">. Visel na </w:t>
      </w:r>
      <w:proofErr w:type="spellStart"/>
      <w:r w:rsidRPr="00725DA9">
        <w:rPr>
          <w:rFonts w:ascii="Book Antiqua" w:hAnsi="Book Antiqua"/>
          <w:color w:val="000000"/>
        </w:rPr>
        <w:t>něm</w:t>
      </w:r>
      <w:proofErr w:type="spellEnd"/>
      <w:r w:rsidRPr="00725DA9">
        <w:rPr>
          <w:rFonts w:ascii="Book Antiqua" w:hAnsi="Book Antiqua"/>
          <w:color w:val="000000"/>
        </w:rPr>
        <w:t xml:space="preserve"> zločinec, </w:t>
      </w:r>
      <w:proofErr w:type="spellStart"/>
      <w:r w:rsidRPr="00725DA9">
        <w:rPr>
          <w:rFonts w:ascii="Book Antiqua" w:hAnsi="Book Antiqua"/>
          <w:color w:val="000000"/>
        </w:rPr>
        <w:t>který</w:t>
      </w:r>
      <w:proofErr w:type="spellEnd"/>
      <w:r w:rsidRPr="00725DA9">
        <w:rPr>
          <w:rFonts w:ascii="Book Antiqua" w:hAnsi="Book Antiqua"/>
          <w:color w:val="000000"/>
        </w:rPr>
        <w:t xml:space="preserve"> </w:t>
      </w:r>
      <w:proofErr w:type="spellStart"/>
      <w:r w:rsidRPr="00725DA9">
        <w:rPr>
          <w:rFonts w:ascii="Book Antiqua" w:hAnsi="Book Antiqua"/>
          <w:color w:val="000000"/>
        </w:rPr>
        <w:t>se</w:t>
      </w:r>
      <w:proofErr w:type="spellEnd"/>
      <w:r w:rsidRPr="00725DA9">
        <w:rPr>
          <w:rFonts w:ascii="Book Antiqua" w:hAnsi="Book Antiqua"/>
          <w:color w:val="000000"/>
        </w:rPr>
        <w:t xml:space="preserve"> </w:t>
      </w:r>
      <w:proofErr w:type="spellStart"/>
      <w:r w:rsidRPr="00725DA9">
        <w:rPr>
          <w:rFonts w:ascii="Book Antiqua" w:hAnsi="Book Antiqua"/>
          <w:color w:val="000000"/>
        </w:rPr>
        <w:t>odmítl</w:t>
      </w:r>
      <w:proofErr w:type="spellEnd"/>
      <w:r w:rsidRPr="00725DA9">
        <w:rPr>
          <w:rFonts w:ascii="Book Antiqua" w:hAnsi="Book Antiqua"/>
          <w:color w:val="000000"/>
        </w:rPr>
        <w:t xml:space="preserve"> </w:t>
      </w:r>
      <w:proofErr w:type="spellStart"/>
      <w:r w:rsidRPr="00725DA9">
        <w:rPr>
          <w:rFonts w:ascii="Book Antiqua" w:hAnsi="Book Antiqua"/>
          <w:color w:val="000000"/>
        </w:rPr>
        <w:t>kát</w:t>
      </w:r>
      <w:proofErr w:type="spellEnd"/>
      <w:r w:rsidRPr="00725DA9">
        <w:rPr>
          <w:rFonts w:ascii="Book Antiqua" w:hAnsi="Book Antiqua"/>
          <w:color w:val="000000"/>
        </w:rPr>
        <w:t xml:space="preserve">. </w:t>
      </w:r>
      <w:proofErr w:type="spellStart"/>
      <w:r w:rsidRPr="00725DA9">
        <w:rPr>
          <w:rFonts w:ascii="Book Antiqua" w:hAnsi="Book Antiqua"/>
          <w:color w:val="000000"/>
        </w:rPr>
        <w:t>Krev</w:t>
      </w:r>
      <w:proofErr w:type="spellEnd"/>
      <w:r w:rsidRPr="00725DA9">
        <w:rPr>
          <w:rFonts w:ascii="Book Antiqua" w:hAnsi="Book Antiqua"/>
          <w:color w:val="000000"/>
        </w:rPr>
        <w:t xml:space="preserve"> </w:t>
      </w:r>
      <w:proofErr w:type="spellStart"/>
      <w:r w:rsidRPr="00725DA9">
        <w:rPr>
          <w:rFonts w:ascii="Book Antiqua" w:hAnsi="Book Antiqua"/>
          <w:color w:val="000000"/>
        </w:rPr>
        <w:t>vykoupení</w:t>
      </w:r>
      <w:proofErr w:type="spellEnd"/>
      <w:r w:rsidRPr="00725DA9">
        <w:rPr>
          <w:rFonts w:ascii="Book Antiqua" w:hAnsi="Book Antiqua"/>
          <w:color w:val="000000"/>
        </w:rPr>
        <w:t xml:space="preserve"> </w:t>
      </w:r>
      <w:proofErr w:type="spellStart"/>
      <w:r w:rsidRPr="00725DA9">
        <w:rPr>
          <w:rFonts w:ascii="Book Antiqua" w:hAnsi="Book Antiqua"/>
          <w:color w:val="000000"/>
        </w:rPr>
        <w:t>skrápěla</w:t>
      </w:r>
      <w:proofErr w:type="spellEnd"/>
      <w:r w:rsidRPr="00725DA9">
        <w:rPr>
          <w:rFonts w:ascii="Book Antiqua" w:hAnsi="Book Antiqua"/>
          <w:color w:val="000000"/>
        </w:rPr>
        <w:t xml:space="preserve"> zem </w:t>
      </w:r>
      <w:proofErr w:type="spellStart"/>
      <w:r w:rsidRPr="00725DA9">
        <w:rPr>
          <w:rFonts w:ascii="Book Antiqua" w:hAnsi="Book Antiqua"/>
          <w:color w:val="000000"/>
        </w:rPr>
        <w:t>vedle</w:t>
      </w:r>
      <w:proofErr w:type="spellEnd"/>
      <w:r w:rsidRPr="00725DA9">
        <w:rPr>
          <w:rFonts w:ascii="Book Antiqua" w:hAnsi="Book Antiqua"/>
          <w:color w:val="000000"/>
        </w:rPr>
        <w:t xml:space="preserve"> </w:t>
      </w:r>
      <w:proofErr w:type="spellStart"/>
      <w:r w:rsidRPr="00725DA9">
        <w:rPr>
          <w:rFonts w:ascii="Book Antiqua" w:hAnsi="Book Antiqua"/>
          <w:color w:val="000000"/>
        </w:rPr>
        <w:t>něho</w:t>
      </w:r>
      <w:proofErr w:type="spellEnd"/>
      <w:r w:rsidRPr="00725DA9">
        <w:rPr>
          <w:rFonts w:ascii="Book Antiqua" w:hAnsi="Book Antiqua"/>
          <w:color w:val="000000"/>
        </w:rPr>
        <w:t xml:space="preserve">, jediná prosba o </w:t>
      </w:r>
      <w:proofErr w:type="spellStart"/>
      <w:r w:rsidRPr="00725DA9">
        <w:rPr>
          <w:rFonts w:ascii="Book Antiqua" w:hAnsi="Book Antiqua"/>
          <w:color w:val="000000"/>
        </w:rPr>
        <w:t>slitování</w:t>
      </w:r>
      <w:proofErr w:type="spellEnd"/>
      <w:r w:rsidRPr="00725DA9">
        <w:rPr>
          <w:rFonts w:ascii="Book Antiqua" w:hAnsi="Book Antiqua"/>
          <w:color w:val="000000"/>
        </w:rPr>
        <w:t xml:space="preserve"> ho mohla </w:t>
      </w:r>
      <w:proofErr w:type="spellStart"/>
      <w:r w:rsidRPr="00725DA9">
        <w:rPr>
          <w:rFonts w:ascii="Book Antiqua" w:hAnsi="Book Antiqua"/>
          <w:color w:val="000000"/>
        </w:rPr>
        <w:t>spasit</w:t>
      </w:r>
      <w:proofErr w:type="spellEnd"/>
      <w:r w:rsidRPr="00725DA9">
        <w:rPr>
          <w:rFonts w:ascii="Book Antiqua" w:hAnsi="Book Antiqua"/>
          <w:color w:val="000000"/>
        </w:rPr>
        <w:t xml:space="preserve">, ale on </w:t>
      </w:r>
      <w:proofErr w:type="spellStart"/>
      <w:r w:rsidRPr="00725DA9">
        <w:rPr>
          <w:rFonts w:ascii="Book Antiqua" w:hAnsi="Book Antiqua"/>
          <w:color w:val="000000"/>
        </w:rPr>
        <w:t>raději</w:t>
      </w:r>
      <w:proofErr w:type="spellEnd"/>
      <w:r w:rsidRPr="00725DA9">
        <w:rPr>
          <w:rFonts w:ascii="Book Antiqua" w:hAnsi="Book Antiqua"/>
          <w:color w:val="000000"/>
        </w:rPr>
        <w:t xml:space="preserve"> volil </w:t>
      </w:r>
      <w:proofErr w:type="spellStart"/>
      <w:r w:rsidRPr="00725DA9">
        <w:rPr>
          <w:rFonts w:ascii="Book Antiqua" w:hAnsi="Book Antiqua"/>
          <w:color w:val="000000"/>
        </w:rPr>
        <w:t>hněv</w:t>
      </w:r>
      <w:proofErr w:type="spellEnd"/>
      <w:r w:rsidRPr="00725DA9">
        <w:rPr>
          <w:rFonts w:ascii="Book Antiqua" w:hAnsi="Book Antiqua"/>
          <w:color w:val="000000"/>
        </w:rPr>
        <w:t xml:space="preserve"> </w:t>
      </w:r>
      <w:proofErr w:type="spellStart"/>
      <w:r w:rsidRPr="00725DA9">
        <w:rPr>
          <w:rFonts w:ascii="Book Antiqua" w:hAnsi="Book Antiqua"/>
          <w:color w:val="000000"/>
        </w:rPr>
        <w:t>vůči</w:t>
      </w:r>
      <w:proofErr w:type="spellEnd"/>
      <w:r w:rsidRPr="00725DA9">
        <w:rPr>
          <w:rFonts w:ascii="Book Antiqua" w:hAnsi="Book Antiqua"/>
          <w:color w:val="000000"/>
        </w:rPr>
        <w:t xml:space="preserve"> Bohu. To je jedna z typických </w:t>
      </w:r>
      <w:proofErr w:type="spellStart"/>
      <w:r w:rsidRPr="00725DA9">
        <w:rPr>
          <w:rFonts w:ascii="Book Antiqua" w:hAnsi="Book Antiqua"/>
          <w:color w:val="000000"/>
        </w:rPr>
        <w:t>reakcí</w:t>
      </w:r>
      <w:proofErr w:type="spellEnd"/>
      <w:r w:rsidRPr="00725DA9">
        <w:rPr>
          <w:rFonts w:ascii="Book Antiqua" w:hAnsi="Book Antiqua"/>
          <w:color w:val="000000"/>
        </w:rPr>
        <w:t xml:space="preserve"> na </w:t>
      </w:r>
      <w:proofErr w:type="spellStart"/>
      <w:r w:rsidRPr="00725DA9">
        <w:rPr>
          <w:rFonts w:ascii="Book Antiqua" w:hAnsi="Book Antiqua"/>
          <w:color w:val="000000"/>
        </w:rPr>
        <w:t>kříž</w:t>
      </w:r>
      <w:proofErr w:type="spellEnd"/>
      <w:r w:rsidRPr="00725DA9">
        <w:rPr>
          <w:rFonts w:ascii="Book Antiqua" w:hAnsi="Book Antiqua"/>
          <w:color w:val="000000"/>
        </w:rPr>
        <w:t xml:space="preserve"> – </w:t>
      </w:r>
      <w:proofErr w:type="spellStart"/>
      <w:r w:rsidRPr="00725DA9">
        <w:rPr>
          <w:rFonts w:ascii="Book Antiqua" w:hAnsi="Book Antiqua"/>
          <w:color w:val="000000"/>
        </w:rPr>
        <w:t>hněv</w:t>
      </w:r>
      <w:proofErr w:type="spellEnd"/>
      <w:r w:rsidRPr="00725DA9">
        <w:rPr>
          <w:rFonts w:ascii="Book Antiqua" w:hAnsi="Book Antiqua"/>
          <w:color w:val="000000"/>
        </w:rPr>
        <w:t xml:space="preserve"> </w:t>
      </w:r>
      <w:proofErr w:type="spellStart"/>
      <w:r w:rsidRPr="00725DA9">
        <w:rPr>
          <w:rFonts w:ascii="Book Antiqua" w:hAnsi="Book Antiqua"/>
          <w:color w:val="000000"/>
        </w:rPr>
        <w:t>vůči</w:t>
      </w:r>
      <w:proofErr w:type="spellEnd"/>
      <w:r w:rsidRPr="00725DA9">
        <w:rPr>
          <w:rFonts w:ascii="Book Antiqua" w:hAnsi="Book Antiqua"/>
          <w:color w:val="000000"/>
        </w:rPr>
        <w:t xml:space="preserve"> Bohu. V </w:t>
      </w:r>
      <w:proofErr w:type="spellStart"/>
      <w:r w:rsidRPr="00725DA9">
        <w:rPr>
          <w:rFonts w:ascii="Book Antiqua" w:hAnsi="Book Antiqua"/>
          <w:color w:val="000000"/>
        </w:rPr>
        <w:t>knize</w:t>
      </w:r>
      <w:proofErr w:type="spellEnd"/>
      <w:r w:rsidRPr="00725DA9">
        <w:rPr>
          <w:rFonts w:ascii="Book Antiqua" w:hAnsi="Book Antiqua"/>
          <w:color w:val="000000"/>
        </w:rPr>
        <w:t xml:space="preserve"> </w:t>
      </w:r>
      <w:proofErr w:type="spellStart"/>
      <w:r w:rsidRPr="00725DA9">
        <w:rPr>
          <w:rFonts w:ascii="Book Antiqua" w:hAnsi="Book Antiqua"/>
          <w:color w:val="000000"/>
        </w:rPr>
        <w:t>Krev</w:t>
      </w:r>
      <w:proofErr w:type="spellEnd"/>
      <w:r w:rsidRPr="00725DA9">
        <w:rPr>
          <w:rFonts w:ascii="Book Antiqua" w:hAnsi="Book Antiqua"/>
          <w:color w:val="000000"/>
        </w:rPr>
        <w:t xml:space="preserve"> </w:t>
      </w:r>
      <w:proofErr w:type="spellStart"/>
      <w:r w:rsidRPr="00725DA9">
        <w:rPr>
          <w:rFonts w:ascii="Book Antiqua" w:hAnsi="Book Antiqua"/>
          <w:color w:val="000000"/>
        </w:rPr>
        <w:t>beránkova</w:t>
      </w:r>
      <w:proofErr w:type="spellEnd"/>
      <w:r w:rsidRPr="00725DA9">
        <w:rPr>
          <w:rFonts w:ascii="Book Antiqua" w:hAnsi="Book Antiqua"/>
          <w:color w:val="000000"/>
        </w:rPr>
        <w:t xml:space="preserve"> popisuje autor </w:t>
      </w:r>
      <w:proofErr w:type="spellStart"/>
      <w:r w:rsidRPr="00725DA9">
        <w:rPr>
          <w:rFonts w:ascii="Book Antiqua" w:hAnsi="Book Antiqua"/>
          <w:color w:val="000000"/>
        </w:rPr>
        <w:t>příběh</w:t>
      </w:r>
      <w:proofErr w:type="spellEnd"/>
      <w:r w:rsidRPr="00725DA9">
        <w:rPr>
          <w:rFonts w:ascii="Book Antiqua" w:hAnsi="Book Antiqua"/>
          <w:color w:val="000000"/>
        </w:rPr>
        <w:t xml:space="preserve"> </w:t>
      </w:r>
      <w:proofErr w:type="spellStart"/>
      <w:r w:rsidRPr="00725DA9">
        <w:rPr>
          <w:rFonts w:ascii="Book Antiqua" w:hAnsi="Book Antiqua"/>
          <w:color w:val="000000"/>
        </w:rPr>
        <w:t>muže</w:t>
      </w:r>
      <w:proofErr w:type="spellEnd"/>
      <w:r w:rsidRPr="00725DA9">
        <w:rPr>
          <w:rFonts w:ascii="Book Antiqua" w:hAnsi="Book Antiqua"/>
          <w:color w:val="000000"/>
        </w:rPr>
        <w:t xml:space="preserve">, </w:t>
      </w:r>
      <w:proofErr w:type="spellStart"/>
      <w:r w:rsidRPr="00725DA9">
        <w:rPr>
          <w:rFonts w:ascii="Book Antiqua" w:hAnsi="Book Antiqua"/>
          <w:color w:val="000000"/>
        </w:rPr>
        <w:t>který</w:t>
      </w:r>
      <w:proofErr w:type="spellEnd"/>
      <w:r w:rsidRPr="00725DA9">
        <w:rPr>
          <w:rFonts w:ascii="Book Antiqua" w:hAnsi="Book Antiqua"/>
          <w:color w:val="000000"/>
        </w:rPr>
        <w:t xml:space="preserve"> </w:t>
      </w:r>
      <w:proofErr w:type="spellStart"/>
      <w:r w:rsidRPr="00725DA9">
        <w:rPr>
          <w:rFonts w:ascii="Book Antiqua" w:hAnsi="Book Antiqua"/>
          <w:color w:val="000000"/>
        </w:rPr>
        <w:t>se</w:t>
      </w:r>
      <w:proofErr w:type="spellEnd"/>
      <w:r w:rsidRPr="00725DA9">
        <w:rPr>
          <w:rFonts w:ascii="Book Antiqua" w:hAnsi="Book Antiqua"/>
          <w:color w:val="000000"/>
        </w:rPr>
        <w:t xml:space="preserve"> </w:t>
      </w:r>
      <w:proofErr w:type="spellStart"/>
      <w:r w:rsidRPr="00725DA9">
        <w:rPr>
          <w:rFonts w:ascii="Book Antiqua" w:hAnsi="Book Antiqua"/>
          <w:color w:val="000000"/>
        </w:rPr>
        <w:t>jmenuje</w:t>
      </w:r>
      <w:proofErr w:type="spellEnd"/>
      <w:r w:rsidRPr="00725DA9">
        <w:rPr>
          <w:rFonts w:ascii="Book Antiqua" w:hAnsi="Book Antiqua"/>
          <w:color w:val="000000"/>
        </w:rPr>
        <w:t xml:space="preserve"> </w:t>
      </w:r>
      <w:proofErr w:type="spellStart"/>
      <w:r w:rsidRPr="00725DA9">
        <w:rPr>
          <w:rFonts w:ascii="Book Antiqua" w:hAnsi="Book Antiqua"/>
          <w:color w:val="000000"/>
        </w:rPr>
        <w:t>Ben</w:t>
      </w:r>
      <w:proofErr w:type="spellEnd"/>
      <w:r w:rsidRPr="00725DA9">
        <w:rPr>
          <w:rFonts w:ascii="Book Antiqua" w:hAnsi="Book Antiqua"/>
          <w:color w:val="000000"/>
        </w:rPr>
        <w:t xml:space="preserve"> </w:t>
      </w:r>
      <w:proofErr w:type="spellStart"/>
      <w:r w:rsidRPr="00725DA9">
        <w:rPr>
          <w:rFonts w:ascii="Book Antiqua" w:hAnsi="Book Antiqua"/>
          <w:color w:val="000000"/>
        </w:rPr>
        <w:t>Wanderhope</w:t>
      </w:r>
      <w:proofErr w:type="spellEnd"/>
      <w:r w:rsidRPr="00725DA9">
        <w:rPr>
          <w:rFonts w:ascii="Book Antiqua" w:hAnsi="Book Antiqua"/>
          <w:color w:val="000000"/>
        </w:rPr>
        <w:t xml:space="preserve">, a jeho </w:t>
      </w:r>
      <w:proofErr w:type="spellStart"/>
      <w:r w:rsidRPr="00725DA9">
        <w:rPr>
          <w:rFonts w:ascii="Book Antiqua" w:hAnsi="Book Antiqua"/>
          <w:color w:val="000000"/>
        </w:rPr>
        <w:t>dcery</w:t>
      </w:r>
      <w:proofErr w:type="spellEnd"/>
      <w:r w:rsidRPr="00725DA9">
        <w:rPr>
          <w:rFonts w:ascii="Book Antiqua" w:hAnsi="Book Antiqua"/>
          <w:color w:val="000000"/>
        </w:rPr>
        <w:t xml:space="preserve"> </w:t>
      </w:r>
      <w:proofErr w:type="spellStart"/>
      <w:r w:rsidRPr="00725DA9">
        <w:rPr>
          <w:rFonts w:ascii="Book Antiqua" w:hAnsi="Book Antiqua"/>
          <w:color w:val="000000"/>
        </w:rPr>
        <w:t>Carol</w:t>
      </w:r>
      <w:proofErr w:type="spellEnd"/>
      <w:r w:rsidRPr="00725DA9">
        <w:rPr>
          <w:rFonts w:ascii="Book Antiqua" w:hAnsi="Book Antiqua"/>
          <w:color w:val="000000"/>
        </w:rPr>
        <w:t xml:space="preserve">. Tento </w:t>
      </w:r>
      <w:proofErr w:type="spellStart"/>
      <w:r w:rsidRPr="00725DA9">
        <w:rPr>
          <w:rFonts w:ascii="Book Antiqua" w:hAnsi="Book Antiqua"/>
          <w:color w:val="000000"/>
        </w:rPr>
        <w:t>tatínek</w:t>
      </w:r>
      <w:proofErr w:type="spellEnd"/>
      <w:r w:rsidRPr="00725DA9">
        <w:rPr>
          <w:rFonts w:ascii="Book Antiqua" w:hAnsi="Book Antiqua"/>
          <w:color w:val="000000"/>
        </w:rPr>
        <w:t xml:space="preserve"> zápasí o život </w:t>
      </w:r>
      <w:proofErr w:type="spellStart"/>
      <w:r w:rsidRPr="00725DA9">
        <w:rPr>
          <w:rFonts w:ascii="Book Antiqua" w:hAnsi="Book Antiqua"/>
          <w:color w:val="000000"/>
        </w:rPr>
        <w:t>své</w:t>
      </w:r>
      <w:proofErr w:type="spellEnd"/>
      <w:r w:rsidRPr="00725DA9">
        <w:rPr>
          <w:rFonts w:ascii="Book Antiqua" w:hAnsi="Book Antiqua"/>
          <w:color w:val="000000"/>
        </w:rPr>
        <w:t xml:space="preserve"> </w:t>
      </w:r>
      <w:proofErr w:type="spellStart"/>
      <w:r w:rsidRPr="00725DA9">
        <w:rPr>
          <w:rFonts w:ascii="Book Antiqua" w:hAnsi="Book Antiqua"/>
          <w:color w:val="000000"/>
        </w:rPr>
        <w:t>dcery</w:t>
      </w:r>
      <w:proofErr w:type="spellEnd"/>
      <w:r w:rsidRPr="00725DA9">
        <w:rPr>
          <w:rFonts w:ascii="Book Antiqua" w:hAnsi="Book Antiqua"/>
          <w:color w:val="000000"/>
        </w:rPr>
        <w:t xml:space="preserve">, </w:t>
      </w:r>
      <w:proofErr w:type="spellStart"/>
      <w:r w:rsidRPr="00725DA9">
        <w:rPr>
          <w:rFonts w:ascii="Book Antiqua" w:hAnsi="Book Antiqua"/>
          <w:color w:val="000000"/>
        </w:rPr>
        <w:t>která</w:t>
      </w:r>
      <w:proofErr w:type="spellEnd"/>
      <w:r w:rsidRPr="00725DA9">
        <w:rPr>
          <w:rFonts w:ascii="Book Antiqua" w:hAnsi="Book Antiqua"/>
          <w:color w:val="000000"/>
        </w:rPr>
        <w:t xml:space="preserve"> má leukémii. </w:t>
      </w:r>
      <w:proofErr w:type="spellStart"/>
      <w:r w:rsidRPr="00725DA9">
        <w:rPr>
          <w:rFonts w:ascii="Book Antiqua" w:hAnsi="Book Antiqua"/>
          <w:color w:val="000000"/>
        </w:rPr>
        <w:t>Carol</w:t>
      </w:r>
      <w:proofErr w:type="spellEnd"/>
      <w:r w:rsidRPr="00725DA9">
        <w:rPr>
          <w:rFonts w:ascii="Book Antiqua" w:hAnsi="Book Antiqua"/>
          <w:color w:val="000000"/>
        </w:rPr>
        <w:t xml:space="preserve"> </w:t>
      </w:r>
      <w:proofErr w:type="spellStart"/>
      <w:r w:rsidRPr="00725DA9">
        <w:rPr>
          <w:rFonts w:ascii="Book Antiqua" w:hAnsi="Book Antiqua"/>
          <w:color w:val="000000"/>
        </w:rPr>
        <w:t>se</w:t>
      </w:r>
      <w:proofErr w:type="spellEnd"/>
      <w:r w:rsidRPr="00725DA9">
        <w:rPr>
          <w:rFonts w:ascii="Book Antiqua" w:hAnsi="Book Antiqua"/>
          <w:color w:val="000000"/>
        </w:rPr>
        <w:t xml:space="preserve"> ocitne v nemocnici a </w:t>
      </w:r>
      <w:proofErr w:type="spellStart"/>
      <w:r w:rsidRPr="00725DA9">
        <w:rPr>
          <w:rFonts w:ascii="Book Antiqua" w:hAnsi="Book Antiqua"/>
          <w:color w:val="000000"/>
        </w:rPr>
        <w:t>tatínek</w:t>
      </w:r>
      <w:proofErr w:type="spellEnd"/>
      <w:r w:rsidRPr="00725DA9">
        <w:rPr>
          <w:rFonts w:ascii="Book Antiqua" w:hAnsi="Book Antiqua"/>
          <w:color w:val="000000"/>
        </w:rPr>
        <w:t xml:space="preserve"> si to z nemocnice </w:t>
      </w:r>
      <w:proofErr w:type="spellStart"/>
      <w:r w:rsidRPr="00725DA9">
        <w:rPr>
          <w:rFonts w:ascii="Book Antiqua" w:hAnsi="Book Antiqua"/>
          <w:color w:val="000000"/>
        </w:rPr>
        <w:t>zamíří</w:t>
      </w:r>
      <w:proofErr w:type="spellEnd"/>
      <w:r w:rsidRPr="00725DA9">
        <w:rPr>
          <w:rFonts w:ascii="Book Antiqua" w:hAnsi="Book Antiqua"/>
          <w:color w:val="000000"/>
        </w:rPr>
        <w:t xml:space="preserve"> do </w:t>
      </w:r>
      <w:proofErr w:type="spellStart"/>
      <w:r w:rsidRPr="00725DA9">
        <w:rPr>
          <w:rFonts w:ascii="Book Antiqua" w:hAnsi="Book Antiqua"/>
          <w:color w:val="000000"/>
        </w:rPr>
        <w:t>kostela</w:t>
      </w:r>
      <w:proofErr w:type="spellEnd"/>
      <w:r w:rsidRPr="00725DA9">
        <w:rPr>
          <w:rFonts w:ascii="Book Antiqua" w:hAnsi="Book Antiqua"/>
          <w:color w:val="000000"/>
        </w:rPr>
        <w:t xml:space="preserve">, kde prosí o život </w:t>
      </w:r>
      <w:proofErr w:type="spellStart"/>
      <w:r w:rsidRPr="00725DA9">
        <w:rPr>
          <w:rFonts w:ascii="Book Antiqua" w:hAnsi="Book Antiqua"/>
          <w:color w:val="000000"/>
        </w:rPr>
        <w:t>své</w:t>
      </w:r>
      <w:proofErr w:type="spellEnd"/>
      <w:r w:rsidRPr="00725DA9">
        <w:rPr>
          <w:rFonts w:ascii="Book Antiqua" w:hAnsi="Book Antiqua"/>
          <w:color w:val="000000"/>
        </w:rPr>
        <w:t xml:space="preserve"> </w:t>
      </w:r>
      <w:proofErr w:type="spellStart"/>
      <w:r w:rsidRPr="00725DA9">
        <w:rPr>
          <w:rFonts w:ascii="Book Antiqua" w:hAnsi="Book Antiqua"/>
          <w:color w:val="000000"/>
        </w:rPr>
        <w:t>dcery</w:t>
      </w:r>
      <w:proofErr w:type="spellEnd"/>
      <w:r w:rsidRPr="00725DA9">
        <w:rPr>
          <w:rFonts w:ascii="Book Antiqua" w:hAnsi="Book Antiqua"/>
          <w:color w:val="000000"/>
        </w:rPr>
        <w:t xml:space="preserve">. </w:t>
      </w:r>
      <w:proofErr w:type="spellStart"/>
      <w:r w:rsidRPr="00725DA9">
        <w:rPr>
          <w:rFonts w:ascii="Book Antiqua" w:hAnsi="Book Antiqua"/>
          <w:color w:val="000000"/>
        </w:rPr>
        <w:t>Hned</w:t>
      </w:r>
      <w:proofErr w:type="spellEnd"/>
      <w:r w:rsidRPr="00725DA9">
        <w:rPr>
          <w:rFonts w:ascii="Book Antiqua" w:hAnsi="Book Antiqua"/>
          <w:color w:val="000000"/>
        </w:rPr>
        <w:t xml:space="preserve"> </w:t>
      </w:r>
      <w:proofErr w:type="spellStart"/>
      <w:r w:rsidRPr="00725DA9">
        <w:rPr>
          <w:rFonts w:ascii="Book Antiqua" w:hAnsi="Book Antiqua"/>
          <w:color w:val="000000"/>
        </w:rPr>
        <w:t>poté</w:t>
      </w:r>
      <w:proofErr w:type="spellEnd"/>
      <w:r w:rsidRPr="00725DA9">
        <w:rPr>
          <w:rFonts w:ascii="Book Antiqua" w:hAnsi="Book Antiqua"/>
          <w:color w:val="000000"/>
        </w:rPr>
        <w:t xml:space="preserve"> </w:t>
      </w:r>
      <w:proofErr w:type="spellStart"/>
      <w:r w:rsidRPr="00725DA9">
        <w:rPr>
          <w:rFonts w:ascii="Book Antiqua" w:hAnsi="Book Antiqua"/>
          <w:color w:val="000000"/>
        </w:rPr>
        <w:t>se</w:t>
      </w:r>
      <w:proofErr w:type="spellEnd"/>
      <w:r w:rsidRPr="00725DA9">
        <w:rPr>
          <w:rFonts w:ascii="Book Antiqua" w:hAnsi="Book Antiqua"/>
          <w:color w:val="000000"/>
        </w:rPr>
        <w:t xml:space="preserve"> </w:t>
      </w:r>
      <w:proofErr w:type="spellStart"/>
      <w:r w:rsidRPr="00725DA9">
        <w:rPr>
          <w:rFonts w:ascii="Book Antiqua" w:hAnsi="Book Antiqua"/>
          <w:color w:val="000000"/>
        </w:rPr>
        <w:t>vrátí</w:t>
      </w:r>
      <w:proofErr w:type="spellEnd"/>
      <w:r w:rsidRPr="00725DA9">
        <w:rPr>
          <w:rFonts w:ascii="Book Antiqua" w:hAnsi="Book Antiqua"/>
          <w:color w:val="000000"/>
        </w:rPr>
        <w:t xml:space="preserve"> do nemocnice a </w:t>
      </w:r>
      <w:proofErr w:type="spellStart"/>
      <w:r w:rsidRPr="00725DA9">
        <w:rPr>
          <w:rFonts w:ascii="Book Antiqua" w:hAnsi="Book Antiqua"/>
          <w:color w:val="000000"/>
        </w:rPr>
        <w:t>zjistí</w:t>
      </w:r>
      <w:proofErr w:type="spellEnd"/>
      <w:r w:rsidRPr="00725DA9">
        <w:rPr>
          <w:rFonts w:ascii="Book Antiqua" w:hAnsi="Book Antiqua"/>
          <w:color w:val="000000"/>
        </w:rPr>
        <w:t xml:space="preserve">, že jeho </w:t>
      </w:r>
      <w:proofErr w:type="spellStart"/>
      <w:r w:rsidRPr="00725DA9">
        <w:rPr>
          <w:rFonts w:ascii="Book Antiqua" w:hAnsi="Book Antiqua"/>
          <w:color w:val="000000"/>
        </w:rPr>
        <w:t>dcera</w:t>
      </w:r>
      <w:proofErr w:type="spellEnd"/>
      <w:r w:rsidRPr="00725DA9">
        <w:rPr>
          <w:rFonts w:ascii="Book Antiqua" w:hAnsi="Book Antiqua"/>
          <w:color w:val="000000"/>
        </w:rPr>
        <w:t xml:space="preserve"> je na tom </w:t>
      </w:r>
      <w:proofErr w:type="spellStart"/>
      <w:r w:rsidRPr="00725DA9">
        <w:rPr>
          <w:rFonts w:ascii="Book Antiqua" w:hAnsi="Book Antiqua"/>
          <w:color w:val="000000"/>
        </w:rPr>
        <w:t>mnohem</w:t>
      </w:r>
      <w:proofErr w:type="spellEnd"/>
      <w:r w:rsidRPr="00725DA9">
        <w:rPr>
          <w:rFonts w:ascii="Book Antiqua" w:hAnsi="Book Antiqua"/>
          <w:color w:val="000000"/>
        </w:rPr>
        <w:t xml:space="preserve"> </w:t>
      </w:r>
      <w:proofErr w:type="spellStart"/>
      <w:r w:rsidRPr="00725DA9">
        <w:rPr>
          <w:rFonts w:ascii="Book Antiqua" w:hAnsi="Book Antiqua"/>
          <w:color w:val="000000"/>
        </w:rPr>
        <w:t>lépe</w:t>
      </w:r>
      <w:proofErr w:type="spellEnd"/>
      <w:r w:rsidRPr="00725DA9">
        <w:rPr>
          <w:rFonts w:ascii="Book Antiqua" w:hAnsi="Book Antiqua"/>
          <w:color w:val="000000"/>
        </w:rPr>
        <w:t xml:space="preserve">. Je radostí bez sebe, </w:t>
      </w:r>
      <w:proofErr w:type="spellStart"/>
      <w:r w:rsidRPr="00725DA9">
        <w:rPr>
          <w:rFonts w:ascii="Book Antiqua" w:hAnsi="Book Antiqua"/>
          <w:color w:val="000000"/>
        </w:rPr>
        <w:t>protože</w:t>
      </w:r>
      <w:proofErr w:type="spellEnd"/>
      <w:r w:rsidRPr="00725DA9">
        <w:rPr>
          <w:rFonts w:ascii="Book Antiqua" w:hAnsi="Book Antiqua"/>
          <w:color w:val="000000"/>
        </w:rPr>
        <w:t xml:space="preserve"> </w:t>
      </w:r>
      <w:proofErr w:type="spellStart"/>
      <w:r w:rsidRPr="00725DA9">
        <w:rPr>
          <w:rFonts w:ascii="Book Antiqua" w:hAnsi="Book Antiqua"/>
          <w:color w:val="000000"/>
        </w:rPr>
        <w:t>věří</w:t>
      </w:r>
      <w:proofErr w:type="spellEnd"/>
      <w:r w:rsidRPr="00725DA9">
        <w:rPr>
          <w:rFonts w:ascii="Book Antiqua" w:hAnsi="Book Antiqua"/>
          <w:color w:val="000000"/>
        </w:rPr>
        <w:t xml:space="preserve">, že </w:t>
      </w:r>
      <w:proofErr w:type="spellStart"/>
      <w:r w:rsidRPr="00725DA9">
        <w:rPr>
          <w:rFonts w:ascii="Book Antiqua" w:hAnsi="Book Antiqua"/>
          <w:color w:val="000000"/>
        </w:rPr>
        <w:t>Bůh</w:t>
      </w:r>
      <w:proofErr w:type="spellEnd"/>
      <w:r w:rsidRPr="00725DA9">
        <w:rPr>
          <w:rFonts w:ascii="Book Antiqua" w:hAnsi="Book Antiqua"/>
          <w:color w:val="000000"/>
        </w:rPr>
        <w:t xml:space="preserve"> </w:t>
      </w:r>
      <w:proofErr w:type="spellStart"/>
      <w:r w:rsidRPr="00725DA9">
        <w:rPr>
          <w:rFonts w:ascii="Book Antiqua" w:hAnsi="Book Antiqua"/>
          <w:color w:val="000000"/>
        </w:rPr>
        <w:t>vyslyšel</w:t>
      </w:r>
      <w:proofErr w:type="spellEnd"/>
      <w:r w:rsidRPr="00725DA9">
        <w:rPr>
          <w:rFonts w:ascii="Book Antiqua" w:hAnsi="Book Antiqua"/>
          <w:color w:val="000000"/>
        </w:rPr>
        <w:t xml:space="preserve"> jeho prosby. Druhý </w:t>
      </w:r>
      <w:proofErr w:type="spellStart"/>
      <w:r w:rsidRPr="00725DA9">
        <w:rPr>
          <w:rFonts w:ascii="Book Antiqua" w:hAnsi="Book Antiqua"/>
          <w:color w:val="000000"/>
        </w:rPr>
        <w:t>den</w:t>
      </w:r>
      <w:proofErr w:type="spellEnd"/>
      <w:r w:rsidRPr="00725DA9">
        <w:rPr>
          <w:rFonts w:ascii="Book Antiqua" w:hAnsi="Book Antiqua"/>
          <w:color w:val="000000"/>
        </w:rPr>
        <w:t xml:space="preserve"> </w:t>
      </w:r>
      <w:proofErr w:type="spellStart"/>
      <w:r w:rsidRPr="00725DA9">
        <w:rPr>
          <w:rFonts w:ascii="Book Antiqua" w:hAnsi="Book Antiqua"/>
          <w:color w:val="000000"/>
        </w:rPr>
        <w:t>se</w:t>
      </w:r>
      <w:proofErr w:type="spellEnd"/>
      <w:r w:rsidRPr="00725DA9">
        <w:rPr>
          <w:rFonts w:ascii="Book Antiqua" w:hAnsi="Book Antiqua"/>
          <w:color w:val="000000"/>
        </w:rPr>
        <w:t xml:space="preserve"> ale </w:t>
      </w:r>
      <w:proofErr w:type="spellStart"/>
      <w:r w:rsidRPr="00725DA9">
        <w:rPr>
          <w:rFonts w:ascii="Book Antiqua" w:hAnsi="Book Antiqua"/>
          <w:color w:val="000000"/>
        </w:rPr>
        <w:t>Carol</w:t>
      </w:r>
      <w:proofErr w:type="spellEnd"/>
      <w:r w:rsidRPr="00725DA9">
        <w:rPr>
          <w:rFonts w:ascii="Book Antiqua" w:hAnsi="Book Antiqua"/>
          <w:color w:val="000000"/>
        </w:rPr>
        <w:t xml:space="preserve"> nakazí </w:t>
      </w:r>
      <w:proofErr w:type="spellStart"/>
      <w:r w:rsidRPr="00725DA9">
        <w:rPr>
          <w:rFonts w:ascii="Book Antiqua" w:hAnsi="Book Antiqua"/>
          <w:color w:val="000000"/>
        </w:rPr>
        <w:t>infekcí</w:t>
      </w:r>
      <w:proofErr w:type="spellEnd"/>
      <w:r w:rsidRPr="00725DA9">
        <w:rPr>
          <w:rFonts w:ascii="Book Antiqua" w:hAnsi="Book Antiqua"/>
          <w:color w:val="000000"/>
        </w:rPr>
        <w:t xml:space="preserve"> a </w:t>
      </w:r>
      <w:proofErr w:type="spellStart"/>
      <w:r w:rsidRPr="00725DA9">
        <w:rPr>
          <w:rFonts w:ascii="Book Antiqua" w:hAnsi="Book Antiqua"/>
          <w:color w:val="000000"/>
        </w:rPr>
        <w:t>zemře</w:t>
      </w:r>
      <w:proofErr w:type="spellEnd"/>
      <w:r w:rsidRPr="00725DA9">
        <w:rPr>
          <w:rFonts w:ascii="Book Antiqua" w:hAnsi="Book Antiqua"/>
          <w:color w:val="000000"/>
        </w:rPr>
        <w:t xml:space="preserve">. </w:t>
      </w:r>
      <w:proofErr w:type="spellStart"/>
      <w:r w:rsidRPr="00725DA9">
        <w:rPr>
          <w:rFonts w:ascii="Book Antiqua" w:hAnsi="Book Antiqua"/>
          <w:color w:val="000000"/>
        </w:rPr>
        <w:t>Wanderhope</w:t>
      </w:r>
      <w:proofErr w:type="spellEnd"/>
      <w:r w:rsidRPr="00725DA9">
        <w:rPr>
          <w:rFonts w:ascii="Book Antiqua" w:hAnsi="Book Antiqua"/>
          <w:color w:val="000000"/>
        </w:rPr>
        <w:t xml:space="preserve"> má dojem, že si </w:t>
      </w:r>
      <w:proofErr w:type="spellStart"/>
      <w:r w:rsidRPr="00725DA9">
        <w:rPr>
          <w:rFonts w:ascii="Book Antiqua" w:hAnsi="Book Antiqua"/>
          <w:color w:val="000000"/>
        </w:rPr>
        <w:t>Bůh</w:t>
      </w:r>
      <w:proofErr w:type="spellEnd"/>
      <w:r w:rsidRPr="00725DA9">
        <w:rPr>
          <w:rFonts w:ascii="Book Antiqua" w:hAnsi="Book Antiqua"/>
          <w:color w:val="000000"/>
        </w:rPr>
        <w:t xml:space="preserve"> z </w:t>
      </w:r>
      <w:proofErr w:type="spellStart"/>
      <w:r w:rsidRPr="00725DA9">
        <w:rPr>
          <w:rFonts w:ascii="Book Antiqua" w:hAnsi="Book Antiqua"/>
          <w:color w:val="000000"/>
        </w:rPr>
        <w:t>něho</w:t>
      </w:r>
      <w:proofErr w:type="spellEnd"/>
      <w:r w:rsidRPr="00725DA9">
        <w:rPr>
          <w:rFonts w:ascii="Book Antiqua" w:hAnsi="Book Antiqua"/>
          <w:color w:val="000000"/>
        </w:rPr>
        <w:t xml:space="preserve"> </w:t>
      </w:r>
      <w:proofErr w:type="spellStart"/>
      <w:r w:rsidRPr="00725DA9">
        <w:rPr>
          <w:rFonts w:ascii="Book Antiqua" w:hAnsi="Book Antiqua"/>
          <w:color w:val="000000"/>
        </w:rPr>
        <w:t>vystřelil</w:t>
      </w:r>
      <w:proofErr w:type="spellEnd"/>
      <w:r w:rsidRPr="00725DA9">
        <w:rPr>
          <w:rFonts w:ascii="Book Antiqua" w:hAnsi="Book Antiqua"/>
          <w:color w:val="000000"/>
        </w:rPr>
        <w:t xml:space="preserve">. Ten </w:t>
      </w:r>
      <w:proofErr w:type="spellStart"/>
      <w:r w:rsidRPr="00725DA9">
        <w:rPr>
          <w:rFonts w:ascii="Book Antiqua" w:hAnsi="Book Antiqua"/>
          <w:color w:val="000000"/>
        </w:rPr>
        <w:t>den</w:t>
      </w:r>
      <w:proofErr w:type="spellEnd"/>
      <w:r w:rsidRPr="00725DA9">
        <w:rPr>
          <w:rFonts w:ascii="Book Antiqua" w:hAnsi="Book Antiqua"/>
          <w:color w:val="000000"/>
        </w:rPr>
        <w:t xml:space="preserve"> </w:t>
      </w:r>
      <w:proofErr w:type="spellStart"/>
      <w:r w:rsidRPr="00725DA9">
        <w:rPr>
          <w:rFonts w:ascii="Book Antiqua" w:hAnsi="Book Antiqua"/>
          <w:color w:val="000000"/>
        </w:rPr>
        <w:t>měla</w:t>
      </w:r>
      <w:proofErr w:type="spellEnd"/>
      <w:r w:rsidRPr="00725DA9">
        <w:rPr>
          <w:rFonts w:ascii="Book Antiqua" w:hAnsi="Book Antiqua"/>
          <w:color w:val="000000"/>
        </w:rPr>
        <w:t xml:space="preserve"> </w:t>
      </w:r>
      <w:proofErr w:type="spellStart"/>
      <w:r w:rsidRPr="00725DA9">
        <w:rPr>
          <w:rFonts w:ascii="Book Antiqua" w:hAnsi="Book Antiqua"/>
          <w:color w:val="000000"/>
        </w:rPr>
        <w:t>dcera</w:t>
      </w:r>
      <w:proofErr w:type="spellEnd"/>
      <w:r w:rsidRPr="00725DA9">
        <w:rPr>
          <w:rFonts w:ascii="Book Antiqua" w:hAnsi="Book Antiqua"/>
          <w:color w:val="000000"/>
        </w:rPr>
        <w:t xml:space="preserve"> </w:t>
      </w:r>
      <w:proofErr w:type="spellStart"/>
      <w:r w:rsidRPr="00725DA9">
        <w:rPr>
          <w:rFonts w:ascii="Book Antiqua" w:hAnsi="Book Antiqua"/>
          <w:color w:val="000000"/>
        </w:rPr>
        <w:t>právě</w:t>
      </w:r>
      <w:proofErr w:type="spellEnd"/>
      <w:r w:rsidRPr="00725DA9">
        <w:rPr>
          <w:rFonts w:ascii="Book Antiqua" w:hAnsi="Book Antiqua"/>
          <w:color w:val="000000"/>
        </w:rPr>
        <w:t xml:space="preserve"> </w:t>
      </w:r>
      <w:proofErr w:type="spellStart"/>
      <w:r w:rsidRPr="00725DA9">
        <w:rPr>
          <w:rFonts w:ascii="Book Antiqua" w:hAnsi="Book Antiqua"/>
          <w:color w:val="000000"/>
        </w:rPr>
        <w:t>narozeniny</w:t>
      </w:r>
      <w:proofErr w:type="spellEnd"/>
      <w:r w:rsidRPr="00725DA9">
        <w:rPr>
          <w:rFonts w:ascii="Book Antiqua" w:hAnsi="Book Antiqua"/>
          <w:color w:val="000000"/>
        </w:rPr>
        <w:t xml:space="preserve"> a on </w:t>
      </w:r>
      <w:proofErr w:type="spellStart"/>
      <w:r w:rsidRPr="00725DA9">
        <w:rPr>
          <w:rFonts w:ascii="Book Antiqua" w:hAnsi="Book Antiqua"/>
          <w:color w:val="000000"/>
        </w:rPr>
        <w:t>jí</w:t>
      </w:r>
      <w:proofErr w:type="spellEnd"/>
      <w:r w:rsidRPr="00725DA9">
        <w:rPr>
          <w:rFonts w:ascii="Book Antiqua" w:hAnsi="Book Antiqua"/>
          <w:color w:val="000000"/>
        </w:rPr>
        <w:t xml:space="preserve"> </w:t>
      </w:r>
      <w:proofErr w:type="spellStart"/>
      <w:r w:rsidRPr="00725DA9">
        <w:rPr>
          <w:rFonts w:ascii="Book Antiqua" w:hAnsi="Book Antiqua"/>
          <w:color w:val="000000"/>
        </w:rPr>
        <w:t>nesl</w:t>
      </w:r>
      <w:proofErr w:type="spellEnd"/>
      <w:r w:rsidRPr="00725DA9">
        <w:rPr>
          <w:rFonts w:ascii="Book Antiqua" w:hAnsi="Book Antiqua"/>
          <w:color w:val="000000"/>
        </w:rPr>
        <w:t xml:space="preserve"> </w:t>
      </w:r>
      <w:proofErr w:type="spellStart"/>
      <w:r w:rsidRPr="00725DA9">
        <w:rPr>
          <w:rFonts w:ascii="Book Antiqua" w:hAnsi="Book Antiqua"/>
          <w:color w:val="000000"/>
        </w:rPr>
        <w:t>dort</w:t>
      </w:r>
      <w:proofErr w:type="spellEnd"/>
      <w:r w:rsidRPr="00725DA9">
        <w:rPr>
          <w:rFonts w:ascii="Book Antiqua" w:hAnsi="Book Antiqua"/>
          <w:color w:val="000000"/>
        </w:rPr>
        <w:t xml:space="preserve">. </w:t>
      </w:r>
      <w:proofErr w:type="spellStart"/>
      <w:r w:rsidRPr="00725DA9">
        <w:rPr>
          <w:rFonts w:ascii="Book Antiqua" w:hAnsi="Book Antiqua"/>
          <w:color w:val="000000"/>
        </w:rPr>
        <w:t>Spěchal</w:t>
      </w:r>
      <w:proofErr w:type="spellEnd"/>
      <w:r w:rsidRPr="00725DA9">
        <w:rPr>
          <w:rFonts w:ascii="Book Antiqua" w:hAnsi="Book Antiqua"/>
          <w:color w:val="000000"/>
        </w:rPr>
        <w:t xml:space="preserve"> do </w:t>
      </w:r>
      <w:proofErr w:type="spellStart"/>
      <w:r w:rsidRPr="00725DA9">
        <w:rPr>
          <w:rFonts w:ascii="Book Antiqua" w:hAnsi="Book Antiqua"/>
          <w:color w:val="000000"/>
        </w:rPr>
        <w:t>kostela</w:t>
      </w:r>
      <w:proofErr w:type="spellEnd"/>
      <w:r w:rsidRPr="00725DA9">
        <w:rPr>
          <w:rFonts w:ascii="Book Antiqua" w:hAnsi="Book Antiqua"/>
          <w:color w:val="000000"/>
        </w:rPr>
        <w:t xml:space="preserve"> a </w:t>
      </w:r>
      <w:proofErr w:type="spellStart"/>
      <w:r w:rsidRPr="00725DA9">
        <w:rPr>
          <w:rFonts w:ascii="Book Antiqua" w:hAnsi="Book Antiqua"/>
          <w:color w:val="000000"/>
        </w:rPr>
        <w:t>ve</w:t>
      </w:r>
      <w:proofErr w:type="spellEnd"/>
      <w:r w:rsidRPr="00725DA9">
        <w:rPr>
          <w:rFonts w:ascii="Book Antiqua" w:hAnsi="Book Antiqua"/>
          <w:color w:val="000000"/>
        </w:rPr>
        <w:t xml:space="preserve"> </w:t>
      </w:r>
      <w:proofErr w:type="spellStart"/>
      <w:r w:rsidRPr="00725DA9">
        <w:rPr>
          <w:rFonts w:ascii="Book Antiqua" w:hAnsi="Book Antiqua"/>
          <w:color w:val="000000"/>
        </w:rPr>
        <w:t>vzteku</w:t>
      </w:r>
      <w:proofErr w:type="spellEnd"/>
      <w:r w:rsidRPr="00725DA9">
        <w:rPr>
          <w:rFonts w:ascii="Book Antiqua" w:hAnsi="Book Antiqua"/>
          <w:color w:val="000000"/>
        </w:rPr>
        <w:t xml:space="preserve"> tento </w:t>
      </w:r>
      <w:proofErr w:type="spellStart"/>
      <w:r w:rsidRPr="00725DA9">
        <w:rPr>
          <w:rFonts w:ascii="Book Antiqua" w:hAnsi="Book Antiqua"/>
          <w:color w:val="000000"/>
        </w:rPr>
        <w:t>dort</w:t>
      </w:r>
      <w:proofErr w:type="spellEnd"/>
      <w:r w:rsidRPr="00725DA9">
        <w:rPr>
          <w:rFonts w:ascii="Book Antiqua" w:hAnsi="Book Antiqua"/>
          <w:color w:val="000000"/>
        </w:rPr>
        <w:t xml:space="preserve"> hodil do </w:t>
      </w:r>
      <w:proofErr w:type="spellStart"/>
      <w:r w:rsidRPr="00725DA9">
        <w:rPr>
          <w:rFonts w:ascii="Book Antiqua" w:hAnsi="Book Antiqua"/>
          <w:color w:val="000000"/>
        </w:rPr>
        <w:t>tváře</w:t>
      </w:r>
      <w:proofErr w:type="spellEnd"/>
      <w:r w:rsidRPr="00725DA9">
        <w:rPr>
          <w:rFonts w:ascii="Book Antiqua" w:hAnsi="Book Antiqua"/>
          <w:color w:val="000000"/>
        </w:rPr>
        <w:t xml:space="preserve"> </w:t>
      </w:r>
      <w:proofErr w:type="spellStart"/>
      <w:r w:rsidRPr="00725DA9">
        <w:rPr>
          <w:rFonts w:ascii="Book Antiqua" w:hAnsi="Book Antiqua"/>
          <w:color w:val="000000"/>
        </w:rPr>
        <w:t>ukřižovaného</w:t>
      </w:r>
      <w:proofErr w:type="spellEnd"/>
      <w:r w:rsidRPr="00725DA9">
        <w:rPr>
          <w:rFonts w:ascii="Book Antiqua" w:hAnsi="Book Antiqua"/>
          <w:color w:val="000000"/>
        </w:rPr>
        <w:t xml:space="preserve"> Krista. Potom </w:t>
      </w:r>
      <w:proofErr w:type="spellStart"/>
      <w:r w:rsidRPr="00725DA9">
        <w:rPr>
          <w:rFonts w:ascii="Book Antiqua" w:hAnsi="Book Antiqua"/>
          <w:color w:val="000000"/>
        </w:rPr>
        <w:t>se</w:t>
      </w:r>
      <w:proofErr w:type="spellEnd"/>
      <w:r w:rsidRPr="00725DA9">
        <w:rPr>
          <w:rFonts w:ascii="Book Antiqua" w:hAnsi="Book Antiqua"/>
          <w:color w:val="000000"/>
        </w:rPr>
        <w:t xml:space="preserve"> </w:t>
      </w:r>
      <w:proofErr w:type="spellStart"/>
      <w:r w:rsidRPr="00725DA9">
        <w:rPr>
          <w:rFonts w:ascii="Book Antiqua" w:hAnsi="Book Antiqua"/>
          <w:color w:val="000000"/>
        </w:rPr>
        <w:t>zhroutil</w:t>
      </w:r>
      <w:proofErr w:type="spellEnd"/>
      <w:r w:rsidRPr="00725DA9">
        <w:rPr>
          <w:rFonts w:ascii="Book Antiqua" w:hAnsi="Book Antiqua"/>
          <w:color w:val="000000"/>
        </w:rPr>
        <w:t xml:space="preserve">. </w:t>
      </w:r>
      <w:proofErr w:type="spellStart"/>
      <w:r w:rsidRPr="00725DA9">
        <w:rPr>
          <w:rFonts w:ascii="Book Antiqua" w:hAnsi="Book Antiqua"/>
          <w:color w:val="000000"/>
        </w:rPr>
        <w:t>Měl</w:t>
      </w:r>
      <w:proofErr w:type="spellEnd"/>
      <w:r w:rsidRPr="00725DA9">
        <w:rPr>
          <w:rFonts w:ascii="Book Antiqua" w:hAnsi="Book Antiqua"/>
          <w:color w:val="000000"/>
        </w:rPr>
        <w:t xml:space="preserve"> pocit, že ho </w:t>
      </w:r>
      <w:proofErr w:type="spellStart"/>
      <w:r w:rsidRPr="00725DA9">
        <w:rPr>
          <w:rFonts w:ascii="Book Antiqua" w:hAnsi="Book Antiqua"/>
          <w:color w:val="000000"/>
        </w:rPr>
        <w:t>Bůh</w:t>
      </w:r>
      <w:proofErr w:type="spellEnd"/>
      <w:r w:rsidRPr="00725DA9">
        <w:rPr>
          <w:rFonts w:ascii="Book Antiqua" w:hAnsi="Book Antiqua"/>
          <w:color w:val="000000"/>
        </w:rPr>
        <w:t xml:space="preserve"> zradil. To je </w:t>
      </w:r>
      <w:proofErr w:type="spellStart"/>
      <w:r w:rsidRPr="00725DA9">
        <w:rPr>
          <w:rFonts w:ascii="Book Antiqua" w:hAnsi="Book Antiqua"/>
          <w:color w:val="000000"/>
        </w:rPr>
        <w:t>odmítnutý</w:t>
      </w:r>
      <w:proofErr w:type="spellEnd"/>
      <w:r w:rsidRPr="00725DA9">
        <w:rPr>
          <w:rFonts w:ascii="Book Antiqua" w:hAnsi="Book Antiqua"/>
          <w:color w:val="000000"/>
        </w:rPr>
        <w:t xml:space="preserve"> </w:t>
      </w:r>
      <w:proofErr w:type="spellStart"/>
      <w:r w:rsidRPr="00725DA9">
        <w:rPr>
          <w:rFonts w:ascii="Book Antiqua" w:hAnsi="Book Antiqua"/>
          <w:color w:val="000000"/>
        </w:rPr>
        <w:t>kříž</w:t>
      </w:r>
      <w:proofErr w:type="spellEnd"/>
      <w:r w:rsidRPr="00725DA9">
        <w:rPr>
          <w:rFonts w:ascii="Book Antiqua" w:hAnsi="Book Antiqua"/>
          <w:color w:val="000000"/>
        </w:rPr>
        <w:t xml:space="preserve">, </w:t>
      </w:r>
      <w:proofErr w:type="spellStart"/>
      <w:r w:rsidRPr="00725DA9">
        <w:rPr>
          <w:rFonts w:ascii="Book Antiqua" w:hAnsi="Book Antiqua"/>
          <w:color w:val="000000"/>
        </w:rPr>
        <w:t>kdy</w:t>
      </w:r>
      <w:proofErr w:type="spellEnd"/>
      <w:r w:rsidRPr="00725DA9">
        <w:rPr>
          <w:rFonts w:ascii="Book Antiqua" w:hAnsi="Book Antiqua"/>
          <w:color w:val="000000"/>
        </w:rPr>
        <w:t xml:space="preserve"> </w:t>
      </w:r>
      <w:proofErr w:type="spellStart"/>
      <w:r w:rsidRPr="00725DA9">
        <w:rPr>
          <w:rFonts w:ascii="Book Antiqua" w:hAnsi="Book Antiqua"/>
          <w:color w:val="000000"/>
        </w:rPr>
        <w:t>člověku</w:t>
      </w:r>
      <w:proofErr w:type="spellEnd"/>
      <w:r w:rsidRPr="00725DA9">
        <w:rPr>
          <w:rFonts w:ascii="Book Antiqua" w:hAnsi="Book Antiqua"/>
          <w:color w:val="000000"/>
        </w:rPr>
        <w:t xml:space="preserve"> </w:t>
      </w:r>
      <w:proofErr w:type="spellStart"/>
      <w:r w:rsidRPr="00725DA9">
        <w:rPr>
          <w:rFonts w:ascii="Book Antiqua" w:hAnsi="Book Antiqua"/>
          <w:color w:val="000000"/>
        </w:rPr>
        <w:t>zůstane</w:t>
      </w:r>
      <w:proofErr w:type="spellEnd"/>
      <w:r w:rsidRPr="00725DA9">
        <w:rPr>
          <w:rFonts w:ascii="Book Antiqua" w:hAnsi="Book Antiqua"/>
          <w:color w:val="000000"/>
        </w:rPr>
        <w:t xml:space="preserve"> </w:t>
      </w:r>
      <w:proofErr w:type="spellStart"/>
      <w:r w:rsidRPr="00725DA9">
        <w:rPr>
          <w:rFonts w:ascii="Book Antiqua" w:hAnsi="Book Antiqua"/>
          <w:color w:val="000000"/>
        </w:rPr>
        <w:t>pouze</w:t>
      </w:r>
      <w:proofErr w:type="spellEnd"/>
      <w:r w:rsidRPr="00725DA9">
        <w:rPr>
          <w:rFonts w:ascii="Book Antiqua" w:hAnsi="Book Antiqua"/>
          <w:color w:val="000000"/>
        </w:rPr>
        <w:t xml:space="preserve"> srdce plné </w:t>
      </w:r>
      <w:proofErr w:type="spellStart"/>
      <w:r w:rsidRPr="00725DA9">
        <w:rPr>
          <w:rFonts w:ascii="Book Antiqua" w:hAnsi="Book Antiqua"/>
          <w:color w:val="000000"/>
        </w:rPr>
        <w:t>hořkosti</w:t>
      </w:r>
      <w:proofErr w:type="spellEnd"/>
      <w:r w:rsidRPr="00725DA9">
        <w:rPr>
          <w:rFonts w:ascii="Book Antiqua" w:hAnsi="Book Antiqua"/>
          <w:color w:val="000000"/>
        </w:rPr>
        <w:t>.</w:t>
      </w:r>
      <w:r w:rsidRPr="00725DA9">
        <w:rPr>
          <w:rFonts w:ascii="Book Antiqua" w:hAnsi="Book Antiqua"/>
        </w:rPr>
        <w:br/>
      </w:r>
      <w:r w:rsidRPr="00725DA9">
        <w:rPr>
          <w:rFonts w:ascii="Book Antiqua" w:hAnsi="Book Antiqua"/>
          <w:color w:val="000000"/>
        </w:rPr>
        <w:br/>
        <w:t xml:space="preserve">Existuje však i </w:t>
      </w:r>
      <w:proofErr w:type="spellStart"/>
      <w:r w:rsidRPr="00725DA9">
        <w:rPr>
          <w:rFonts w:ascii="Book Antiqua" w:hAnsi="Book Antiqua"/>
          <w:color w:val="000000"/>
        </w:rPr>
        <w:t>kříž</w:t>
      </w:r>
      <w:proofErr w:type="spellEnd"/>
      <w:r w:rsidRPr="00725DA9">
        <w:rPr>
          <w:rFonts w:ascii="Book Antiqua" w:hAnsi="Book Antiqua"/>
          <w:color w:val="000000"/>
        </w:rPr>
        <w:t xml:space="preserve"> </w:t>
      </w:r>
      <w:proofErr w:type="spellStart"/>
      <w:r w:rsidRPr="00725DA9">
        <w:rPr>
          <w:rFonts w:ascii="Book Antiqua" w:hAnsi="Book Antiqua"/>
          <w:color w:val="000000"/>
        </w:rPr>
        <w:t>přijatý</w:t>
      </w:r>
      <w:proofErr w:type="spellEnd"/>
      <w:r w:rsidRPr="00725DA9">
        <w:rPr>
          <w:rFonts w:ascii="Book Antiqua" w:hAnsi="Book Antiqua"/>
          <w:color w:val="000000"/>
        </w:rPr>
        <w:t xml:space="preserve">. </w:t>
      </w:r>
      <w:proofErr w:type="spellStart"/>
      <w:r w:rsidRPr="00725DA9">
        <w:rPr>
          <w:rFonts w:ascii="Book Antiqua" w:hAnsi="Book Antiqua"/>
          <w:color w:val="000000"/>
        </w:rPr>
        <w:t>Vzpomeňme</w:t>
      </w:r>
      <w:proofErr w:type="spellEnd"/>
      <w:r w:rsidRPr="00725DA9">
        <w:rPr>
          <w:rFonts w:ascii="Book Antiqua" w:hAnsi="Book Antiqua"/>
          <w:color w:val="000000"/>
        </w:rPr>
        <w:t xml:space="preserve"> na osud lotra po pravici. </w:t>
      </w:r>
      <w:proofErr w:type="spellStart"/>
      <w:r w:rsidRPr="00725DA9">
        <w:rPr>
          <w:rFonts w:ascii="Book Antiqua" w:hAnsi="Book Antiqua"/>
          <w:color w:val="000000"/>
        </w:rPr>
        <w:t>Kříž</w:t>
      </w:r>
      <w:proofErr w:type="spellEnd"/>
      <w:r w:rsidRPr="00725DA9">
        <w:rPr>
          <w:rFonts w:ascii="Book Antiqua" w:hAnsi="Book Antiqua"/>
          <w:color w:val="000000"/>
        </w:rPr>
        <w:t xml:space="preserve"> </w:t>
      </w:r>
      <w:proofErr w:type="spellStart"/>
      <w:r w:rsidRPr="00725DA9">
        <w:rPr>
          <w:rFonts w:ascii="Book Antiqua" w:hAnsi="Book Antiqua"/>
          <w:color w:val="000000"/>
        </w:rPr>
        <w:t>měl</w:t>
      </w:r>
      <w:proofErr w:type="spellEnd"/>
      <w:r w:rsidRPr="00725DA9">
        <w:rPr>
          <w:rFonts w:ascii="Book Antiqua" w:hAnsi="Book Antiqua"/>
          <w:color w:val="000000"/>
        </w:rPr>
        <w:t xml:space="preserve"> na </w:t>
      </w:r>
      <w:proofErr w:type="spellStart"/>
      <w:r w:rsidRPr="00725DA9">
        <w:rPr>
          <w:rFonts w:ascii="Book Antiqua" w:hAnsi="Book Antiqua"/>
          <w:color w:val="000000"/>
        </w:rPr>
        <w:t>něho</w:t>
      </w:r>
      <w:proofErr w:type="spellEnd"/>
      <w:r w:rsidRPr="00725DA9">
        <w:rPr>
          <w:rFonts w:ascii="Book Antiqua" w:hAnsi="Book Antiqua"/>
          <w:color w:val="000000"/>
        </w:rPr>
        <w:t xml:space="preserve"> očistný </w:t>
      </w:r>
      <w:proofErr w:type="spellStart"/>
      <w:r w:rsidRPr="00725DA9">
        <w:rPr>
          <w:rFonts w:ascii="Book Antiqua" w:hAnsi="Book Antiqua"/>
          <w:color w:val="000000"/>
        </w:rPr>
        <w:t>účinek</w:t>
      </w:r>
      <w:proofErr w:type="spellEnd"/>
      <w:r w:rsidRPr="00725DA9">
        <w:rPr>
          <w:rFonts w:ascii="Book Antiqua" w:hAnsi="Book Antiqua"/>
          <w:color w:val="000000"/>
        </w:rPr>
        <w:t xml:space="preserve"> a </w:t>
      </w:r>
      <w:proofErr w:type="spellStart"/>
      <w:r w:rsidRPr="00725DA9">
        <w:rPr>
          <w:rFonts w:ascii="Book Antiqua" w:hAnsi="Book Antiqua"/>
          <w:color w:val="000000"/>
        </w:rPr>
        <w:t>vedl</w:t>
      </w:r>
      <w:proofErr w:type="spellEnd"/>
      <w:r w:rsidRPr="00725DA9">
        <w:rPr>
          <w:rFonts w:ascii="Book Antiqua" w:hAnsi="Book Antiqua"/>
          <w:color w:val="000000"/>
        </w:rPr>
        <w:t xml:space="preserve"> ho k </w:t>
      </w:r>
      <w:proofErr w:type="spellStart"/>
      <w:r w:rsidRPr="00725DA9">
        <w:rPr>
          <w:rFonts w:ascii="Book Antiqua" w:hAnsi="Book Antiqua"/>
          <w:color w:val="000000"/>
        </w:rPr>
        <w:t>uznání</w:t>
      </w:r>
      <w:proofErr w:type="spellEnd"/>
      <w:r w:rsidRPr="00725DA9">
        <w:rPr>
          <w:rFonts w:ascii="Book Antiqua" w:hAnsi="Book Antiqua"/>
          <w:color w:val="000000"/>
        </w:rPr>
        <w:t xml:space="preserve"> vlastní </w:t>
      </w:r>
      <w:proofErr w:type="spellStart"/>
      <w:r w:rsidRPr="00725DA9">
        <w:rPr>
          <w:rFonts w:ascii="Book Antiqua" w:hAnsi="Book Antiqua"/>
          <w:color w:val="000000"/>
        </w:rPr>
        <w:t>hříšnosti</w:t>
      </w:r>
      <w:proofErr w:type="spellEnd"/>
      <w:r w:rsidRPr="00725DA9">
        <w:rPr>
          <w:rFonts w:ascii="Book Antiqua" w:hAnsi="Book Antiqua"/>
          <w:color w:val="000000"/>
        </w:rPr>
        <w:t xml:space="preserve"> a pochopení, že </w:t>
      </w:r>
      <w:proofErr w:type="spellStart"/>
      <w:r w:rsidRPr="00725DA9">
        <w:rPr>
          <w:rFonts w:ascii="Book Antiqua" w:hAnsi="Book Antiqua"/>
          <w:color w:val="000000"/>
        </w:rPr>
        <w:t>potřebuje</w:t>
      </w:r>
      <w:proofErr w:type="spellEnd"/>
      <w:r w:rsidRPr="00725DA9">
        <w:rPr>
          <w:rFonts w:ascii="Book Antiqua" w:hAnsi="Book Antiqua"/>
          <w:color w:val="000000"/>
        </w:rPr>
        <w:t xml:space="preserve"> </w:t>
      </w:r>
      <w:proofErr w:type="spellStart"/>
      <w:r w:rsidRPr="00725DA9">
        <w:rPr>
          <w:rFonts w:ascii="Book Antiqua" w:hAnsi="Book Antiqua"/>
          <w:color w:val="000000"/>
        </w:rPr>
        <w:t>milost</w:t>
      </w:r>
      <w:proofErr w:type="spellEnd"/>
      <w:r w:rsidRPr="00725DA9">
        <w:rPr>
          <w:rFonts w:ascii="Book Antiqua" w:hAnsi="Book Antiqua"/>
          <w:color w:val="000000"/>
        </w:rPr>
        <w:t xml:space="preserve">. </w:t>
      </w:r>
      <w:proofErr w:type="spellStart"/>
      <w:r w:rsidRPr="00725DA9">
        <w:rPr>
          <w:rFonts w:ascii="Book Antiqua" w:hAnsi="Book Antiqua"/>
          <w:color w:val="000000"/>
        </w:rPr>
        <w:t>Díky</w:t>
      </w:r>
      <w:proofErr w:type="spellEnd"/>
      <w:r w:rsidRPr="00725DA9">
        <w:rPr>
          <w:rFonts w:ascii="Book Antiqua" w:hAnsi="Book Antiqua"/>
          <w:color w:val="000000"/>
        </w:rPr>
        <w:t xml:space="preserve"> jediné </w:t>
      </w:r>
      <w:proofErr w:type="spellStart"/>
      <w:r w:rsidRPr="00725DA9">
        <w:rPr>
          <w:rFonts w:ascii="Book Antiqua" w:hAnsi="Book Antiqua"/>
          <w:color w:val="000000"/>
        </w:rPr>
        <w:t>prosbě</w:t>
      </w:r>
      <w:proofErr w:type="spellEnd"/>
      <w:r w:rsidRPr="00725DA9">
        <w:rPr>
          <w:rFonts w:ascii="Book Antiqua" w:hAnsi="Book Antiqua"/>
          <w:color w:val="000000"/>
        </w:rPr>
        <w:t xml:space="preserve"> o </w:t>
      </w:r>
      <w:proofErr w:type="spellStart"/>
      <w:r w:rsidRPr="00725DA9">
        <w:rPr>
          <w:rFonts w:ascii="Book Antiqua" w:hAnsi="Book Antiqua"/>
          <w:color w:val="000000"/>
        </w:rPr>
        <w:t>slitování</w:t>
      </w:r>
      <w:proofErr w:type="spellEnd"/>
      <w:r w:rsidRPr="00725DA9">
        <w:rPr>
          <w:rFonts w:ascii="Book Antiqua" w:hAnsi="Book Antiqua"/>
          <w:color w:val="000000"/>
        </w:rPr>
        <w:t xml:space="preserve"> </w:t>
      </w:r>
      <w:proofErr w:type="spellStart"/>
      <w:r w:rsidRPr="00725DA9">
        <w:rPr>
          <w:rFonts w:ascii="Book Antiqua" w:hAnsi="Book Antiqua"/>
          <w:color w:val="000000"/>
        </w:rPr>
        <w:t>došel</w:t>
      </w:r>
      <w:proofErr w:type="spellEnd"/>
      <w:r w:rsidRPr="00725DA9">
        <w:rPr>
          <w:rFonts w:ascii="Book Antiqua" w:hAnsi="Book Antiqua"/>
          <w:color w:val="000000"/>
        </w:rPr>
        <w:t xml:space="preserve"> spásy. A potom je tu </w:t>
      </w:r>
      <w:proofErr w:type="spellStart"/>
      <w:r w:rsidRPr="00725DA9">
        <w:rPr>
          <w:rFonts w:ascii="Book Antiqua" w:hAnsi="Book Antiqua"/>
          <w:color w:val="000000"/>
        </w:rPr>
        <w:t>kříž</w:t>
      </w:r>
      <w:proofErr w:type="spellEnd"/>
      <w:r w:rsidRPr="00725DA9">
        <w:rPr>
          <w:rFonts w:ascii="Book Antiqua" w:hAnsi="Book Antiqua"/>
          <w:color w:val="000000"/>
        </w:rPr>
        <w:t xml:space="preserve"> </w:t>
      </w:r>
      <w:proofErr w:type="spellStart"/>
      <w:r w:rsidRPr="00725DA9">
        <w:rPr>
          <w:rFonts w:ascii="Book Antiqua" w:hAnsi="Book Antiqua"/>
          <w:color w:val="000000"/>
        </w:rPr>
        <w:t>uprostřed</w:t>
      </w:r>
      <w:proofErr w:type="spellEnd"/>
      <w:r w:rsidRPr="00725DA9">
        <w:rPr>
          <w:rFonts w:ascii="Book Antiqua" w:hAnsi="Book Antiqua"/>
          <w:color w:val="000000"/>
        </w:rPr>
        <w:t xml:space="preserve">, </w:t>
      </w:r>
      <w:proofErr w:type="spellStart"/>
      <w:r w:rsidRPr="00725DA9">
        <w:rPr>
          <w:rFonts w:ascii="Book Antiqua" w:hAnsi="Book Antiqua"/>
          <w:color w:val="000000"/>
        </w:rPr>
        <w:t>který</w:t>
      </w:r>
      <w:proofErr w:type="spellEnd"/>
      <w:r w:rsidRPr="00725DA9">
        <w:rPr>
          <w:rFonts w:ascii="Book Antiqua" w:hAnsi="Book Antiqua"/>
          <w:color w:val="000000"/>
        </w:rPr>
        <w:t xml:space="preserve"> je jedinečný, </w:t>
      </w:r>
      <w:proofErr w:type="spellStart"/>
      <w:r w:rsidRPr="00725DA9">
        <w:rPr>
          <w:rFonts w:ascii="Book Antiqua" w:hAnsi="Book Antiqua"/>
          <w:color w:val="000000"/>
        </w:rPr>
        <w:t>protože</w:t>
      </w:r>
      <w:proofErr w:type="spellEnd"/>
      <w:r w:rsidRPr="00725DA9">
        <w:rPr>
          <w:rFonts w:ascii="Book Antiqua" w:hAnsi="Book Antiqua"/>
          <w:color w:val="000000"/>
        </w:rPr>
        <w:t xml:space="preserve"> </w:t>
      </w:r>
      <w:proofErr w:type="spellStart"/>
      <w:r w:rsidRPr="00725DA9">
        <w:rPr>
          <w:rFonts w:ascii="Book Antiqua" w:hAnsi="Book Antiqua"/>
          <w:color w:val="000000"/>
        </w:rPr>
        <w:t>přináší</w:t>
      </w:r>
      <w:proofErr w:type="spellEnd"/>
      <w:r w:rsidRPr="00725DA9">
        <w:rPr>
          <w:rFonts w:ascii="Book Antiqua" w:hAnsi="Book Antiqua"/>
          <w:color w:val="000000"/>
        </w:rPr>
        <w:t xml:space="preserve"> spásu a uzdravení. </w:t>
      </w:r>
      <w:proofErr w:type="spellStart"/>
      <w:r w:rsidRPr="00725DA9">
        <w:rPr>
          <w:rFonts w:ascii="Book Antiqua" w:hAnsi="Book Antiqua"/>
          <w:color w:val="000000"/>
        </w:rPr>
        <w:t>Co</w:t>
      </w:r>
      <w:proofErr w:type="spellEnd"/>
      <w:r w:rsidRPr="00725DA9">
        <w:rPr>
          <w:rFonts w:ascii="Book Antiqua" w:hAnsi="Book Antiqua"/>
          <w:color w:val="000000"/>
        </w:rPr>
        <w:t xml:space="preserve"> </w:t>
      </w:r>
      <w:proofErr w:type="spellStart"/>
      <w:r w:rsidRPr="00725DA9">
        <w:rPr>
          <w:rFonts w:ascii="Book Antiqua" w:hAnsi="Book Antiqua"/>
          <w:color w:val="000000"/>
        </w:rPr>
        <w:t>se</w:t>
      </w:r>
      <w:proofErr w:type="spellEnd"/>
      <w:r w:rsidRPr="00725DA9">
        <w:rPr>
          <w:rFonts w:ascii="Book Antiqua" w:hAnsi="Book Antiqua"/>
          <w:color w:val="000000"/>
        </w:rPr>
        <w:t xml:space="preserve"> stalo na tomto </w:t>
      </w:r>
      <w:proofErr w:type="spellStart"/>
      <w:r w:rsidRPr="00725DA9">
        <w:rPr>
          <w:rFonts w:ascii="Book Antiqua" w:hAnsi="Book Antiqua"/>
          <w:color w:val="000000"/>
        </w:rPr>
        <w:t>kříži</w:t>
      </w:r>
      <w:proofErr w:type="spellEnd"/>
      <w:r w:rsidRPr="00725DA9">
        <w:rPr>
          <w:rFonts w:ascii="Book Antiqua" w:hAnsi="Book Antiqua"/>
          <w:color w:val="000000"/>
        </w:rPr>
        <w:t xml:space="preserve">, nám </w:t>
      </w:r>
      <w:proofErr w:type="spellStart"/>
      <w:r w:rsidRPr="00725DA9">
        <w:rPr>
          <w:rFonts w:ascii="Book Antiqua" w:hAnsi="Book Antiqua"/>
          <w:color w:val="000000"/>
        </w:rPr>
        <w:t>může</w:t>
      </w:r>
      <w:proofErr w:type="spellEnd"/>
      <w:r w:rsidRPr="00725DA9">
        <w:rPr>
          <w:rFonts w:ascii="Book Antiqua" w:hAnsi="Book Antiqua"/>
          <w:color w:val="000000"/>
        </w:rPr>
        <w:t xml:space="preserve"> </w:t>
      </w:r>
      <w:proofErr w:type="spellStart"/>
      <w:r w:rsidRPr="00725DA9">
        <w:rPr>
          <w:rFonts w:ascii="Book Antiqua" w:hAnsi="Book Antiqua"/>
          <w:color w:val="000000"/>
        </w:rPr>
        <w:t>přiblížit</w:t>
      </w:r>
      <w:proofErr w:type="spellEnd"/>
      <w:r w:rsidRPr="00725DA9">
        <w:rPr>
          <w:rFonts w:ascii="Book Antiqua" w:hAnsi="Book Antiqua"/>
          <w:color w:val="000000"/>
        </w:rPr>
        <w:t xml:space="preserve"> tato </w:t>
      </w:r>
      <w:proofErr w:type="spellStart"/>
      <w:r w:rsidRPr="00725DA9">
        <w:rPr>
          <w:rFonts w:ascii="Book Antiqua" w:hAnsi="Book Antiqua"/>
          <w:color w:val="000000"/>
        </w:rPr>
        <w:t>událost</w:t>
      </w:r>
      <w:proofErr w:type="spellEnd"/>
      <w:r w:rsidRPr="00725DA9">
        <w:rPr>
          <w:rFonts w:ascii="Book Antiqua" w:hAnsi="Book Antiqua"/>
          <w:color w:val="000000"/>
        </w:rPr>
        <w:t xml:space="preserve">: Jeden chlapec chodil </w:t>
      </w:r>
      <w:proofErr w:type="spellStart"/>
      <w:r w:rsidRPr="00725DA9">
        <w:rPr>
          <w:rFonts w:ascii="Book Antiqua" w:hAnsi="Book Antiqua"/>
          <w:color w:val="000000"/>
        </w:rPr>
        <w:t>soustavně</w:t>
      </w:r>
      <w:proofErr w:type="spellEnd"/>
      <w:r w:rsidRPr="00725DA9">
        <w:rPr>
          <w:rFonts w:ascii="Book Antiqua" w:hAnsi="Book Antiqua"/>
          <w:color w:val="000000"/>
        </w:rPr>
        <w:t xml:space="preserve"> </w:t>
      </w:r>
      <w:proofErr w:type="spellStart"/>
      <w:r w:rsidRPr="00725DA9">
        <w:rPr>
          <w:rFonts w:ascii="Book Antiqua" w:hAnsi="Book Antiqua"/>
          <w:color w:val="000000"/>
        </w:rPr>
        <w:t>pozdě</w:t>
      </w:r>
      <w:proofErr w:type="spellEnd"/>
      <w:r w:rsidRPr="00725DA9">
        <w:rPr>
          <w:rFonts w:ascii="Book Antiqua" w:hAnsi="Book Antiqua"/>
          <w:color w:val="000000"/>
        </w:rPr>
        <w:t xml:space="preserve"> </w:t>
      </w:r>
      <w:proofErr w:type="spellStart"/>
      <w:r w:rsidRPr="00725DA9">
        <w:rPr>
          <w:rFonts w:ascii="Book Antiqua" w:hAnsi="Book Antiqua"/>
          <w:color w:val="000000"/>
        </w:rPr>
        <w:t>ze</w:t>
      </w:r>
      <w:proofErr w:type="spellEnd"/>
      <w:r w:rsidRPr="00725DA9">
        <w:rPr>
          <w:rFonts w:ascii="Book Antiqua" w:hAnsi="Book Antiqua"/>
          <w:color w:val="000000"/>
        </w:rPr>
        <w:t xml:space="preserve"> školy. Otec si </w:t>
      </w:r>
      <w:proofErr w:type="spellStart"/>
      <w:r w:rsidRPr="00725DA9">
        <w:rPr>
          <w:rFonts w:ascii="Book Antiqua" w:hAnsi="Book Antiqua"/>
          <w:color w:val="000000"/>
        </w:rPr>
        <w:t>tedy</w:t>
      </w:r>
      <w:proofErr w:type="spellEnd"/>
      <w:r w:rsidRPr="00725DA9">
        <w:rPr>
          <w:rFonts w:ascii="Book Antiqua" w:hAnsi="Book Antiqua"/>
          <w:color w:val="000000"/>
        </w:rPr>
        <w:t xml:space="preserve"> </w:t>
      </w:r>
      <w:proofErr w:type="spellStart"/>
      <w:r w:rsidRPr="00725DA9">
        <w:rPr>
          <w:rFonts w:ascii="Book Antiqua" w:hAnsi="Book Antiqua"/>
          <w:color w:val="000000"/>
        </w:rPr>
        <w:t>chlapce</w:t>
      </w:r>
      <w:proofErr w:type="spellEnd"/>
      <w:r w:rsidRPr="00725DA9">
        <w:rPr>
          <w:rFonts w:ascii="Book Antiqua" w:hAnsi="Book Antiqua"/>
          <w:color w:val="000000"/>
        </w:rPr>
        <w:t xml:space="preserve"> zavolal, </w:t>
      </w:r>
      <w:proofErr w:type="spellStart"/>
      <w:r w:rsidRPr="00725DA9">
        <w:rPr>
          <w:rFonts w:ascii="Book Antiqua" w:hAnsi="Book Antiqua"/>
          <w:color w:val="000000"/>
        </w:rPr>
        <w:t>pořádně</w:t>
      </w:r>
      <w:proofErr w:type="spellEnd"/>
      <w:r w:rsidRPr="00725DA9">
        <w:rPr>
          <w:rFonts w:ascii="Book Antiqua" w:hAnsi="Book Antiqua"/>
          <w:color w:val="000000"/>
        </w:rPr>
        <w:t xml:space="preserve"> mu vynadal a s </w:t>
      </w:r>
      <w:proofErr w:type="spellStart"/>
      <w:r w:rsidRPr="00725DA9">
        <w:rPr>
          <w:rFonts w:ascii="Book Antiqua" w:hAnsi="Book Antiqua"/>
          <w:color w:val="000000"/>
        </w:rPr>
        <w:t>naprosto</w:t>
      </w:r>
      <w:proofErr w:type="spellEnd"/>
      <w:r w:rsidRPr="00725DA9">
        <w:rPr>
          <w:rFonts w:ascii="Book Antiqua" w:hAnsi="Book Antiqua"/>
          <w:color w:val="000000"/>
        </w:rPr>
        <w:t xml:space="preserve"> vážnou </w:t>
      </w:r>
      <w:proofErr w:type="spellStart"/>
      <w:r w:rsidRPr="00725DA9">
        <w:rPr>
          <w:rFonts w:ascii="Book Antiqua" w:hAnsi="Book Antiqua"/>
          <w:color w:val="000000"/>
        </w:rPr>
        <w:t>tváří</w:t>
      </w:r>
      <w:proofErr w:type="spellEnd"/>
      <w:r w:rsidRPr="00725DA9">
        <w:rPr>
          <w:rFonts w:ascii="Book Antiqua" w:hAnsi="Book Antiqua"/>
          <w:color w:val="000000"/>
        </w:rPr>
        <w:t xml:space="preserve"> mu oznámil, že </w:t>
      </w:r>
      <w:proofErr w:type="spellStart"/>
      <w:r w:rsidRPr="00725DA9">
        <w:rPr>
          <w:rFonts w:ascii="Book Antiqua" w:hAnsi="Book Antiqua"/>
          <w:color w:val="000000"/>
        </w:rPr>
        <w:t>bude-li</w:t>
      </w:r>
      <w:proofErr w:type="spellEnd"/>
      <w:r w:rsidRPr="00725DA9">
        <w:rPr>
          <w:rFonts w:ascii="Book Antiqua" w:hAnsi="Book Antiqua"/>
          <w:color w:val="000000"/>
        </w:rPr>
        <w:t xml:space="preserve"> </w:t>
      </w:r>
      <w:proofErr w:type="spellStart"/>
      <w:r w:rsidRPr="00725DA9">
        <w:rPr>
          <w:rFonts w:ascii="Book Antiqua" w:hAnsi="Book Antiqua"/>
          <w:color w:val="000000"/>
        </w:rPr>
        <w:t>se</w:t>
      </w:r>
      <w:proofErr w:type="spellEnd"/>
      <w:r w:rsidRPr="00725DA9">
        <w:rPr>
          <w:rFonts w:ascii="Book Antiqua" w:hAnsi="Book Antiqua"/>
          <w:color w:val="000000"/>
        </w:rPr>
        <w:t xml:space="preserve"> to </w:t>
      </w:r>
      <w:proofErr w:type="spellStart"/>
      <w:r w:rsidRPr="00725DA9">
        <w:rPr>
          <w:rFonts w:ascii="Book Antiqua" w:hAnsi="Book Antiqua"/>
          <w:color w:val="000000"/>
        </w:rPr>
        <w:t>ještě</w:t>
      </w:r>
      <w:proofErr w:type="spellEnd"/>
      <w:r w:rsidRPr="00725DA9">
        <w:rPr>
          <w:rFonts w:ascii="Book Antiqua" w:hAnsi="Book Antiqua"/>
          <w:color w:val="000000"/>
        </w:rPr>
        <w:t xml:space="preserve"> </w:t>
      </w:r>
      <w:proofErr w:type="spellStart"/>
      <w:r w:rsidRPr="00725DA9">
        <w:rPr>
          <w:rFonts w:ascii="Book Antiqua" w:hAnsi="Book Antiqua"/>
          <w:color w:val="000000"/>
        </w:rPr>
        <w:t>opakovat</w:t>
      </w:r>
      <w:proofErr w:type="spellEnd"/>
      <w:r w:rsidRPr="00725DA9">
        <w:rPr>
          <w:rFonts w:ascii="Book Antiqua" w:hAnsi="Book Antiqua"/>
          <w:color w:val="000000"/>
        </w:rPr>
        <w:t xml:space="preserve">, ponechá ho </w:t>
      </w:r>
      <w:proofErr w:type="spellStart"/>
      <w:r w:rsidRPr="00725DA9">
        <w:rPr>
          <w:rFonts w:ascii="Book Antiqua" w:hAnsi="Book Antiqua"/>
          <w:color w:val="000000"/>
        </w:rPr>
        <w:t>pouze</w:t>
      </w:r>
      <w:proofErr w:type="spellEnd"/>
      <w:r w:rsidRPr="00725DA9">
        <w:rPr>
          <w:rFonts w:ascii="Book Antiqua" w:hAnsi="Book Antiqua"/>
          <w:color w:val="000000"/>
        </w:rPr>
        <w:t xml:space="preserve"> o chlebu a o </w:t>
      </w:r>
      <w:proofErr w:type="spellStart"/>
      <w:r w:rsidRPr="00725DA9">
        <w:rPr>
          <w:rFonts w:ascii="Book Antiqua" w:hAnsi="Book Antiqua"/>
          <w:color w:val="000000"/>
        </w:rPr>
        <w:t>vodě</w:t>
      </w:r>
      <w:proofErr w:type="spellEnd"/>
      <w:r w:rsidRPr="00725DA9">
        <w:rPr>
          <w:rFonts w:ascii="Book Antiqua" w:hAnsi="Book Antiqua"/>
          <w:color w:val="000000"/>
        </w:rPr>
        <w:t xml:space="preserve">. </w:t>
      </w:r>
      <w:proofErr w:type="spellStart"/>
      <w:r w:rsidRPr="00725DA9">
        <w:rPr>
          <w:rFonts w:ascii="Book Antiqua" w:hAnsi="Book Antiqua"/>
          <w:color w:val="000000"/>
        </w:rPr>
        <w:t>Varování</w:t>
      </w:r>
      <w:proofErr w:type="spellEnd"/>
      <w:r w:rsidRPr="00725DA9">
        <w:rPr>
          <w:rFonts w:ascii="Book Antiqua" w:hAnsi="Book Antiqua"/>
          <w:color w:val="000000"/>
        </w:rPr>
        <w:t xml:space="preserve"> však </w:t>
      </w:r>
      <w:proofErr w:type="spellStart"/>
      <w:r w:rsidRPr="00725DA9">
        <w:rPr>
          <w:rFonts w:ascii="Book Antiqua" w:hAnsi="Book Antiqua"/>
          <w:color w:val="000000"/>
        </w:rPr>
        <w:t>nebylo</w:t>
      </w:r>
      <w:proofErr w:type="spellEnd"/>
      <w:r w:rsidRPr="00725DA9">
        <w:rPr>
          <w:rFonts w:ascii="Book Antiqua" w:hAnsi="Book Antiqua"/>
          <w:color w:val="000000"/>
        </w:rPr>
        <w:t xml:space="preserve"> </w:t>
      </w:r>
      <w:proofErr w:type="spellStart"/>
      <w:r w:rsidRPr="00725DA9">
        <w:rPr>
          <w:rFonts w:ascii="Book Antiqua" w:hAnsi="Book Antiqua"/>
          <w:color w:val="000000"/>
        </w:rPr>
        <w:t>nic</w:t>
      </w:r>
      <w:proofErr w:type="spellEnd"/>
      <w:r w:rsidRPr="00725DA9">
        <w:rPr>
          <w:rFonts w:ascii="Book Antiqua" w:hAnsi="Book Antiqua"/>
          <w:color w:val="000000"/>
        </w:rPr>
        <w:t xml:space="preserve"> platné, </w:t>
      </w:r>
      <w:proofErr w:type="spellStart"/>
      <w:r w:rsidRPr="00725DA9">
        <w:rPr>
          <w:rFonts w:ascii="Book Antiqua" w:hAnsi="Book Antiqua"/>
          <w:color w:val="000000"/>
        </w:rPr>
        <w:t>protože</w:t>
      </w:r>
      <w:proofErr w:type="spellEnd"/>
      <w:r w:rsidRPr="00725DA9">
        <w:rPr>
          <w:rFonts w:ascii="Book Antiqua" w:hAnsi="Book Antiqua"/>
          <w:color w:val="000000"/>
        </w:rPr>
        <w:t xml:space="preserve"> </w:t>
      </w:r>
      <w:proofErr w:type="spellStart"/>
      <w:r w:rsidRPr="00725DA9">
        <w:rPr>
          <w:rFonts w:ascii="Book Antiqua" w:hAnsi="Book Antiqua"/>
          <w:color w:val="000000"/>
        </w:rPr>
        <w:t>hned</w:t>
      </w:r>
      <w:proofErr w:type="spellEnd"/>
      <w:r w:rsidRPr="00725DA9">
        <w:rPr>
          <w:rFonts w:ascii="Book Antiqua" w:hAnsi="Book Antiqua"/>
          <w:color w:val="000000"/>
        </w:rPr>
        <w:t xml:space="preserve"> </w:t>
      </w:r>
      <w:proofErr w:type="spellStart"/>
      <w:r w:rsidRPr="00725DA9">
        <w:rPr>
          <w:rFonts w:ascii="Book Antiqua" w:hAnsi="Book Antiqua"/>
          <w:color w:val="000000"/>
        </w:rPr>
        <w:t>další</w:t>
      </w:r>
      <w:proofErr w:type="spellEnd"/>
      <w:r w:rsidRPr="00725DA9">
        <w:rPr>
          <w:rFonts w:ascii="Book Antiqua" w:hAnsi="Book Antiqua"/>
          <w:color w:val="000000"/>
        </w:rPr>
        <w:t xml:space="preserve"> </w:t>
      </w:r>
      <w:proofErr w:type="spellStart"/>
      <w:r w:rsidRPr="00725DA9">
        <w:rPr>
          <w:rFonts w:ascii="Book Antiqua" w:hAnsi="Book Antiqua"/>
          <w:color w:val="000000"/>
        </w:rPr>
        <w:t>den</w:t>
      </w:r>
      <w:proofErr w:type="spellEnd"/>
      <w:r w:rsidRPr="00725DA9">
        <w:rPr>
          <w:rFonts w:ascii="Book Antiqua" w:hAnsi="Book Antiqua"/>
          <w:color w:val="000000"/>
        </w:rPr>
        <w:t xml:space="preserve"> </w:t>
      </w:r>
      <w:proofErr w:type="spellStart"/>
      <w:r w:rsidRPr="00725DA9">
        <w:rPr>
          <w:rFonts w:ascii="Book Antiqua" w:hAnsi="Book Antiqua"/>
          <w:color w:val="000000"/>
        </w:rPr>
        <w:t>se</w:t>
      </w:r>
      <w:proofErr w:type="spellEnd"/>
      <w:r w:rsidRPr="00725DA9">
        <w:rPr>
          <w:rFonts w:ascii="Book Antiqua" w:hAnsi="Book Antiqua"/>
          <w:color w:val="000000"/>
        </w:rPr>
        <w:t xml:space="preserve"> </w:t>
      </w:r>
      <w:proofErr w:type="spellStart"/>
      <w:r w:rsidRPr="00725DA9">
        <w:rPr>
          <w:rFonts w:ascii="Book Antiqua" w:hAnsi="Book Antiqua"/>
          <w:color w:val="000000"/>
        </w:rPr>
        <w:t>kluk</w:t>
      </w:r>
      <w:proofErr w:type="spellEnd"/>
      <w:r w:rsidRPr="00725DA9">
        <w:rPr>
          <w:rFonts w:ascii="Book Antiqua" w:hAnsi="Book Antiqua"/>
          <w:color w:val="000000"/>
        </w:rPr>
        <w:t xml:space="preserve"> vrátil zase </w:t>
      </w:r>
      <w:proofErr w:type="spellStart"/>
      <w:r w:rsidRPr="00725DA9">
        <w:rPr>
          <w:rFonts w:ascii="Book Antiqua" w:hAnsi="Book Antiqua"/>
          <w:color w:val="000000"/>
        </w:rPr>
        <w:lastRenderedPageBreak/>
        <w:t>pozdě</w:t>
      </w:r>
      <w:proofErr w:type="spellEnd"/>
      <w:r w:rsidRPr="00725DA9">
        <w:rPr>
          <w:rFonts w:ascii="Book Antiqua" w:hAnsi="Book Antiqua"/>
          <w:color w:val="000000"/>
        </w:rPr>
        <w:t xml:space="preserve">. </w:t>
      </w:r>
      <w:proofErr w:type="spellStart"/>
      <w:r w:rsidRPr="00725DA9">
        <w:rPr>
          <w:rFonts w:ascii="Book Antiqua" w:hAnsi="Book Antiqua"/>
          <w:color w:val="000000"/>
        </w:rPr>
        <w:t>Když</w:t>
      </w:r>
      <w:proofErr w:type="spellEnd"/>
      <w:r w:rsidRPr="00725DA9">
        <w:rPr>
          <w:rFonts w:ascii="Book Antiqua" w:hAnsi="Book Antiqua"/>
          <w:color w:val="000000"/>
        </w:rPr>
        <w:t xml:space="preserve"> nastal čas </w:t>
      </w:r>
      <w:proofErr w:type="spellStart"/>
      <w:r w:rsidRPr="00725DA9">
        <w:rPr>
          <w:rFonts w:ascii="Book Antiqua" w:hAnsi="Book Antiqua"/>
          <w:color w:val="000000"/>
        </w:rPr>
        <w:t>jídla</w:t>
      </w:r>
      <w:proofErr w:type="spellEnd"/>
      <w:r w:rsidRPr="00725DA9">
        <w:rPr>
          <w:rFonts w:ascii="Book Antiqua" w:hAnsi="Book Antiqua"/>
          <w:color w:val="000000"/>
        </w:rPr>
        <w:t xml:space="preserve">, chlapec </w:t>
      </w:r>
      <w:proofErr w:type="spellStart"/>
      <w:r w:rsidRPr="00725DA9">
        <w:rPr>
          <w:rFonts w:ascii="Book Antiqua" w:hAnsi="Book Antiqua"/>
          <w:color w:val="000000"/>
        </w:rPr>
        <w:t>zjistil</w:t>
      </w:r>
      <w:proofErr w:type="spellEnd"/>
      <w:r w:rsidRPr="00725DA9">
        <w:rPr>
          <w:rFonts w:ascii="Book Antiqua" w:hAnsi="Book Antiqua"/>
          <w:color w:val="000000"/>
        </w:rPr>
        <w:t xml:space="preserve">, že </w:t>
      </w:r>
      <w:proofErr w:type="spellStart"/>
      <w:r w:rsidRPr="00725DA9">
        <w:rPr>
          <w:rFonts w:ascii="Book Antiqua" w:hAnsi="Book Antiqua"/>
          <w:color w:val="000000"/>
        </w:rPr>
        <w:t>rodiče</w:t>
      </w:r>
      <w:proofErr w:type="spellEnd"/>
      <w:r w:rsidRPr="00725DA9">
        <w:rPr>
          <w:rFonts w:ascii="Book Antiqua" w:hAnsi="Book Antiqua"/>
          <w:color w:val="000000"/>
        </w:rPr>
        <w:t xml:space="preserve"> </w:t>
      </w:r>
      <w:proofErr w:type="spellStart"/>
      <w:r w:rsidRPr="00725DA9">
        <w:rPr>
          <w:rFonts w:ascii="Book Antiqua" w:hAnsi="Book Antiqua"/>
          <w:color w:val="000000"/>
        </w:rPr>
        <w:t>svou</w:t>
      </w:r>
      <w:proofErr w:type="spellEnd"/>
      <w:r w:rsidRPr="00725DA9">
        <w:rPr>
          <w:rFonts w:ascii="Book Antiqua" w:hAnsi="Book Antiqua"/>
          <w:color w:val="000000"/>
        </w:rPr>
        <w:t xml:space="preserve"> hrozbu mysleli </w:t>
      </w:r>
      <w:proofErr w:type="spellStart"/>
      <w:r w:rsidRPr="00725DA9">
        <w:rPr>
          <w:rFonts w:ascii="Book Antiqua" w:hAnsi="Book Antiqua"/>
          <w:color w:val="000000"/>
        </w:rPr>
        <w:t>vážně</w:t>
      </w:r>
      <w:proofErr w:type="spellEnd"/>
      <w:r w:rsidRPr="00725DA9">
        <w:rPr>
          <w:rFonts w:ascii="Book Antiqua" w:hAnsi="Book Antiqua"/>
          <w:color w:val="000000"/>
        </w:rPr>
        <w:t xml:space="preserve">. </w:t>
      </w:r>
      <w:proofErr w:type="spellStart"/>
      <w:r w:rsidRPr="00725DA9">
        <w:rPr>
          <w:rFonts w:ascii="Book Antiqua" w:hAnsi="Book Antiqua"/>
          <w:color w:val="000000"/>
        </w:rPr>
        <w:t>Zatímco</w:t>
      </w:r>
      <w:proofErr w:type="spellEnd"/>
      <w:r w:rsidRPr="00725DA9">
        <w:rPr>
          <w:rFonts w:ascii="Book Antiqua" w:hAnsi="Book Antiqua"/>
          <w:color w:val="000000"/>
        </w:rPr>
        <w:t xml:space="preserve"> ostatní dostali plné </w:t>
      </w:r>
      <w:proofErr w:type="spellStart"/>
      <w:r w:rsidRPr="00725DA9">
        <w:rPr>
          <w:rFonts w:ascii="Book Antiqua" w:hAnsi="Book Antiqua"/>
          <w:color w:val="000000"/>
        </w:rPr>
        <w:t>talíře</w:t>
      </w:r>
      <w:proofErr w:type="spellEnd"/>
      <w:r w:rsidRPr="00725DA9">
        <w:rPr>
          <w:rFonts w:ascii="Book Antiqua" w:hAnsi="Book Antiqua"/>
          <w:color w:val="000000"/>
        </w:rPr>
        <w:t xml:space="preserve">, </w:t>
      </w:r>
      <w:proofErr w:type="spellStart"/>
      <w:r w:rsidRPr="00725DA9">
        <w:rPr>
          <w:rFonts w:ascii="Book Antiqua" w:hAnsi="Book Antiqua"/>
          <w:color w:val="000000"/>
        </w:rPr>
        <w:t>před</w:t>
      </w:r>
      <w:proofErr w:type="spellEnd"/>
      <w:r w:rsidRPr="00725DA9">
        <w:rPr>
          <w:rFonts w:ascii="Book Antiqua" w:hAnsi="Book Antiqua"/>
          <w:color w:val="000000"/>
        </w:rPr>
        <w:t xml:space="preserve"> ním </w:t>
      </w:r>
      <w:proofErr w:type="spellStart"/>
      <w:r w:rsidRPr="00725DA9">
        <w:rPr>
          <w:rFonts w:ascii="Book Antiqua" w:hAnsi="Book Antiqua"/>
          <w:color w:val="000000"/>
        </w:rPr>
        <w:t>se</w:t>
      </w:r>
      <w:proofErr w:type="spellEnd"/>
      <w:r w:rsidRPr="00725DA9">
        <w:rPr>
          <w:rFonts w:ascii="Book Antiqua" w:hAnsi="Book Antiqua"/>
          <w:color w:val="000000"/>
        </w:rPr>
        <w:t xml:space="preserve"> ocitla </w:t>
      </w:r>
      <w:proofErr w:type="spellStart"/>
      <w:r w:rsidRPr="00725DA9">
        <w:rPr>
          <w:rFonts w:ascii="Book Antiqua" w:hAnsi="Book Antiqua"/>
          <w:color w:val="000000"/>
        </w:rPr>
        <w:t>sklenice</w:t>
      </w:r>
      <w:proofErr w:type="spellEnd"/>
      <w:r w:rsidRPr="00725DA9">
        <w:rPr>
          <w:rFonts w:ascii="Book Antiqua" w:hAnsi="Book Antiqua"/>
          <w:color w:val="000000"/>
        </w:rPr>
        <w:t xml:space="preserve"> vody a </w:t>
      </w:r>
      <w:proofErr w:type="spellStart"/>
      <w:r w:rsidRPr="00725DA9">
        <w:rPr>
          <w:rFonts w:ascii="Book Antiqua" w:hAnsi="Book Antiqua"/>
          <w:color w:val="000000"/>
        </w:rPr>
        <w:t>krajíc</w:t>
      </w:r>
      <w:proofErr w:type="spellEnd"/>
      <w:r w:rsidRPr="00725DA9">
        <w:rPr>
          <w:rFonts w:ascii="Book Antiqua" w:hAnsi="Book Antiqua"/>
          <w:color w:val="000000"/>
        </w:rPr>
        <w:t xml:space="preserve"> suchého chleba. </w:t>
      </w:r>
      <w:proofErr w:type="spellStart"/>
      <w:r w:rsidRPr="00725DA9">
        <w:rPr>
          <w:rFonts w:ascii="Book Antiqua" w:hAnsi="Book Antiqua"/>
          <w:color w:val="000000"/>
        </w:rPr>
        <w:t>Tatínek</w:t>
      </w:r>
      <w:proofErr w:type="spellEnd"/>
      <w:r w:rsidRPr="00725DA9">
        <w:rPr>
          <w:rFonts w:ascii="Book Antiqua" w:hAnsi="Book Antiqua"/>
          <w:color w:val="000000"/>
        </w:rPr>
        <w:t xml:space="preserve"> chvíli počkal a potom mlčky </w:t>
      </w:r>
      <w:proofErr w:type="spellStart"/>
      <w:r w:rsidRPr="00725DA9">
        <w:rPr>
          <w:rFonts w:ascii="Book Antiqua" w:hAnsi="Book Antiqua"/>
          <w:color w:val="000000"/>
        </w:rPr>
        <w:t>vyměnil</w:t>
      </w:r>
      <w:proofErr w:type="spellEnd"/>
      <w:r w:rsidRPr="00725DA9">
        <w:rPr>
          <w:rFonts w:ascii="Book Antiqua" w:hAnsi="Book Antiqua"/>
          <w:color w:val="000000"/>
        </w:rPr>
        <w:t xml:space="preserve"> </w:t>
      </w:r>
      <w:proofErr w:type="spellStart"/>
      <w:r w:rsidRPr="00725DA9">
        <w:rPr>
          <w:rFonts w:ascii="Book Antiqua" w:hAnsi="Book Antiqua"/>
          <w:color w:val="000000"/>
        </w:rPr>
        <w:t>svůj</w:t>
      </w:r>
      <w:proofErr w:type="spellEnd"/>
      <w:r w:rsidRPr="00725DA9">
        <w:rPr>
          <w:rFonts w:ascii="Book Antiqua" w:hAnsi="Book Antiqua"/>
          <w:color w:val="000000"/>
        </w:rPr>
        <w:t xml:space="preserve"> </w:t>
      </w:r>
      <w:proofErr w:type="spellStart"/>
      <w:r w:rsidRPr="00725DA9">
        <w:rPr>
          <w:rFonts w:ascii="Book Antiqua" w:hAnsi="Book Antiqua"/>
          <w:color w:val="000000"/>
        </w:rPr>
        <w:t>talíř</w:t>
      </w:r>
      <w:proofErr w:type="spellEnd"/>
      <w:r w:rsidRPr="00725DA9">
        <w:rPr>
          <w:rFonts w:ascii="Book Antiqua" w:hAnsi="Book Antiqua"/>
          <w:color w:val="000000"/>
        </w:rPr>
        <w:t xml:space="preserve"> za </w:t>
      </w:r>
      <w:proofErr w:type="spellStart"/>
      <w:r w:rsidRPr="00725DA9">
        <w:rPr>
          <w:rFonts w:ascii="Book Antiqua" w:hAnsi="Book Antiqua"/>
          <w:color w:val="000000"/>
        </w:rPr>
        <w:t>talíř</w:t>
      </w:r>
      <w:proofErr w:type="spellEnd"/>
      <w:r w:rsidRPr="00725DA9">
        <w:rPr>
          <w:rFonts w:ascii="Book Antiqua" w:hAnsi="Book Antiqua"/>
          <w:color w:val="000000"/>
        </w:rPr>
        <w:t xml:space="preserve"> </w:t>
      </w:r>
      <w:proofErr w:type="spellStart"/>
      <w:r w:rsidRPr="00725DA9">
        <w:rPr>
          <w:rFonts w:ascii="Book Antiqua" w:hAnsi="Book Antiqua"/>
          <w:color w:val="000000"/>
        </w:rPr>
        <w:t>svého</w:t>
      </w:r>
      <w:proofErr w:type="spellEnd"/>
      <w:r w:rsidRPr="00725DA9">
        <w:rPr>
          <w:rFonts w:ascii="Book Antiqua" w:hAnsi="Book Antiqua"/>
          <w:color w:val="000000"/>
        </w:rPr>
        <w:t xml:space="preserve"> syna. Ten </w:t>
      </w:r>
      <w:proofErr w:type="spellStart"/>
      <w:r w:rsidRPr="00725DA9">
        <w:rPr>
          <w:rFonts w:ascii="Book Antiqua" w:hAnsi="Book Antiqua"/>
          <w:color w:val="000000"/>
        </w:rPr>
        <w:t>pak</w:t>
      </w:r>
      <w:proofErr w:type="spellEnd"/>
      <w:r w:rsidRPr="00725DA9">
        <w:rPr>
          <w:rFonts w:ascii="Book Antiqua" w:hAnsi="Book Antiqua"/>
          <w:color w:val="000000"/>
        </w:rPr>
        <w:t xml:space="preserve"> už nikdy </w:t>
      </w:r>
      <w:proofErr w:type="spellStart"/>
      <w:r w:rsidRPr="00725DA9">
        <w:rPr>
          <w:rFonts w:ascii="Book Antiqua" w:hAnsi="Book Antiqua"/>
          <w:color w:val="000000"/>
        </w:rPr>
        <w:t>nezapomněl</w:t>
      </w:r>
      <w:proofErr w:type="spellEnd"/>
      <w:r w:rsidRPr="00725DA9">
        <w:rPr>
          <w:rFonts w:ascii="Book Antiqua" w:hAnsi="Book Antiqua"/>
          <w:color w:val="000000"/>
        </w:rPr>
        <w:t xml:space="preserve"> na to, jak </w:t>
      </w:r>
      <w:proofErr w:type="spellStart"/>
      <w:r w:rsidRPr="00725DA9">
        <w:rPr>
          <w:rFonts w:ascii="Book Antiqua" w:hAnsi="Book Antiqua"/>
          <w:color w:val="000000"/>
        </w:rPr>
        <w:t>kdysi</w:t>
      </w:r>
      <w:proofErr w:type="spellEnd"/>
      <w:r w:rsidRPr="00725DA9">
        <w:rPr>
          <w:rFonts w:ascii="Book Antiqua" w:hAnsi="Book Antiqua"/>
          <w:color w:val="000000"/>
        </w:rPr>
        <w:t xml:space="preserve"> </w:t>
      </w:r>
      <w:proofErr w:type="spellStart"/>
      <w:r w:rsidRPr="00725DA9">
        <w:rPr>
          <w:rFonts w:ascii="Book Antiqua" w:hAnsi="Book Antiqua"/>
          <w:color w:val="000000"/>
        </w:rPr>
        <w:t>táta</w:t>
      </w:r>
      <w:proofErr w:type="spellEnd"/>
      <w:r w:rsidRPr="00725DA9">
        <w:rPr>
          <w:rFonts w:ascii="Book Antiqua" w:hAnsi="Book Antiqua"/>
          <w:color w:val="000000"/>
        </w:rPr>
        <w:t xml:space="preserve"> vzal na </w:t>
      </w:r>
      <w:proofErr w:type="spellStart"/>
      <w:r w:rsidRPr="00725DA9">
        <w:rPr>
          <w:rFonts w:ascii="Book Antiqua" w:hAnsi="Book Antiqua"/>
          <w:color w:val="000000"/>
        </w:rPr>
        <w:t>svá</w:t>
      </w:r>
      <w:proofErr w:type="spellEnd"/>
      <w:r w:rsidRPr="00725DA9">
        <w:rPr>
          <w:rFonts w:ascii="Book Antiqua" w:hAnsi="Book Antiqua"/>
          <w:color w:val="000000"/>
        </w:rPr>
        <w:t xml:space="preserve"> </w:t>
      </w:r>
      <w:proofErr w:type="spellStart"/>
      <w:r w:rsidRPr="00725DA9">
        <w:rPr>
          <w:rFonts w:ascii="Book Antiqua" w:hAnsi="Book Antiqua"/>
          <w:color w:val="000000"/>
        </w:rPr>
        <w:t>bedra</w:t>
      </w:r>
      <w:proofErr w:type="spellEnd"/>
      <w:r w:rsidRPr="00725DA9">
        <w:rPr>
          <w:rFonts w:ascii="Book Antiqua" w:hAnsi="Book Antiqua"/>
          <w:color w:val="000000"/>
        </w:rPr>
        <w:t xml:space="preserve"> trest, </w:t>
      </w:r>
      <w:proofErr w:type="spellStart"/>
      <w:r w:rsidRPr="00725DA9">
        <w:rPr>
          <w:rFonts w:ascii="Book Antiqua" w:hAnsi="Book Antiqua"/>
          <w:color w:val="000000"/>
        </w:rPr>
        <w:t>který</w:t>
      </w:r>
      <w:proofErr w:type="spellEnd"/>
      <w:r w:rsidRPr="00725DA9">
        <w:rPr>
          <w:rFonts w:ascii="Book Antiqua" w:hAnsi="Book Antiqua"/>
          <w:color w:val="000000"/>
        </w:rPr>
        <w:t xml:space="preserve"> </w:t>
      </w:r>
      <w:proofErr w:type="spellStart"/>
      <w:r w:rsidRPr="00725DA9">
        <w:rPr>
          <w:rFonts w:ascii="Book Antiqua" w:hAnsi="Book Antiqua"/>
          <w:color w:val="000000"/>
        </w:rPr>
        <w:t>měl</w:t>
      </w:r>
      <w:proofErr w:type="spellEnd"/>
      <w:r w:rsidRPr="00725DA9">
        <w:rPr>
          <w:rFonts w:ascii="Book Antiqua" w:hAnsi="Book Antiqua"/>
          <w:color w:val="000000"/>
        </w:rPr>
        <w:t xml:space="preserve"> </w:t>
      </w:r>
      <w:proofErr w:type="spellStart"/>
      <w:r w:rsidRPr="00725DA9">
        <w:rPr>
          <w:rFonts w:ascii="Book Antiqua" w:hAnsi="Book Antiqua"/>
          <w:color w:val="000000"/>
        </w:rPr>
        <w:t>postihnout</w:t>
      </w:r>
      <w:proofErr w:type="spellEnd"/>
      <w:r w:rsidRPr="00725DA9">
        <w:rPr>
          <w:rFonts w:ascii="Book Antiqua" w:hAnsi="Book Antiqua"/>
          <w:color w:val="000000"/>
        </w:rPr>
        <w:t xml:space="preserve"> jeho. </w:t>
      </w:r>
      <w:proofErr w:type="spellStart"/>
      <w:r w:rsidRPr="00725DA9">
        <w:rPr>
          <w:rFonts w:ascii="Book Antiqua" w:hAnsi="Book Antiqua"/>
          <w:color w:val="000000"/>
        </w:rPr>
        <w:t>Když</w:t>
      </w:r>
      <w:proofErr w:type="spellEnd"/>
      <w:r w:rsidRPr="00725DA9">
        <w:rPr>
          <w:rFonts w:ascii="Book Antiqua" w:hAnsi="Book Antiqua"/>
          <w:color w:val="000000"/>
        </w:rPr>
        <w:t xml:space="preserve"> na to po </w:t>
      </w:r>
      <w:proofErr w:type="spellStart"/>
      <w:r w:rsidRPr="00725DA9">
        <w:rPr>
          <w:rFonts w:ascii="Book Antiqua" w:hAnsi="Book Antiqua"/>
          <w:color w:val="000000"/>
        </w:rPr>
        <w:t>létech</w:t>
      </w:r>
      <w:proofErr w:type="spellEnd"/>
      <w:r w:rsidRPr="00725DA9">
        <w:rPr>
          <w:rFonts w:ascii="Book Antiqua" w:hAnsi="Book Antiqua"/>
          <w:color w:val="000000"/>
        </w:rPr>
        <w:t xml:space="preserve"> </w:t>
      </w:r>
      <w:proofErr w:type="spellStart"/>
      <w:r w:rsidRPr="00725DA9">
        <w:rPr>
          <w:rFonts w:ascii="Book Antiqua" w:hAnsi="Book Antiqua"/>
          <w:color w:val="000000"/>
        </w:rPr>
        <w:t>vzpomínal</w:t>
      </w:r>
      <w:proofErr w:type="spellEnd"/>
      <w:r w:rsidRPr="00725DA9">
        <w:rPr>
          <w:rFonts w:ascii="Book Antiqua" w:hAnsi="Book Antiqua"/>
          <w:color w:val="000000"/>
        </w:rPr>
        <w:t xml:space="preserve">, </w:t>
      </w:r>
      <w:proofErr w:type="spellStart"/>
      <w:r w:rsidRPr="00725DA9">
        <w:rPr>
          <w:rFonts w:ascii="Book Antiqua" w:hAnsi="Book Antiqua"/>
          <w:color w:val="000000"/>
        </w:rPr>
        <w:t>řekl</w:t>
      </w:r>
      <w:proofErr w:type="spellEnd"/>
      <w:r w:rsidRPr="00725DA9">
        <w:rPr>
          <w:rFonts w:ascii="Book Antiqua" w:hAnsi="Book Antiqua"/>
          <w:color w:val="000000"/>
        </w:rPr>
        <w:t xml:space="preserve">: „Po celý život </w:t>
      </w:r>
      <w:proofErr w:type="spellStart"/>
      <w:r w:rsidRPr="00725DA9">
        <w:rPr>
          <w:rFonts w:ascii="Book Antiqua" w:hAnsi="Book Antiqua"/>
          <w:color w:val="000000"/>
        </w:rPr>
        <w:t>jsem</w:t>
      </w:r>
      <w:proofErr w:type="spellEnd"/>
      <w:r w:rsidRPr="00725DA9">
        <w:rPr>
          <w:rFonts w:ascii="Book Antiqua" w:hAnsi="Book Antiqua"/>
          <w:color w:val="000000"/>
        </w:rPr>
        <w:t xml:space="preserve"> </w:t>
      </w:r>
      <w:proofErr w:type="spellStart"/>
      <w:r w:rsidRPr="00725DA9">
        <w:rPr>
          <w:rFonts w:ascii="Book Antiqua" w:hAnsi="Book Antiqua"/>
          <w:color w:val="000000"/>
        </w:rPr>
        <w:t>věděl</w:t>
      </w:r>
      <w:proofErr w:type="spellEnd"/>
      <w:r w:rsidRPr="00725DA9">
        <w:rPr>
          <w:rFonts w:ascii="Book Antiqua" w:hAnsi="Book Antiqua"/>
          <w:color w:val="000000"/>
        </w:rPr>
        <w:t xml:space="preserve">, </w:t>
      </w:r>
      <w:proofErr w:type="spellStart"/>
      <w:r w:rsidRPr="00725DA9">
        <w:rPr>
          <w:rFonts w:ascii="Book Antiqua" w:hAnsi="Book Antiqua"/>
          <w:color w:val="000000"/>
        </w:rPr>
        <w:t>jaký</w:t>
      </w:r>
      <w:proofErr w:type="spellEnd"/>
      <w:r w:rsidRPr="00725DA9">
        <w:rPr>
          <w:rFonts w:ascii="Book Antiqua" w:hAnsi="Book Antiqua"/>
          <w:color w:val="000000"/>
        </w:rPr>
        <w:t xml:space="preserve"> je </w:t>
      </w:r>
      <w:proofErr w:type="spellStart"/>
      <w:r w:rsidRPr="00725DA9">
        <w:rPr>
          <w:rFonts w:ascii="Book Antiqua" w:hAnsi="Book Antiqua"/>
          <w:color w:val="000000"/>
        </w:rPr>
        <w:t>Bůh</w:t>
      </w:r>
      <w:proofErr w:type="spellEnd"/>
      <w:r w:rsidRPr="00725DA9">
        <w:rPr>
          <w:rFonts w:ascii="Book Antiqua" w:hAnsi="Book Antiqua"/>
          <w:color w:val="000000"/>
        </w:rPr>
        <w:t xml:space="preserve"> – </w:t>
      </w:r>
      <w:proofErr w:type="spellStart"/>
      <w:r w:rsidRPr="00725DA9">
        <w:rPr>
          <w:rFonts w:ascii="Book Antiqua" w:hAnsi="Book Antiqua"/>
          <w:color w:val="000000"/>
        </w:rPr>
        <w:t>podle</w:t>
      </w:r>
      <w:proofErr w:type="spellEnd"/>
      <w:r w:rsidRPr="00725DA9">
        <w:rPr>
          <w:rFonts w:ascii="Book Antiqua" w:hAnsi="Book Antiqua"/>
          <w:color w:val="000000"/>
        </w:rPr>
        <w:t xml:space="preserve"> toho, </w:t>
      </w:r>
      <w:proofErr w:type="spellStart"/>
      <w:r w:rsidRPr="00725DA9">
        <w:rPr>
          <w:rFonts w:ascii="Book Antiqua" w:hAnsi="Book Antiqua"/>
          <w:color w:val="000000"/>
        </w:rPr>
        <w:t>co</w:t>
      </w:r>
      <w:proofErr w:type="spellEnd"/>
      <w:r w:rsidRPr="00725DA9">
        <w:rPr>
          <w:rFonts w:ascii="Book Antiqua" w:hAnsi="Book Antiqua"/>
          <w:color w:val="000000"/>
        </w:rPr>
        <w:t xml:space="preserve"> </w:t>
      </w:r>
      <w:proofErr w:type="spellStart"/>
      <w:r w:rsidRPr="00725DA9">
        <w:rPr>
          <w:rFonts w:ascii="Book Antiqua" w:hAnsi="Book Antiqua"/>
          <w:color w:val="000000"/>
        </w:rPr>
        <w:t>tenkrát</w:t>
      </w:r>
      <w:proofErr w:type="spellEnd"/>
      <w:r w:rsidRPr="00725DA9">
        <w:rPr>
          <w:rFonts w:ascii="Book Antiqua" w:hAnsi="Book Antiqua"/>
          <w:color w:val="000000"/>
        </w:rPr>
        <w:t xml:space="preserve"> </w:t>
      </w:r>
      <w:proofErr w:type="spellStart"/>
      <w:r w:rsidRPr="00725DA9">
        <w:rPr>
          <w:rFonts w:ascii="Book Antiqua" w:hAnsi="Book Antiqua"/>
          <w:color w:val="000000"/>
        </w:rPr>
        <w:t>udělal</w:t>
      </w:r>
      <w:proofErr w:type="spellEnd"/>
      <w:r w:rsidRPr="00725DA9">
        <w:rPr>
          <w:rFonts w:ascii="Book Antiqua" w:hAnsi="Book Antiqua"/>
          <w:color w:val="000000"/>
        </w:rPr>
        <w:t xml:space="preserve"> </w:t>
      </w:r>
      <w:proofErr w:type="spellStart"/>
      <w:r w:rsidRPr="00725DA9">
        <w:rPr>
          <w:rFonts w:ascii="Book Antiqua" w:hAnsi="Book Antiqua"/>
          <w:color w:val="000000"/>
        </w:rPr>
        <w:t>můj</w:t>
      </w:r>
      <w:proofErr w:type="spellEnd"/>
      <w:r w:rsidRPr="00725DA9">
        <w:rPr>
          <w:rFonts w:ascii="Book Antiqua" w:hAnsi="Book Antiqua"/>
          <w:color w:val="000000"/>
        </w:rPr>
        <w:t xml:space="preserve"> </w:t>
      </w:r>
      <w:proofErr w:type="spellStart"/>
      <w:r w:rsidRPr="00725DA9">
        <w:rPr>
          <w:rFonts w:ascii="Book Antiqua" w:hAnsi="Book Antiqua"/>
          <w:color w:val="000000"/>
        </w:rPr>
        <w:t>táta</w:t>
      </w:r>
      <w:proofErr w:type="spellEnd"/>
      <w:r w:rsidRPr="00725DA9">
        <w:rPr>
          <w:rFonts w:ascii="Book Antiqua" w:hAnsi="Book Antiqua"/>
          <w:color w:val="000000"/>
        </w:rPr>
        <w:t>.“</w:t>
      </w:r>
    </w:p>
    <w:sectPr w:rsidR="00C230EA" w:rsidRPr="00725DA9" w:rsidSect="002662B9">
      <w:pgSz w:w="11906" w:h="16838"/>
      <w:pgMar w:top="56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5FD5"/>
    <w:rsid w:val="001E035F"/>
    <w:rsid w:val="002662B9"/>
    <w:rsid w:val="00725DA9"/>
    <w:rsid w:val="00957A24"/>
    <w:rsid w:val="00AE2DB4"/>
    <w:rsid w:val="00C230EA"/>
    <w:rsid w:val="00DF5ABC"/>
    <w:rsid w:val="00F46F2D"/>
    <w:rsid w:val="00FE5FD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46F2D"/>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E5FD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FE5FD5"/>
    <w:rPr>
      <w:b/>
      <w:bCs/>
    </w:rPr>
  </w:style>
</w:styles>
</file>

<file path=word/webSettings.xml><?xml version="1.0" encoding="utf-8"?>
<w:webSettings xmlns:r="http://schemas.openxmlformats.org/officeDocument/2006/relationships" xmlns:w="http://schemas.openxmlformats.org/wordprocessingml/2006/main">
  <w:divs>
    <w:div w:id="2089379286">
      <w:bodyDiv w:val="1"/>
      <w:marLeft w:val="0"/>
      <w:marRight w:val="0"/>
      <w:marTop w:val="0"/>
      <w:marBottom w:val="0"/>
      <w:divBdr>
        <w:top w:val="none" w:sz="0" w:space="0" w:color="auto"/>
        <w:left w:val="none" w:sz="0" w:space="0" w:color="auto"/>
        <w:bottom w:val="none" w:sz="0" w:space="0" w:color="auto"/>
        <w:right w:val="none" w:sz="0" w:space="0" w:color="auto"/>
      </w:divBdr>
      <w:divsChild>
        <w:div w:id="80491970">
          <w:marLeft w:val="0"/>
          <w:marRight w:val="0"/>
          <w:marTop w:val="0"/>
          <w:marBottom w:val="0"/>
          <w:divBdr>
            <w:top w:val="none" w:sz="0" w:space="0" w:color="auto"/>
            <w:left w:val="none" w:sz="0" w:space="0" w:color="auto"/>
            <w:bottom w:val="none" w:sz="0" w:space="0" w:color="auto"/>
            <w:right w:val="none" w:sz="0" w:space="0" w:color="auto"/>
          </w:divBdr>
          <w:divsChild>
            <w:div w:id="1872759612">
              <w:marLeft w:val="0"/>
              <w:marRight w:val="0"/>
              <w:marTop w:val="0"/>
              <w:marBottom w:val="0"/>
              <w:divBdr>
                <w:top w:val="none" w:sz="0" w:space="0" w:color="auto"/>
                <w:left w:val="none" w:sz="0" w:space="0" w:color="auto"/>
                <w:bottom w:val="none" w:sz="0" w:space="0" w:color="auto"/>
                <w:right w:val="none" w:sz="0" w:space="0" w:color="auto"/>
              </w:divBdr>
              <w:divsChild>
                <w:div w:id="1820420143">
                  <w:marLeft w:val="0"/>
                  <w:marRight w:val="0"/>
                  <w:marTop w:val="0"/>
                  <w:marBottom w:val="0"/>
                  <w:divBdr>
                    <w:top w:val="none" w:sz="0" w:space="0" w:color="auto"/>
                    <w:left w:val="none" w:sz="0" w:space="0" w:color="auto"/>
                    <w:bottom w:val="none" w:sz="0" w:space="0" w:color="auto"/>
                    <w:right w:val="none" w:sz="0" w:space="0" w:color="auto"/>
                  </w:divBdr>
                  <w:divsChild>
                    <w:div w:id="1496798544">
                      <w:marLeft w:val="0"/>
                      <w:marRight w:val="0"/>
                      <w:marTop w:val="0"/>
                      <w:marBottom w:val="0"/>
                      <w:divBdr>
                        <w:top w:val="none" w:sz="0" w:space="0" w:color="auto"/>
                        <w:left w:val="none" w:sz="0" w:space="0" w:color="auto"/>
                        <w:bottom w:val="none" w:sz="0" w:space="0" w:color="auto"/>
                        <w:right w:val="none" w:sz="0" w:space="0" w:color="auto"/>
                      </w:divBdr>
                      <w:divsChild>
                        <w:div w:id="14300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6</Pages>
  <Words>2069</Words>
  <Characters>11797</Characters>
  <Application>Microsoft Office Word</Application>
  <DocSecurity>0</DocSecurity>
  <Lines>98</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5</cp:revision>
  <cp:lastPrinted>2013-09-07T12:18:00Z</cp:lastPrinted>
  <dcterms:created xsi:type="dcterms:W3CDTF">2010-09-04T16:18:00Z</dcterms:created>
  <dcterms:modified xsi:type="dcterms:W3CDTF">2013-09-07T12:19:00Z</dcterms:modified>
</cp:coreProperties>
</file>