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53"/>
        <w:gridCol w:w="2149"/>
        <w:gridCol w:w="2154"/>
        <w:gridCol w:w="2147"/>
        <w:gridCol w:w="2159"/>
      </w:tblGrid>
      <w:tr w:rsidR="002A1D09" w:rsidTr="00A915EA">
        <w:trPr>
          <w:trHeight w:val="510"/>
        </w:trPr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Istina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1 000 €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15 000 €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800 €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200 000 €</w:t>
            </w:r>
          </w:p>
        </w:tc>
      </w:tr>
      <w:tr w:rsidR="002A1D09" w:rsidTr="00A915EA">
        <w:trPr>
          <w:trHeight w:val="510"/>
        </w:trPr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Úročenie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 xml:space="preserve">2 % </w:t>
            </w:r>
            <w:proofErr w:type="spellStart"/>
            <w:r w:rsidRPr="002A1D09">
              <w:rPr>
                <w:b/>
              </w:rPr>
              <w:t>p.a</w:t>
            </w:r>
            <w:proofErr w:type="spellEnd"/>
            <w:r w:rsidRPr="002A1D09">
              <w:rPr>
                <w:b/>
              </w:rPr>
              <w:t>.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 xml:space="preserve">5 % </w:t>
            </w:r>
            <w:proofErr w:type="spellStart"/>
            <w:r w:rsidRPr="002A1D09">
              <w:rPr>
                <w:b/>
              </w:rPr>
              <w:t>p.a</w:t>
            </w:r>
            <w:proofErr w:type="spellEnd"/>
            <w:r w:rsidRPr="002A1D09">
              <w:rPr>
                <w:b/>
              </w:rPr>
              <w:t>.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 xml:space="preserve">3 % </w:t>
            </w:r>
            <w:proofErr w:type="spellStart"/>
            <w:r w:rsidRPr="002A1D09">
              <w:rPr>
                <w:b/>
              </w:rPr>
              <w:t>p.a</w:t>
            </w:r>
            <w:proofErr w:type="spellEnd"/>
            <w:r w:rsidRPr="002A1D09">
              <w:rPr>
                <w:b/>
              </w:rPr>
              <w:t>.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 xml:space="preserve">7 % </w:t>
            </w:r>
            <w:proofErr w:type="spellStart"/>
            <w:r w:rsidRPr="002A1D09">
              <w:rPr>
                <w:b/>
              </w:rPr>
              <w:t>p.a</w:t>
            </w:r>
            <w:proofErr w:type="spellEnd"/>
            <w:r w:rsidRPr="002A1D09">
              <w:rPr>
                <w:b/>
              </w:rPr>
              <w:t>.</w:t>
            </w:r>
          </w:p>
        </w:tc>
      </w:tr>
      <w:tr w:rsidR="002A1D09" w:rsidTr="002A1D09">
        <w:trPr>
          <w:trHeight w:val="510"/>
        </w:trPr>
        <w:tc>
          <w:tcPr>
            <w:tcW w:w="2182" w:type="dxa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Úrok po 1.roku</w:t>
            </w:r>
          </w:p>
        </w:tc>
        <w:tc>
          <w:tcPr>
            <w:tcW w:w="2182" w:type="dxa"/>
            <w:vAlign w:val="center"/>
          </w:tcPr>
          <w:p w:rsidR="002A1D09" w:rsidRDefault="00A915EA" w:rsidP="002A1D09">
            <w:pPr>
              <w:jc w:val="center"/>
            </w:pPr>
            <w:r>
              <w:t>2</w:t>
            </w:r>
            <w:r w:rsidR="00947033">
              <w:t>0</w:t>
            </w:r>
            <w:r>
              <w:t>,00 €</w:t>
            </w:r>
            <w:bookmarkStart w:id="0" w:name="_GoBack"/>
            <w:bookmarkEnd w:id="0"/>
          </w:p>
        </w:tc>
        <w:tc>
          <w:tcPr>
            <w:tcW w:w="2182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750,00 €</w:t>
            </w:r>
          </w:p>
        </w:tc>
        <w:tc>
          <w:tcPr>
            <w:tcW w:w="2183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24,00 €</w:t>
            </w:r>
          </w:p>
        </w:tc>
        <w:tc>
          <w:tcPr>
            <w:tcW w:w="2183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14 000,00 €</w:t>
            </w:r>
          </w:p>
        </w:tc>
      </w:tr>
      <w:tr w:rsidR="002A1D09" w:rsidTr="00A915EA">
        <w:trPr>
          <w:trHeight w:val="510"/>
        </w:trPr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2A1D09" w:rsidP="002A1D09">
            <w:pPr>
              <w:jc w:val="center"/>
              <w:rPr>
                <w:b/>
              </w:rPr>
            </w:pPr>
            <w:r w:rsidRPr="006C3634">
              <w:rPr>
                <w:b/>
              </w:rPr>
              <w:t>Spolu po 1.roku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A915EA" w:rsidP="002A1D09">
            <w:pPr>
              <w:jc w:val="center"/>
              <w:rPr>
                <w:b/>
              </w:rPr>
            </w:pPr>
            <w:r w:rsidRPr="006C3634">
              <w:rPr>
                <w:b/>
              </w:rPr>
              <w:t>102</w:t>
            </w:r>
            <w:r w:rsidR="00947033" w:rsidRPr="006C3634">
              <w:rPr>
                <w:b/>
              </w:rPr>
              <w:t>0</w:t>
            </w:r>
            <w:r w:rsidRPr="006C3634">
              <w:rPr>
                <w:b/>
              </w:rPr>
              <w:t>,00 €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15 750,00 €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824,00 €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214 000,00 €</w:t>
            </w:r>
          </w:p>
        </w:tc>
      </w:tr>
      <w:tr w:rsidR="002A1D09" w:rsidTr="002A1D09">
        <w:trPr>
          <w:trHeight w:val="510"/>
        </w:trPr>
        <w:tc>
          <w:tcPr>
            <w:tcW w:w="2182" w:type="dxa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Úrok po 2.roku</w:t>
            </w:r>
          </w:p>
        </w:tc>
        <w:tc>
          <w:tcPr>
            <w:tcW w:w="2182" w:type="dxa"/>
            <w:vAlign w:val="center"/>
          </w:tcPr>
          <w:p w:rsidR="002A1D09" w:rsidRDefault="00947033" w:rsidP="002A1D09">
            <w:pPr>
              <w:jc w:val="center"/>
            </w:pPr>
            <w:r>
              <w:t>2</w:t>
            </w:r>
            <w:r w:rsidR="00A915EA">
              <w:t>0</w:t>
            </w:r>
            <w:r>
              <w:t>,</w:t>
            </w:r>
            <w:r w:rsidR="00A915EA">
              <w:t>4</w:t>
            </w:r>
            <w:r>
              <w:t>0</w:t>
            </w:r>
            <w:r w:rsidR="00A915EA">
              <w:t xml:space="preserve"> €</w:t>
            </w:r>
          </w:p>
        </w:tc>
        <w:tc>
          <w:tcPr>
            <w:tcW w:w="2182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787,50 €</w:t>
            </w:r>
          </w:p>
        </w:tc>
        <w:tc>
          <w:tcPr>
            <w:tcW w:w="2183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24,72 €</w:t>
            </w:r>
          </w:p>
        </w:tc>
        <w:tc>
          <w:tcPr>
            <w:tcW w:w="2183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14 980,00 €</w:t>
            </w:r>
          </w:p>
        </w:tc>
      </w:tr>
      <w:tr w:rsidR="002A1D09" w:rsidTr="00A915EA">
        <w:trPr>
          <w:trHeight w:val="510"/>
        </w:trPr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2A1D09" w:rsidP="002A1D09">
            <w:pPr>
              <w:jc w:val="center"/>
              <w:rPr>
                <w:b/>
              </w:rPr>
            </w:pPr>
            <w:r w:rsidRPr="006C3634">
              <w:rPr>
                <w:b/>
              </w:rPr>
              <w:t>Spolu po 2.roku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A915EA" w:rsidP="002A1D09">
            <w:pPr>
              <w:jc w:val="center"/>
              <w:rPr>
                <w:b/>
              </w:rPr>
            </w:pPr>
            <w:r w:rsidRPr="006C3634">
              <w:rPr>
                <w:b/>
              </w:rPr>
              <w:t>104</w:t>
            </w:r>
            <w:r w:rsidR="00947033" w:rsidRPr="006C3634">
              <w:rPr>
                <w:b/>
              </w:rPr>
              <w:t>0,</w:t>
            </w:r>
            <w:r w:rsidRPr="006C3634">
              <w:rPr>
                <w:b/>
              </w:rPr>
              <w:t>4</w:t>
            </w:r>
            <w:r w:rsidR="00947033" w:rsidRPr="006C3634">
              <w:rPr>
                <w:b/>
              </w:rPr>
              <w:t>0</w:t>
            </w:r>
            <w:r w:rsidRPr="006C3634">
              <w:rPr>
                <w:b/>
              </w:rPr>
              <w:t xml:space="preserve"> €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16 537,50 €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848,72 €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228 980,00 €</w:t>
            </w:r>
          </w:p>
        </w:tc>
      </w:tr>
      <w:tr w:rsidR="002A1D09" w:rsidTr="002A1D09">
        <w:trPr>
          <w:trHeight w:val="510"/>
        </w:trPr>
        <w:tc>
          <w:tcPr>
            <w:tcW w:w="2182" w:type="dxa"/>
            <w:vAlign w:val="center"/>
          </w:tcPr>
          <w:p w:rsidR="002A1D09" w:rsidRPr="002A1D09" w:rsidRDefault="002A1D09" w:rsidP="002A1D09">
            <w:pPr>
              <w:jc w:val="center"/>
              <w:rPr>
                <w:b/>
              </w:rPr>
            </w:pPr>
            <w:r w:rsidRPr="002A1D09">
              <w:rPr>
                <w:b/>
              </w:rPr>
              <w:t>Úrok po 3.roku</w:t>
            </w:r>
          </w:p>
        </w:tc>
        <w:tc>
          <w:tcPr>
            <w:tcW w:w="2182" w:type="dxa"/>
            <w:vAlign w:val="center"/>
          </w:tcPr>
          <w:p w:rsidR="002A1D09" w:rsidRDefault="00A915EA" w:rsidP="002A1D09">
            <w:pPr>
              <w:jc w:val="center"/>
            </w:pPr>
            <w:r>
              <w:t>2</w:t>
            </w:r>
            <w:r w:rsidR="00947033">
              <w:t>0,</w:t>
            </w:r>
            <w:r>
              <w:t>8</w:t>
            </w:r>
            <w:r w:rsidR="00947033">
              <w:t>1</w:t>
            </w:r>
            <w:r>
              <w:t xml:space="preserve"> €</w:t>
            </w:r>
          </w:p>
        </w:tc>
        <w:tc>
          <w:tcPr>
            <w:tcW w:w="2182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826,88 €</w:t>
            </w:r>
          </w:p>
        </w:tc>
        <w:tc>
          <w:tcPr>
            <w:tcW w:w="2183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25,46 €</w:t>
            </w:r>
          </w:p>
        </w:tc>
        <w:tc>
          <w:tcPr>
            <w:tcW w:w="2183" w:type="dxa"/>
            <w:vAlign w:val="center"/>
          </w:tcPr>
          <w:p w:rsidR="002A1D09" w:rsidRPr="006C3634" w:rsidRDefault="006C3634" w:rsidP="002A1D09">
            <w:pPr>
              <w:jc w:val="center"/>
              <w:rPr>
                <w:color w:val="FF0000"/>
              </w:rPr>
            </w:pPr>
            <w:r w:rsidRPr="006C3634">
              <w:rPr>
                <w:color w:val="FF0000"/>
              </w:rPr>
              <w:t>16 028,60 €</w:t>
            </w:r>
          </w:p>
        </w:tc>
      </w:tr>
      <w:tr w:rsidR="002A1D09" w:rsidTr="00A915EA">
        <w:trPr>
          <w:trHeight w:val="510"/>
        </w:trPr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2A1D09" w:rsidP="002A1D09">
            <w:pPr>
              <w:jc w:val="center"/>
              <w:rPr>
                <w:b/>
              </w:rPr>
            </w:pPr>
            <w:r w:rsidRPr="006C3634">
              <w:rPr>
                <w:b/>
              </w:rPr>
              <w:t>Spolu po 3.roku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A915EA" w:rsidP="002A1D09">
            <w:pPr>
              <w:jc w:val="center"/>
              <w:rPr>
                <w:b/>
              </w:rPr>
            </w:pPr>
            <w:r w:rsidRPr="006C3634">
              <w:rPr>
                <w:b/>
              </w:rPr>
              <w:t>106</w:t>
            </w:r>
            <w:r w:rsidR="00947033" w:rsidRPr="006C3634">
              <w:rPr>
                <w:b/>
              </w:rPr>
              <w:t>1,</w:t>
            </w:r>
            <w:r w:rsidRPr="006C3634">
              <w:rPr>
                <w:b/>
              </w:rPr>
              <w:t>2</w:t>
            </w:r>
            <w:r w:rsidR="00947033" w:rsidRPr="006C3634">
              <w:rPr>
                <w:b/>
              </w:rPr>
              <w:t>1</w:t>
            </w:r>
            <w:r w:rsidRPr="006C3634">
              <w:rPr>
                <w:b/>
              </w:rPr>
              <w:t xml:space="preserve"> €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17 364,38 €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874,18 €</w:t>
            </w:r>
          </w:p>
        </w:tc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2A1D09" w:rsidRPr="006C3634" w:rsidRDefault="006C3634" w:rsidP="002A1D09">
            <w:pPr>
              <w:jc w:val="center"/>
              <w:rPr>
                <w:b/>
                <w:color w:val="FF0000"/>
              </w:rPr>
            </w:pPr>
            <w:r w:rsidRPr="006C3634">
              <w:rPr>
                <w:b/>
                <w:color w:val="FF0000"/>
              </w:rPr>
              <w:t>245 008,60 €</w:t>
            </w:r>
          </w:p>
        </w:tc>
      </w:tr>
    </w:tbl>
    <w:p w:rsidR="003009D9" w:rsidRDefault="003009D9"/>
    <w:p w:rsidR="002A1D09" w:rsidRDefault="002A1D09"/>
    <w:p w:rsidR="002A1D09" w:rsidRDefault="002A1D09"/>
    <w:sectPr w:rsidR="002A1D09" w:rsidSect="002A1D0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09"/>
    <w:rsid w:val="002A1D09"/>
    <w:rsid w:val="003009D9"/>
    <w:rsid w:val="006C3634"/>
    <w:rsid w:val="00947033"/>
    <w:rsid w:val="00A915EA"/>
    <w:rsid w:val="00DD3AB6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2FB1"/>
  <w15:docId w15:val="{A544E7A6-D584-42EC-8941-5E7A16CD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009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A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6</cp:revision>
  <cp:lastPrinted>2023-02-17T09:20:00Z</cp:lastPrinted>
  <dcterms:created xsi:type="dcterms:W3CDTF">2023-02-17T05:41:00Z</dcterms:created>
  <dcterms:modified xsi:type="dcterms:W3CDTF">2023-02-20T07:30:00Z</dcterms:modified>
</cp:coreProperties>
</file>