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E03" w:rsidRDefault="00276E03" w:rsidP="00276E03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>Zá</w:t>
      </w:r>
      <w:r w:rsidR="00771DA0">
        <w:rPr>
          <w:b/>
          <w:sz w:val="28"/>
          <w:szCs w:val="28"/>
        </w:rPr>
        <w:t>pisnica zo 4. zasadnutia, dňa 31. 01. 2019</w:t>
      </w:r>
    </w:p>
    <w:p w:rsidR="00276E03" w:rsidRDefault="00276E03" w:rsidP="00276E03">
      <w:pPr>
        <w:jc w:val="center"/>
      </w:pPr>
    </w:p>
    <w:p w:rsidR="00276E03" w:rsidRDefault="00276E03" w:rsidP="00276E03">
      <w:r>
        <w:rPr>
          <w:b/>
        </w:rPr>
        <w:t>Prítomní:</w:t>
      </w:r>
      <w:r>
        <w:t xml:space="preserve"> Mgr. Alena </w:t>
      </w:r>
      <w:proofErr w:type="spellStart"/>
      <w:r>
        <w:t>Cibuliaková</w:t>
      </w:r>
      <w:proofErr w:type="spellEnd"/>
      <w:r>
        <w:t xml:space="preserve">, Mgr. Zuzana </w:t>
      </w:r>
      <w:proofErr w:type="spellStart"/>
      <w:r>
        <w:t>Dedíková</w:t>
      </w:r>
      <w:proofErr w:type="spellEnd"/>
      <w:r>
        <w:t xml:space="preserve">, Mgr. Andrea </w:t>
      </w:r>
      <w:proofErr w:type="spellStart"/>
      <w:r>
        <w:t>Jendželovská</w:t>
      </w:r>
      <w:proofErr w:type="spellEnd"/>
      <w:r>
        <w:t xml:space="preserve">, Mgr. Jana </w:t>
      </w:r>
      <w:proofErr w:type="spellStart"/>
      <w:r>
        <w:t>Šurányiová</w:t>
      </w:r>
      <w:proofErr w:type="spellEnd"/>
      <w:r>
        <w:t xml:space="preserve">, PaedDr. Alena </w:t>
      </w:r>
      <w:proofErr w:type="spellStart"/>
      <w:r>
        <w:t>Griščíková</w:t>
      </w:r>
      <w:proofErr w:type="spellEnd"/>
      <w:r>
        <w:t xml:space="preserve">, Mgr. Gabriela </w:t>
      </w:r>
      <w:proofErr w:type="spellStart"/>
      <w:r>
        <w:t>Mahútová</w:t>
      </w:r>
      <w:proofErr w:type="spellEnd"/>
      <w:r>
        <w:t xml:space="preserve">, Mgr. Alica </w:t>
      </w:r>
      <w:proofErr w:type="spellStart"/>
      <w:r>
        <w:t>Gašparová</w:t>
      </w:r>
      <w:proofErr w:type="spellEnd"/>
      <w:r>
        <w:t xml:space="preserve">, Mgr. Ingrid </w:t>
      </w:r>
      <w:proofErr w:type="spellStart"/>
      <w:r>
        <w:t>Čupová</w:t>
      </w:r>
      <w:proofErr w:type="spellEnd"/>
      <w:r w:rsidR="00771DA0">
        <w:t xml:space="preserve">, Mgr. Roman </w:t>
      </w:r>
      <w:proofErr w:type="spellStart"/>
      <w:r w:rsidR="00771DA0">
        <w:t>Lastomírsky</w:t>
      </w:r>
      <w:proofErr w:type="spellEnd"/>
      <w:r w:rsidR="00771DA0">
        <w:t xml:space="preserve">, Mgr. </w:t>
      </w:r>
      <w:proofErr w:type="spellStart"/>
      <w:r w:rsidR="00771DA0">
        <w:t>Nicole</w:t>
      </w:r>
      <w:proofErr w:type="spellEnd"/>
      <w:r w:rsidR="00771DA0">
        <w:t xml:space="preserve"> </w:t>
      </w:r>
      <w:proofErr w:type="spellStart"/>
      <w:r w:rsidR="00771DA0">
        <w:t>Olléová</w:t>
      </w:r>
      <w:proofErr w:type="spellEnd"/>
    </w:p>
    <w:p w:rsidR="00276E03" w:rsidRDefault="00276E03" w:rsidP="00276E03"/>
    <w:p w:rsidR="00276E03" w:rsidRDefault="00276E03" w:rsidP="00276E03"/>
    <w:p w:rsidR="00276E03" w:rsidRDefault="00276E03" w:rsidP="00276E03">
      <w:r>
        <w:rPr>
          <w:b/>
        </w:rPr>
        <w:t xml:space="preserve">Program: </w:t>
      </w:r>
    </w:p>
    <w:p w:rsidR="00276E03" w:rsidRDefault="00276E03" w:rsidP="00276E03">
      <w:pPr>
        <w:numPr>
          <w:ilvl w:val="0"/>
          <w:numId w:val="6"/>
        </w:numPr>
        <w:ind w:hanging="360"/>
        <w:contextualSpacing/>
        <w:rPr>
          <w:b/>
        </w:rPr>
      </w:pPr>
      <w:r>
        <w:t>Kontrola plnenia uznesenia</w:t>
      </w:r>
    </w:p>
    <w:p w:rsidR="00276E03" w:rsidRDefault="00276E03" w:rsidP="00276E03">
      <w:pPr>
        <w:numPr>
          <w:ilvl w:val="0"/>
          <w:numId w:val="6"/>
        </w:numPr>
        <w:ind w:hanging="360"/>
        <w:contextualSpacing/>
        <w:rPr>
          <w:b/>
        </w:rPr>
      </w:pPr>
      <w:r>
        <w:t xml:space="preserve">Analýza VVP </w:t>
      </w:r>
      <w:r w:rsidR="00771DA0">
        <w:t>za 1. polrok školského roka 2018/2019</w:t>
      </w:r>
    </w:p>
    <w:p w:rsidR="00276E03" w:rsidRDefault="00276E03" w:rsidP="00276E03">
      <w:pPr>
        <w:numPr>
          <w:ilvl w:val="0"/>
          <w:numId w:val="6"/>
        </w:numPr>
        <w:ind w:hanging="360"/>
        <w:contextualSpacing/>
        <w:rPr>
          <w:b/>
        </w:rPr>
      </w:pPr>
      <w:r>
        <w:t>Vyhodno</w:t>
      </w:r>
      <w:r w:rsidR="00771DA0">
        <w:t>tenie práce PK za 1. polrok 2018/2019</w:t>
      </w:r>
    </w:p>
    <w:p w:rsidR="00276E03" w:rsidRDefault="00276E03" w:rsidP="00276E03">
      <w:pPr>
        <w:numPr>
          <w:ilvl w:val="0"/>
          <w:numId w:val="6"/>
        </w:numPr>
        <w:ind w:hanging="360"/>
        <w:contextualSpacing/>
        <w:rPr>
          <w:b/>
        </w:rPr>
      </w:pPr>
      <w:r>
        <w:t>Návrh opatrení do 2. polroka</w:t>
      </w:r>
    </w:p>
    <w:p w:rsidR="00276E03" w:rsidRDefault="00276E03" w:rsidP="00276E03">
      <w:pPr>
        <w:numPr>
          <w:ilvl w:val="0"/>
          <w:numId w:val="6"/>
        </w:numPr>
        <w:ind w:hanging="360"/>
        <w:contextualSpacing/>
        <w:rPr>
          <w:b/>
        </w:rPr>
      </w:pPr>
      <w:r>
        <w:t>Rôzne</w:t>
      </w:r>
    </w:p>
    <w:p w:rsidR="00276E03" w:rsidRDefault="00276E03" w:rsidP="00276E03">
      <w:pPr>
        <w:numPr>
          <w:ilvl w:val="0"/>
          <w:numId w:val="6"/>
        </w:numPr>
        <w:ind w:hanging="360"/>
        <w:contextualSpacing/>
        <w:rPr>
          <w:b/>
        </w:rPr>
      </w:pPr>
      <w:r>
        <w:t>Návrh uznesenia</w:t>
      </w:r>
    </w:p>
    <w:p w:rsidR="00276E03" w:rsidRDefault="00276E03" w:rsidP="00276E03"/>
    <w:p w:rsidR="00276E03" w:rsidRDefault="00276E03" w:rsidP="00276E03"/>
    <w:p w:rsidR="00276E03" w:rsidRDefault="00276E03" w:rsidP="00276E03">
      <w:r>
        <w:rPr>
          <w:b/>
        </w:rPr>
        <w:t xml:space="preserve">K bodu 1: </w:t>
      </w:r>
      <w:r>
        <w:t>Úlohy zadané na poslednom zasadnutí PK boli splnené.</w:t>
      </w:r>
    </w:p>
    <w:p w:rsidR="00276E03" w:rsidRDefault="00276E03" w:rsidP="00276E03"/>
    <w:p w:rsidR="00276E03" w:rsidRDefault="00276E03" w:rsidP="00276E03">
      <w:r>
        <w:rPr>
          <w:b/>
        </w:rPr>
        <w:t>K bodu 2:</w:t>
      </w:r>
    </w:p>
    <w:p w:rsidR="00276E03" w:rsidRDefault="00276E03" w:rsidP="00276E03">
      <w:r>
        <w:rPr>
          <w:b/>
        </w:rPr>
        <w:t xml:space="preserve">Plnenie </w:t>
      </w:r>
      <w:proofErr w:type="spellStart"/>
      <w:r>
        <w:rPr>
          <w:b/>
        </w:rPr>
        <w:t>ŠkVP</w:t>
      </w:r>
      <w:proofErr w:type="spellEnd"/>
      <w:r>
        <w:rPr>
          <w:b/>
        </w:rPr>
        <w:t>, Tematických výchovno-vzdelávacích plánov</w:t>
      </w:r>
    </w:p>
    <w:p w:rsidR="00276E03" w:rsidRDefault="00276E03" w:rsidP="00276E03">
      <w:r>
        <w:t>- PK pracovala podľa vopred vypracovaného plánu práce.</w:t>
      </w:r>
    </w:p>
    <w:p w:rsidR="00276E03" w:rsidRDefault="00276E03" w:rsidP="00276E03">
      <w:r>
        <w:t>- vyučovanie ANJ je v súlade s platnými </w:t>
      </w:r>
      <w:proofErr w:type="spellStart"/>
      <w:r>
        <w:t>ŠkVP</w:t>
      </w:r>
      <w:proofErr w:type="spellEnd"/>
      <w:r>
        <w:t xml:space="preserve"> a TVVP.</w:t>
      </w:r>
    </w:p>
    <w:p w:rsidR="00276E03" w:rsidRDefault="00276E03" w:rsidP="00276E03"/>
    <w:p w:rsidR="00276E03" w:rsidRDefault="00276E03" w:rsidP="00276E03">
      <w:r>
        <w:rPr>
          <w:b/>
        </w:rPr>
        <w:t>K bodu 3:</w:t>
      </w:r>
    </w:p>
    <w:p w:rsidR="00276E03" w:rsidRDefault="00276E03" w:rsidP="00276E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771DA0" w:rsidTr="003510BC">
        <w:trPr>
          <w:gridAfter w:val="1"/>
          <w:wAfter w:w="38" w:type="dxa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771DA0" w:rsidRDefault="00771DA0" w:rsidP="003510BC">
            <w:pPr>
              <w:jc w:val="center"/>
              <w:rPr>
                <w:b/>
              </w:rPr>
            </w:pPr>
            <w:r>
              <w:rPr>
                <w:b/>
              </w:rPr>
              <w:t>Údaje o aktivitách organizovaných  MZ/PK</w:t>
            </w:r>
          </w:p>
          <w:p w:rsidR="00771DA0" w:rsidRDefault="00771DA0" w:rsidP="003510BC">
            <w:pPr>
              <w:jc w:val="center"/>
              <w:rPr>
                <w:b/>
              </w:rPr>
            </w:pPr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pPr>
              <w:jc w:val="both"/>
            </w:pPr>
            <w:r>
              <w:rPr>
                <w:b/>
              </w:rPr>
              <w:t>Európsky deň jazykov</w:t>
            </w:r>
            <w:r>
              <w:t xml:space="preserve"> – 26.9.2018</w:t>
            </w:r>
          </w:p>
          <w:p w:rsidR="00771DA0" w:rsidRDefault="00771DA0" w:rsidP="003510BC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Aktivity v jednotlivých triedach:</w:t>
            </w:r>
          </w:p>
          <w:p w:rsidR="00771DA0" w:rsidRDefault="00771DA0" w:rsidP="003510BC">
            <w:pPr>
              <w:jc w:val="both"/>
            </w:pP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DA0" w:rsidRDefault="00771DA0" w:rsidP="003510BC">
            <w:pPr>
              <w:rPr>
                <w:sz w:val="22"/>
              </w:rPr>
            </w:pPr>
            <w:r>
              <w:rPr>
                <w:sz w:val="22"/>
              </w:rPr>
              <w:t xml:space="preserve">Žiaci v triedach 1.,2.roč. spoznávali mená a zvuky zvierat, 3. a 4.roč. pozdravy, žiaci zo 4.roč sa predstavili svojim spolužiakom v rôznych jazykoch EU. </w:t>
            </w:r>
          </w:p>
          <w:p w:rsidR="00771DA0" w:rsidRDefault="00771DA0" w:rsidP="003510BC">
            <w:r>
              <w:rPr>
                <w:sz w:val="22"/>
              </w:rPr>
              <w:t xml:space="preserve">                           </w:t>
            </w:r>
            <w:proofErr w:type="spellStart"/>
            <w:r>
              <w:rPr>
                <w:sz w:val="22"/>
              </w:rPr>
              <w:t>Zodp</w:t>
            </w:r>
            <w:proofErr w:type="spellEnd"/>
            <w:r>
              <w:rPr>
                <w:sz w:val="22"/>
              </w:rPr>
              <w:t xml:space="preserve">. Uč. ANJ, Mgr.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  <w:r>
              <w:rPr>
                <w:sz w:val="22"/>
              </w:rPr>
              <w:t xml:space="preserve">, PaedDr. </w:t>
            </w:r>
            <w:proofErr w:type="spellStart"/>
            <w:r>
              <w:rPr>
                <w:sz w:val="22"/>
              </w:rPr>
              <w:t>Griščíková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pPr>
              <w:rPr>
                <w:b/>
              </w:rPr>
            </w:pPr>
            <w:proofErr w:type="spellStart"/>
            <w:r>
              <w:rPr>
                <w:b/>
              </w:rPr>
              <w:t>Once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upon</w:t>
            </w:r>
            <w:proofErr w:type="spellEnd"/>
            <w:r>
              <w:rPr>
                <w:b/>
              </w:rPr>
              <w:t xml:space="preserve"> a </w:t>
            </w:r>
            <w:proofErr w:type="spellStart"/>
            <w:r>
              <w:rPr>
                <w:b/>
              </w:rPr>
              <w:t>time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Veľkáči</w:t>
            </w:r>
            <w:proofErr w:type="spellEnd"/>
            <w:r>
              <w:rPr>
                <w:b/>
              </w:rPr>
              <w:t xml:space="preserve"> čítajú </w:t>
            </w:r>
            <w:proofErr w:type="spellStart"/>
            <w:r>
              <w:rPr>
                <w:b/>
              </w:rPr>
              <w:t>malkáčom</w:t>
            </w:r>
            <w:proofErr w:type="spellEnd"/>
            <w:r>
              <w:rPr>
                <w:b/>
              </w:rPr>
              <w:t xml:space="preserve"> – čítanie rozprávky v angličtine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07.11.2018 - pre žiakov 1.C prezentovali p. učiteľka a žiačky Gymnázia </w:t>
            </w:r>
            <w:proofErr w:type="spellStart"/>
            <w:r>
              <w:t>Futurum</w:t>
            </w:r>
            <w:proofErr w:type="spellEnd"/>
            <w:r>
              <w:t xml:space="preserve"> rozprávku – O troch prasiatkach</w:t>
            </w:r>
          </w:p>
          <w:p w:rsidR="00771DA0" w:rsidRDefault="00771DA0" w:rsidP="003510BC">
            <w:r>
              <w:t xml:space="preserve">                         </w:t>
            </w:r>
            <w:proofErr w:type="spellStart"/>
            <w:r>
              <w:t>Zodp</w:t>
            </w:r>
            <w:proofErr w:type="spellEnd"/>
            <w:r>
              <w:t xml:space="preserve">. Mgr. </w:t>
            </w:r>
            <w:proofErr w:type="spellStart"/>
            <w:r>
              <w:t>Mahútová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</w:tr>
    </w:tbl>
    <w:p w:rsidR="00276E03" w:rsidRDefault="00276E03" w:rsidP="00276E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771DA0" w:rsidTr="003510BC">
        <w:trPr>
          <w:gridAfter w:val="1"/>
          <w:wAfter w:w="38" w:type="dxa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71DA0" w:rsidRDefault="00771DA0" w:rsidP="003510BC">
            <w:pPr>
              <w:jc w:val="center"/>
              <w:rPr>
                <w:b/>
              </w:rPr>
            </w:pPr>
            <w:r>
              <w:rPr>
                <w:b/>
              </w:rPr>
              <w:t>Aktivity a súťaže, do ktorých sa MZ/PK zapojila</w:t>
            </w:r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Pr="00794217" w:rsidRDefault="00771DA0" w:rsidP="003510BC">
            <w:pPr>
              <w:ind w:left="360"/>
              <w:jc w:val="both"/>
              <w:rPr>
                <w:sz w:val="20"/>
                <w:szCs w:val="20"/>
              </w:rPr>
            </w:pPr>
            <w:r w:rsidRPr="00794217">
              <w:rPr>
                <w:szCs w:val="20"/>
              </w:rPr>
              <w:t>Vianočná akadémia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>2.B – program</w:t>
            </w:r>
          </w:p>
          <w:p w:rsidR="00771DA0" w:rsidRDefault="00771DA0" w:rsidP="003510BC">
            <w:r>
              <w:t xml:space="preserve">                                   </w:t>
            </w:r>
            <w:proofErr w:type="spellStart"/>
            <w:r>
              <w:t>zodp</w:t>
            </w:r>
            <w:proofErr w:type="spellEnd"/>
            <w:r>
              <w:t xml:space="preserve">. Mgr. </w:t>
            </w:r>
            <w:proofErr w:type="spellStart"/>
            <w:r>
              <w:t>Gašparová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Európsky deň jazykov – </w:t>
            </w:r>
            <w:proofErr w:type="spellStart"/>
            <w:r>
              <w:t>org.mestom</w:t>
            </w:r>
            <w:proofErr w:type="spellEnd"/>
            <w:r>
              <w:t xml:space="preserve"> Košice ...20.9.2018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Triedy – 4. A, B, C, D </w:t>
            </w:r>
            <w:proofErr w:type="spellStart"/>
            <w:r>
              <w:t>zodp</w:t>
            </w:r>
            <w:proofErr w:type="spellEnd"/>
            <w:r>
              <w:t xml:space="preserve">. Mgr. </w:t>
            </w:r>
            <w:proofErr w:type="spellStart"/>
            <w:r>
              <w:t>Mahútová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ANJ bez drilu – seminár </w:t>
            </w:r>
            <w:proofErr w:type="spellStart"/>
            <w:r>
              <w:t>Raabe</w:t>
            </w:r>
            <w:proofErr w:type="spellEnd"/>
            <w:r>
              <w:t>...15.10.2018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proofErr w:type="spellStart"/>
            <w:r>
              <w:t>Čupová</w:t>
            </w:r>
            <w:proofErr w:type="spellEnd"/>
            <w:r>
              <w:t xml:space="preserve">, </w:t>
            </w:r>
            <w:proofErr w:type="spellStart"/>
            <w:r>
              <w:t>Cibuliaková</w:t>
            </w:r>
            <w:proofErr w:type="spellEnd"/>
            <w:r>
              <w:t xml:space="preserve">, </w:t>
            </w:r>
            <w:proofErr w:type="spellStart"/>
            <w:r>
              <w:t>Šurányiová</w:t>
            </w:r>
            <w:proofErr w:type="spellEnd"/>
            <w:r>
              <w:t xml:space="preserve">, </w:t>
            </w:r>
            <w:proofErr w:type="spellStart"/>
            <w:r>
              <w:t>Mahútová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proofErr w:type="spellStart"/>
            <w:r>
              <w:t>Etwinning</w:t>
            </w:r>
            <w:proofErr w:type="spellEnd"/>
            <w:r>
              <w:t xml:space="preserve"> – Medzinár. podujatie na Kréte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Mgr. </w:t>
            </w:r>
            <w:proofErr w:type="spellStart"/>
            <w:r>
              <w:t>Gašparová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proofErr w:type="spellStart"/>
            <w:r>
              <w:t>Etwinning</w:t>
            </w:r>
            <w:proofErr w:type="spellEnd"/>
            <w:r>
              <w:t xml:space="preserve"> projekt: </w:t>
            </w:r>
            <w:proofErr w:type="spellStart"/>
            <w:r>
              <w:t>Let´s</w:t>
            </w:r>
            <w:proofErr w:type="spellEnd"/>
            <w:r>
              <w:t xml:space="preserve"> get </w:t>
            </w:r>
            <w:proofErr w:type="spellStart"/>
            <w:r>
              <w:t>physical</w:t>
            </w:r>
            <w:proofErr w:type="spellEnd"/>
            <w:r>
              <w:t>!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Mgr. </w:t>
            </w:r>
            <w:proofErr w:type="spellStart"/>
            <w:r>
              <w:t>Gašparová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Školské projekty a medzinár. partnerstvá – vzdelávanie </w:t>
            </w:r>
            <w:proofErr w:type="spellStart"/>
            <w:r>
              <w:t>Etwinning</w:t>
            </w:r>
            <w:proofErr w:type="spellEnd"/>
            <w:r>
              <w:t xml:space="preserve"> 12.10. – 30.11.2018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Mgr. </w:t>
            </w:r>
            <w:proofErr w:type="spellStart"/>
            <w:r>
              <w:t>Gašparová</w:t>
            </w:r>
            <w:proofErr w:type="spellEnd"/>
            <w:r>
              <w:t xml:space="preserve">, Mgr. </w:t>
            </w:r>
            <w:proofErr w:type="spellStart"/>
            <w:r>
              <w:t>Mahútová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proofErr w:type="spellStart"/>
            <w:r>
              <w:lastRenderedPageBreak/>
              <w:t>Oxford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Press, </w:t>
            </w:r>
            <w:proofErr w:type="spellStart"/>
            <w:r>
              <w:t>metod</w:t>
            </w:r>
            <w:proofErr w:type="spellEnd"/>
            <w:r>
              <w:t>. Seminár – Zručnosti 21.st.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Mgr. </w:t>
            </w:r>
            <w:proofErr w:type="spellStart"/>
            <w:r>
              <w:t>Jendželovská</w:t>
            </w:r>
            <w:proofErr w:type="spellEnd"/>
            <w:r>
              <w:t xml:space="preserve">, Mgr. </w:t>
            </w:r>
            <w:proofErr w:type="spellStart"/>
            <w:r>
              <w:t>Mahútová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>Inštruktážny seminár ku podávaniu prihlášky Erasmus+ KA1...4.12.2018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>
            <w:r>
              <w:t xml:space="preserve">Mgr. </w:t>
            </w:r>
            <w:proofErr w:type="spellStart"/>
            <w:r>
              <w:t>Gašparová</w:t>
            </w:r>
            <w:proofErr w:type="spellEnd"/>
            <w:r>
              <w:t xml:space="preserve">, Mgr. </w:t>
            </w:r>
            <w:proofErr w:type="spellStart"/>
            <w:r>
              <w:t>Mahútová</w:t>
            </w:r>
            <w:proofErr w:type="spellEnd"/>
            <w:r>
              <w:t xml:space="preserve">, Mgr. </w:t>
            </w:r>
            <w:proofErr w:type="spellStart"/>
            <w:r>
              <w:t>Cibuliaková</w:t>
            </w:r>
            <w:proofErr w:type="spellEnd"/>
          </w:p>
        </w:tc>
      </w:tr>
      <w:tr w:rsidR="00771DA0" w:rsidTr="003510BC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</w:tr>
    </w:tbl>
    <w:p w:rsidR="00771DA0" w:rsidRDefault="00771DA0" w:rsidP="00276E0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4606"/>
      </w:tblGrid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71DA0" w:rsidRDefault="00771DA0" w:rsidP="003510BC">
            <w:pPr>
              <w:jc w:val="center"/>
              <w:rPr>
                <w:b/>
              </w:rPr>
            </w:pPr>
            <w:r>
              <w:rPr>
                <w:b/>
              </w:rPr>
              <w:t>Exkurzie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771DA0" w:rsidRDefault="00771DA0" w:rsidP="003510BC">
            <w:pPr>
              <w:jc w:val="center"/>
              <w:rPr>
                <w:b/>
              </w:rPr>
            </w:pPr>
            <w:r>
              <w:rPr>
                <w:b/>
              </w:rPr>
              <w:t>Výlety</w:t>
            </w:r>
          </w:p>
        </w:tc>
      </w:tr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DA0" w:rsidRDefault="00771DA0" w:rsidP="00351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Štátna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ved.knižnica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USA...4.B...16.11.2018</w:t>
            </w:r>
          </w:p>
        </w:tc>
        <w:tc>
          <w:tcPr>
            <w:tcW w:w="4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:rsidR="00771DA0" w:rsidRDefault="00771DA0" w:rsidP="003510BC"/>
        </w:tc>
      </w:tr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DA0" w:rsidRDefault="00771DA0" w:rsidP="003510BC"/>
        </w:tc>
      </w:tr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DA0" w:rsidRDefault="00771DA0" w:rsidP="003510BC"/>
        </w:tc>
      </w:tr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DA0" w:rsidRDefault="00771DA0" w:rsidP="003510BC"/>
        </w:tc>
      </w:tr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DA0" w:rsidRDefault="00771DA0" w:rsidP="003510BC"/>
        </w:tc>
      </w:tr>
      <w:tr w:rsidR="00771DA0" w:rsidTr="003510B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DA0" w:rsidRDefault="00771DA0" w:rsidP="003510BC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DA0" w:rsidRDefault="00771DA0" w:rsidP="003510BC"/>
        </w:tc>
      </w:tr>
    </w:tbl>
    <w:p w:rsidR="00771DA0" w:rsidRDefault="00771DA0" w:rsidP="00276E03"/>
    <w:p w:rsidR="00A71B65" w:rsidRDefault="00A71B65" w:rsidP="00276E03"/>
    <w:p w:rsidR="00A71B65" w:rsidRDefault="00A71B65" w:rsidP="00A71B65">
      <w:pPr>
        <w:rPr>
          <w:b/>
          <w:color w:val="0000FF"/>
        </w:rPr>
      </w:pPr>
      <w:r>
        <w:rPr>
          <w:b/>
          <w:color w:val="0000FF"/>
        </w:rPr>
        <w:t>3.  Analýza polročných testov v porovnaní s hodnotením žiakov na vysvedčení</w:t>
      </w:r>
    </w:p>
    <w:p w:rsidR="00A71B65" w:rsidRDefault="00A71B65" w:rsidP="00A71B65"/>
    <w:p w:rsidR="00A71B65" w:rsidRDefault="00A71B65" w:rsidP="00A71B65"/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089"/>
        <w:gridCol w:w="2177"/>
        <w:gridCol w:w="2177"/>
        <w:gridCol w:w="2721"/>
      </w:tblGrid>
      <w:tr w:rsidR="00A71B65" w:rsidTr="003510BC">
        <w:trPr>
          <w:trHeight w:val="1125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Predmet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Trieda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rPr>
                <w:b/>
              </w:rPr>
            </w:pPr>
            <w:r>
              <w:rPr>
                <w:b/>
              </w:rPr>
              <w:t>Polročný test</w:t>
            </w:r>
          </w:p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priemer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Známka</w:t>
            </w:r>
          </w:p>
          <w:p w:rsidR="00A71B65" w:rsidRDefault="00A71B65" w:rsidP="003510BC">
            <w:pPr>
              <w:jc w:val="center"/>
            </w:pPr>
            <w:r>
              <w:rPr>
                <w:b/>
              </w:rPr>
              <w:t>na vysvedčení priemer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Odchýlka</w:t>
            </w:r>
          </w:p>
        </w:tc>
      </w:tr>
      <w:tr w:rsidR="00A71B65" w:rsidTr="003510BC">
        <w:trPr>
          <w:trHeight w:val="368"/>
        </w:trPr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ANJ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2.A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1,05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0,05</w:t>
            </w:r>
          </w:p>
        </w:tc>
      </w:tr>
      <w:tr w:rsidR="00A71B65" w:rsidTr="003510BC">
        <w:trPr>
          <w:trHeight w:val="1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2.B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0</w:t>
            </w:r>
          </w:p>
        </w:tc>
      </w:tr>
      <w:tr w:rsidR="00A71B65" w:rsidTr="003510BC">
        <w:trPr>
          <w:trHeight w:val="1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71B65" w:rsidRDefault="00A71B65" w:rsidP="003510B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smartTag w:uri="urn:schemas-microsoft-com:office:smarttags" w:element="metricconverter">
              <w:smartTagPr>
                <w:attr w:name="ProductID" w:val="2.C"/>
              </w:smartTagPr>
              <w:r>
                <w:t>2.C</w:t>
              </w:r>
            </w:smartTag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1,05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0</w:t>
            </w:r>
          </w:p>
        </w:tc>
      </w:tr>
      <w:tr w:rsidR="00A71B65" w:rsidTr="003510BC">
        <w:trPr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2.D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0</w:t>
            </w:r>
          </w:p>
        </w:tc>
      </w:tr>
      <w:tr w:rsidR="00A71B65" w:rsidTr="003510BC">
        <w:trPr>
          <w:trHeight w:val="3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2.E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jc w:val="center"/>
            </w:pPr>
            <w:r>
              <w:t>0,50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:rsidR="00A71B65" w:rsidRDefault="00A71B65" w:rsidP="003510BC">
            <w:pPr>
              <w:rPr>
                <w:b/>
              </w:rPr>
            </w:pPr>
            <w:r>
              <w:rPr>
                <w:b/>
              </w:rPr>
              <w:t>Sumár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1,11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1,02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  <w:r>
              <w:rPr>
                <w:b/>
              </w:rPr>
              <w:t>0,11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B65" w:rsidRPr="000A72D7" w:rsidRDefault="00A71B65" w:rsidP="003510BC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926F0E" w:rsidRDefault="00A71B65" w:rsidP="003510BC">
            <w:pPr>
              <w:jc w:val="center"/>
            </w:pPr>
            <w:r w:rsidRPr="00926F0E">
              <w:t>3.A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1,14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0,14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B65" w:rsidRPr="000A72D7" w:rsidRDefault="00A71B65" w:rsidP="003510BC">
            <w:pPr>
              <w:jc w:val="center"/>
            </w:pPr>
            <w:r w:rsidRPr="000A72D7">
              <w:t>ANJ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926F0E" w:rsidRDefault="00A71B65" w:rsidP="003510BC">
            <w:pPr>
              <w:jc w:val="center"/>
            </w:pPr>
            <w:r w:rsidRPr="00926F0E">
              <w:t>3.B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1,14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1,07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0,07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B65" w:rsidRDefault="00A71B65" w:rsidP="003510BC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926F0E" w:rsidRDefault="00A71B65" w:rsidP="003510BC">
            <w:pPr>
              <w:jc w:val="center"/>
            </w:pPr>
            <w:smartTag w:uri="urn:schemas-microsoft-com:office:smarttags" w:element="metricconverter">
              <w:smartTagPr>
                <w:attr w:name="ProductID" w:val="3.C"/>
              </w:smartTagPr>
              <w:r w:rsidRPr="00926F0E">
                <w:t>3.C</w:t>
              </w:r>
            </w:smartTag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1,04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1,00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 w:rsidRPr="00691798">
              <w:t>0,04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1B65" w:rsidRDefault="00A71B65" w:rsidP="003510BC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926F0E" w:rsidRDefault="00A71B65" w:rsidP="003510BC">
            <w:pPr>
              <w:jc w:val="center"/>
            </w:pPr>
            <w:r w:rsidRPr="00926F0E">
              <w:t>3.D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1,04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1,04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:rsidR="00A71B65" w:rsidRDefault="00A71B65" w:rsidP="003510BC">
            <w:pPr>
              <w:rPr>
                <w:b/>
              </w:rPr>
            </w:pPr>
            <w:r>
              <w:rPr>
                <w:b/>
              </w:rPr>
              <w:t>Sumár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Default="00A71B65" w:rsidP="003510BC">
            <w:pPr>
              <w:jc w:val="center"/>
              <w:rPr>
                <w:b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1,09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1,03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0,06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B65" w:rsidRDefault="00A71B65" w:rsidP="003510BC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 w:rsidRPr="000A72D7">
              <w:t>4.A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1,21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1,04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0,17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B65" w:rsidRPr="000A72D7" w:rsidRDefault="00A71B65" w:rsidP="003510BC">
            <w:pPr>
              <w:jc w:val="center"/>
            </w:pPr>
            <w:r>
              <w:t>ANJ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 w:rsidRPr="000A72D7">
              <w:t>4.B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1,13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0,23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71B65" w:rsidRPr="000A72D7" w:rsidRDefault="00A71B65" w:rsidP="003510BC"/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smartTag w:uri="urn:schemas-microsoft-com:office:smarttags" w:element="metricconverter">
              <w:smartTagPr>
                <w:attr w:name="ProductID" w:val="4.C"/>
              </w:smartTagPr>
              <w:r w:rsidRPr="000A72D7">
                <w:t>4.C</w:t>
              </w:r>
            </w:smartTag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1,45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1,10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0,35</w:t>
            </w:r>
          </w:p>
        </w:tc>
      </w:tr>
      <w:tr w:rsidR="00A71B65" w:rsidTr="003510BC">
        <w:trPr>
          <w:trHeight w:val="389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1B65" w:rsidRDefault="00A71B65" w:rsidP="003510BC">
            <w:pPr>
              <w:rPr>
                <w:b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 w:rsidRPr="000A72D7">
              <w:t>4.D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0A72D7" w:rsidRDefault="00A71B65" w:rsidP="003510BC">
            <w:pPr>
              <w:jc w:val="center"/>
            </w:pPr>
            <w:r>
              <w:t>1,35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1,12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1B65" w:rsidRPr="00691798" w:rsidRDefault="00A71B65" w:rsidP="003510BC">
            <w:pPr>
              <w:jc w:val="center"/>
            </w:pPr>
            <w:r>
              <w:t>0,23</w:t>
            </w:r>
          </w:p>
        </w:tc>
      </w:tr>
      <w:tr w:rsidR="00A71B65" w:rsidRPr="00632B8C" w:rsidTr="003510BC">
        <w:trPr>
          <w:trHeight w:val="389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</w:tcPr>
          <w:p w:rsidR="00A71B65" w:rsidRPr="00632B8C" w:rsidRDefault="00A71B65" w:rsidP="003510BC">
            <w:pPr>
              <w:rPr>
                <w:b/>
              </w:rPr>
            </w:pPr>
            <w:r w:rsidRPr="00632B8C">
              <w:rPr>
                <w:b/>
              </w:rPr>
              <w:t>Sumár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632B8C" w:rsidRDefault="00A71B65" w:rsidP="003510BC">
            <w:pPr>
              <w:jc w:val="center"/>
              <w:rPr>
                <w:b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632B8C" w:rsidRDefault="00A71B65" w:rsidP="003510BC">
            <w:pPr>
              <w:jc w:val="center"/>
            </w:pPr>
            <w:r>
              <w:t>1,07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632B8C" w:rsidRDefault="00A71B65" w:rsidP="003510BC">
            <w:pPr>
              <w:jc w:val="center"/>
            </w:pPr>
            <w:r>
              <w:t>1,10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66"/>
            <w:vAlign w:val="center"/>
          </w:tcPr>
          <w:p w:rsidR="00A71B65" w:rsidRPr="00632B8C" w:rsidRDefault="00A71B65" w:rsidP="003510BC">
            <w:pPr>
              <w:jc w:val="center"/>
            </w:pPr>
            <w:r>
              <w:t>0,24</w:t>
            </w:r>
          </w:p>
        </w:tc>
      </w:tr>
    </w:tbl>
    <w:p w:rsidR="00A71B65" w:rsidRDefault="00A71B65" w:rsidP="00276E03"/>
    <w:p w:rsidR="00276E03" w:rsidRDefault="00276E03" w:rsidP="00276E03"/>
    <w:p w:rsidR="00276E03" w:rsidRDefault="00276E03" w:rsidP="00276E03">
      <w:r>
        <w:rPr>
          <w:b/>
        </w:rPr>
        <w:t>K bodu 4:</w:t>
      </w:r>
    </w:p>
    <w:p w:rsidR="00276E03" w:rsidRDefault="00276E03" w:rsidP="00276E03"/>
    <w:p w:rsidR="00276E03" w:rsidRDefault="00276E03" w:rsidP="00276E03">
      <w:r>
        <w:t xml:space="preserve">Z analýz výstupných testov vyplýva, že žiaci najčastejšie robia chyby: </w:t>
      </w:r>
    </w:p>
    <w:p w:rsidR="00276E03" w:rsidRDefault="00276E03" w:rsidP="00276E03">
      <w:pPr>
        <w:numPr>
          <w:ilvl w:val="0"/>
          <w:numId w:val="7"/>
        </w:numPr>
        <w:ind w:hanging="360"/>
        <w:contextualSpacing/>
      </w:pPr>
      <w:r>
        <w:t>v písaní (t. j. pravopise) slov</w:t>
      </w:r>
    </w:p>
    <w:p w:rsidR="00276E03" w:rsidRDefault="00276E03" w:rsidP="00276E03">
      <w:pPr>
        <w:numPr>
          <w:ilvl w:val="0"/>
          <w:numId w:val="7"/>
        </w:numPr>
        <w:ind w:hanging="360"/>
        <w:contextualSpacing/>
      </w:pPr>
      <w:r>
        <w:lastRenderedPageBreak/>
        <w:t xml:space="preserve">využití spojení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are, </w:t>
      </w:r>
      <w:proofErr w:type="spellStart"/>
      <w:r>
        <w:t>those</w:t>
      </w:r>
      <w:proofErr w:type="spellEnd"/>
      <w:r>
        <w:t xml:space="preserve"> are</w:t>
      </w:r>
    </w:p>
    <w:p w:rsidR="00276E03" w:rsidRDefault="00276E03" w:rsidP="00276E03">
      <w:pPr>
        <w:numPr>
          <w:ilvl w:val="0"/>
          <w:numId w:val="7"/>
        </w:numPr>
        <w:ind w:hanging="360"/>
        <w:contextualSpacing/>
      </w:pPr>
      <w:proofErr w:type="spellStart"/>
      <w:r>
        <w:t>can</w:t>
      </w:r>
      <w:proofErr w:type="spellEnd"/>
      <w:r>
        <w:t xml:space="preserve">, </w:t>
      </w:r>
      <w:proofErr w:type="spellStart"/>
      <w:r>
        <w:t>can´t</w:t>
      </w:r>
      <w:proofErr w:type="spellEnd"/>
    </w:p>
    <w:p w:rsidR="00276E03" w:rsidRDefault="00276E03" w:rsidP="00276E03">
      <w:pPr>
        <w:numPr>
          <w:ilvl w:val="0"/>
          <w:numId w:val="7"/>
        </w:numPr>
        <w:ind w:hanging="360"/>
        <w:contextualSpacing/>
      </w:pPr>
      <w:r>
        <w:t xml:space="preserve">otázky začínajúce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>, písanie čísloviek</w:t>
      </w:r>
    </w:p>
    <w:p w:rsidR="00276E03" w:rsidRDefault="00276E03" w:rsidP="00276E03">
      <w:r>
        <w:rPr>
          <w:b/>
        </w:rPr>
        <w:t xml:space="preserve">Vyučujúci tieto nedostatky odstránia: </w:t>
      </w:r>
    </w:p>
    <w:p w:rsidR="00276E03" w:rsidRDefault="00276E03" w:rsidP="00276E03">
      <w:r>
        <w:t xml:space="preserve">- systematickým precvičovaním problémových javov, </w:t>
      </w:r>
    </w:p>
    <w:p w:rsidR="00276E03" w:rsidRDefault="00276E03" w:rsidP="00276E03">
      <w:r>
        <w:t>- individuálnou prácou so slabo prospievajúcimi žiakmi.</w:t>
      </w:r>
    </w:p>
    <w:p w:rsidR="00276E03" w:rsidRDefault="00276E03" w:rsidP="00276E03"/>
    <w:p w:rsidR="00276E03" w:rsidRDefault="00276E03" w:rsidP="00276E03">
      <w:r>
        <w:t>Nácvik spomínaných javov pedagógovia môžu precvičovať cez projekty, kvízy, hry, pracovné listy.  Používať moderné doplnkové výukové prostriedky k učebniciam, aplikovať činnostne zameraný prístup k vyučovaniu a učeniu sa cudzích jazykov a venovať pozornosť inovatívnym metódam a formám výučby s ohľadom na rôzne štýly učenia sa žiaka.</w:t>
      </w:r>
    </w:p>
    <w:p w:rsidR="00276E03" w:rsidRDefault="00276E03" w:rsidP="00276E03"/>
    <w:p w:rsidR="00276E03" w:rsidRDefault="00276E03" w:rsidP="00276E03">
      <w:r>
        <w:rPr>
          <w:b/>
        </w:rPr>
        <w:t>K bodu 5:</w:t>
      </w:r>
    </w:p>
    <w:p w:rsidR="00276E03" w:rsidRDefault="00276E03" w:rsidP="00276E03"/>
    <w:p w:rsidR="00276E03" w:rsidRPr="00276E03" w:rsidRDefault="00276E03" w:rsidP="00276E03">
      <w:pPr>
        <w:numPr>
          <w:ilvl w:val="0"/>
          <w:numId w:val="1"/>
        </w:numPr>
        <w:ind w:hanging="360"/>
        <w:contextualSpacing/>
      </w:pPr>
      <w:r>
        <w:t xml:space="preserve">Členky PK sa dohodli, že školské kolo v speváckej súťaži s názvom: </w:t>
      </w:r>
      <w:proofErr w:type="spellStart"/>
      <w:r>
        <w:rPr>
          <w:b/>
        </w:rPr>
        <w:t>Little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Voice</w:t>
      </w:r>
      <w:proofErr w:type="spellEnd"/>
      <w:r>
        <w:rPr>
          <w:b/>
        </w:rPr>
        <w:t xml:space="preserve"> of Novo2 </w:t>
      </w:r>
      <w:r w:rsidR="00771DA0">
        <w:t>sa uskutoční v marci 2019</w:t>
      </w:r>
      <w:r w:rsidRPr="00276E03">
        <w:t>.</w:t>
      </w:r>
    </w:p>
    <w:p w:rsidR="00276E03" w:rsidRDefault="00276E03" w:rsidP="00276E03"/>
    <w:p w:rsidR="00276E03" w:rsidRDefault="00276E03" w:rsidP="00276E03">
      <w:r>
        <w:rPr>
          <w:b/>
        </w:rPr>
        <w:t>K bodu 6:</w:t>
      </w:r>
    </w:p>
    <w:p w:rsidR="00276E03" w:rsidRDefault="00276E03" w:rsidP="00276E03"/>
    <w:p w:rsidR="00276E03" w:rsidRDefault="00276E03" w:rsidP="00276E03">
      <w:r>
        <w:rPr>
          <w:b/>
        </w:rPr>
        <w:t>Uznesenie:</w:t>
      </w:r>
    </w:p>
    <w:p w:rsidR="00276E03" w:rsidRDefault="00276E03" w:rsidP="00276E03">
      <w:r>
        <w:rPr>
          <w:b/>
        </w:rPr>
        <w:t>PK berie na vedomie:</w:t>
      </w:r>
    </w:p>
    <w:p w:rsidR="00276E03" w:rsidRDefault="00276E03" w:rsidP="00276E03">
      <w:pPr>
        <w:numPr>
          <w:ilvl w:val="0"/>
          <w:numId w:val="2"/>
        </w:numPr>
        <w:ind w:left="568" w:hanging="284"/>
      </w:pPr>
      <w:r>
        <w:t>výsledky analýzy výchovno-vzdelávacích výsledkov za 1.polrok 201</w:t>
      </w:r>
      <w:r w:rsidR="00771DA0">
        <w:t>8/2019</w:t>
      </w:r>
      <w:r>
        <w:t>,</w:t>
      </w:r>
    </w:p>
    <w:p w:rsidR="00276E03" w:rsidRDefault="00276E03" w:rsidP="00276E03">
      <w:pPr>
        <w:numPr>
          <w:ilvl w:val="0"/>
          <w:numId w:val="2"/>
        </w:numPr>
        <w:ind w:left="568" w:hanging="284"/>
      </w:pPr>
      <w:r>
        <w:t xml:space="preserve">výsledky polročných testov, </w:t>
      </w:r>
    </w:p>
    <w:p w:rsidR="00276E03" w:rsidRDefault="00276E03" w:rsidP="00276E03">
      <w:pPr>
        <w:numPr>
          <w:ilvl w:val="0"/>
          <w:numId w:val="4"/>
        </w:numPr>
        <w:spacing w:line="276" w:lineRule="auto"/>
        <w:ind w:left="568" w:hanging="284"/>
      </w:pPr>
      <w:r>
        <w:t>opatrenia na odstránenie nedostatkov v polročných testoch,</w:t>
      </w:r>
    </w:p>
    <w:p w:rsidR="00276E03" w:rsidRDefault="00276E03" w:rsidP="00276E03">
      <w:pPr>
        <w:numPr>
          <w:ilvl w:val="0"/>
          <w:numId w:val="5"/>
        </w:numPr>
        <w:spacing w:line="276" w:lineRule="auto"/>
        <w:ind w:left="568" w:hanging="284"/>
      </w:pPr>
      <w:r>
        <w:t>aktualizovaný kalendár aktivít PK ANJ 1.</w:t>
      </w:r>
    </w:p>
    <w:p w:rsidR="00276E03" w:rsidRDefault="00276E03" w:rsidP="00276E03">
      <w:pPr>
        <w:numPr>
          <w:ilvl w:val="0"/>
          <w:numId w:val="5"/>
        </w:numPr>
        <w:spacing w:line="276" w:lineRule="auto"/>
        <w:ind w:left="568" w:hanging="284"/>
      </w:pPr>
      <w:r>
        <w:t>informácie o šk. súťažiach</w:t>
      </w:r>
    </w:p>
    <w:p w:rsidR="00276E03" w:rsidRDefault="00276E03" w:rsidP="00276E03"/>
    <w:p w:rsidR="00276E03" w:rsidRDefault="00276E03" w:rsidP="00276E03">
      <w:r>
        <w:rPr>
          <w:b/>
        </w:rPr>
        <w:t>PK schvaľuje:</w:t>
      </w:r>
    </w:p>
    <w:p w:rsidR="00276E03" w:rsidRDefault="00276E03" w:rsidP="00276E03">
      <w:pPr>
        <w:numPr>
          <w:ilvl w:val="0"/>
          <w:numId w:val="4"/>
        </w:numPr>
        <w:spacing w:line="276" w:lineRule="auto"/>
        <w:ind w:left="568" w:hanging="284"/>
      </w:pPr>
      <w:r>
        <w:t>opatrenia na odstránenie nedostatkov</w:t>
      </w:r>
    </w:p>
    <w:p w:rsidR="00276E03" w:rsidRDefault="00276E03" w:rsidP="00276E03">
      <w:pPr>
        <w:numPr>
          <w:ilvl w:val="0"/>
          <w:numId w:val="4"/>
        </w:numPr>
        <w:spacing w:line="276" w:lineRule="auto"/>
        <w:ind w:left="568" w:hanging="284"/>
      </w:pPr>
      <w:r>
        <w:t>aktualizovaný kalendár aktivít PK ANJ 1</w:t>
      </w:r>
    </w:p>
    <w:p w:rsidR="00276E03" w:rsidRDefault="00276E03" w:rsidP="00276E03">
      <w:pPr>
        <w:numPr>
          <w:ilvl w:val="0"/>
          <w:numId w:val="4"/>
        </w:numPr>
        <w:spacing w:line="276" w:lineRule="auto"/>
        <w:ind w:left="568" w:hanging="284"/>
      </w:pPr>
      <w:r>
        <w:t>termíny šk. súťaží</w:t>
      </w:r>
    </w:p>
    <w:p w:rsidR="00276E03" w:rsidRDefault="00276E03" w:rsidP="00276E03"/>
    <w:p w:rsidR="00276E03" w:rsidRDefault="00276E03" w:rsidP="00276E03">
      <w:r>
        <w:rPr>
          <w:b/>
        </w:rPr>
        <w:t>PK ukladá:</w:t>
      </w:r>
    </w:p>
    <w:p w:rsidR="00276E03" w:rsidRDefault="00276E03" w:rsidP="00276E03">
      <w:pPr>
        <w:numPr>
          <w:ilvl w:val="0"/>
          <w:numId w:val="3"/>
        </w:numPr>
        <w:ind w:left="357" w:hanging="357"/>
      </w:pPr>
      <w:r>
        <w:t>Aktívne sa podieľať na plnení úloh vyplývajúcich z plánu práce PK.</w:t>
      </w:r>
    </w:p>
    <w:p w:rsidR="00276E03" w:rsidRDefault="00276E03" w:rsidP="00276E03">
      <w:pPr>
        <w:numPr>
          <w:ilvl w:val="0"/>
          <w:numId w:val="3"/>
        </w:numPr>
        <w:ind w:left="357" w:hanging="357"/>
        <w:contextualSpacing/>
      </w:pPr>
      <w:r>
        <w:t>Vykonať opatrenia na odstránenie najčastejších nedostatkov v polročných testoch.</w:t>
      </w:r>
    </w:p>
    <w:p w:rsidR="00276E03" w:rsidRDefault="00276E03" w:rsidP="00276E03">
      <w:pPr>
        <w:numPr>
          <w:ilvl w:val="0"/>
          <w:numId w:val="3"/>
        </w:numPr>
        <w:spacing w:line="276" w:lineRule="auto"/>
        <w:ind w:left="357" w:hanging="357"/>
        <w:contextualSpacing/>
      </w:pPr>
      <w:r>
        <w:t>Plniť úlohy uvedené v kalendári aktivít a dodržiavať termíny ich plnenia.</w:t>
      </w:r>
    </w:p>
    <w:p w:rsidR="00276E03" w:rsidRDefault="00276E03" w:rsidP="00276E03">
      <w:pPr>
        <w:spacing w:line="276" w:lineRule="auto"/>
        <w:contextualSpacing/>
      </w:pPr>
    </w:p>
    <w:p w:rsidR="00276E03" w:rsidRDefault="00276E03" w:rsidP="00276E03">
      <w:pPr>
        <w:spacing w:line="276" w:lineRule="auto"/>
        <w:contextualSpacing/>
      </w:pPr>
    </w:p>
    <w:p w:rsidR="00276E03" w:rsidRDefault="00276E03" w:rsidP="00276E03">
      <w:pPr>
        <w:spacing w:line="276" w:lineRule="auto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768"/>
        <w:gridCol w:w="3092"/>
        <w:gridCol w:w="1566"/>
        <w:gridCol w:w="1539"/>
      </w:tblGrid>
      <w:tr w:rsidR="00A71B65" w:rsidRPr="00BC6766" w:rsidTr="003510BC">
        <w:trPr>
          <w:trHeight w:val="34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  <w:hideMark/>
          </w:tcPr>
          <w:p w:rsidR="00A71B65" w:rsidRDefault="00A71B65" w:rsidP="003510BC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Február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C6766" w:rsidRDefault="00A71B65" w:rsidP="003510BC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C6766" w:rsidRDefault="00A71B65" w:rsidP="003510BC">
            <w:pPr>
              <w:rPr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C6766" w:rsidRDefault="00A71B65" w:rsidP="003510BC">
            <w:pPr>
              <w:rPr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C6766" w:rsidRDefault="00A71B65" w:rsidP="003510BC">
            <w:pPr>
              <w:jc w:val="center"/>
              <w:rPr>
                <w:sz w:val="22"/>
                <w:szCs w:val="22"/>
              </w:rPr>
            </w:pPr>
          </w:p>
          <w:p w:rsidR="00A71B65" w:rsidRPr="00BC6766" w:rsidRDefault="00A71B65" w:rsidP="003510BC">
            <w:pPr>
              <w:jc w:val="center"/>
              <w:rPr>
                <w:sz w:val="22"/>
                <w:szCs w:val="22"/>
              </w:rPr>
            </w:pPr>
          </w:p>
        </w:tc>
      </w:tr>
      <w:tr w:rsidR="00A71B65" w:rsidTr="003510BC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Default="00A71B65" w:rsidP="003510BC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Default="00A71B65" w:rsidP="003510BC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Aké je počasie?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A02E6" w:rsidRDefault="00A71B65" w:rsidP="00A71B65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proofErr w:type="spellStart"/>
            <w:r w:rsidRPr="00BA02E6">
              <w:rPr>
                <w:sz w:val="22"/>
                <w:szCs w:val="22"/>
              </w:rPr>
              <w:t>Cibuliaková</w:t>
            </w:r>
            <w:proofErr w:type="spellEnd"/>
          </w:p>
          <w:p w:rsidR="00A71B65" w:rsidRPr="00BA02E6" w:rsidRDefault="00A71B65" w:rsidP="003510BC">
            <w:pPr>
              <w:pStyle w:val="Odsekzoznamu"/>
              <w:rPr>
                <w:lang w:val="en-US" w:eastAsia="en-US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Default="00A71B65" w:rsidP="003510BC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Default="00A71B65" w:rsidP="003510BC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A71B65" w:rsidRPr="008D1762" w:rsidTr="003510BC">
        <w:trPr>
          <w:trHeight w:val="4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B65" w:rsidRDefault="00A71B65" w:rsidP="003510BC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8D1762" w:rsidRDefault="00A71B65" w:rsidP="003510BC">
            <w:pPr>
              <w:rPr>
                <w:sz w:val="22"/>
              </w:rPr>
            </w:pPr>
            <w:r>
              <w:rPr>
                <w:sz w:val="22"/>
              </w:rPr>
              <w:t>Môj dom, moja vysnívaná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Default="00A71B65" w:rsidP="003510BC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A71B65" w:rsidRPr="008D1762" w:rsidRDefault="00A71B65" w:rsidP="003510BC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R. </w:t>
            </w:r>
            <w:proofErr w:type="spellStart"/>
            <w:r>
              <w:rPr>
                <w:sz w:val="22"/>
              </w:rPr>
              <w:t>Lastomírsky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Default="00A71B65" w:rsidP="003510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2r.</w:t>
            </w:r>
          </w:p>
          <w:p w:rsidR="00A71B65" w:rsidRPr="008D1762" w:rsidRDefault="00A71B65" w:rsidP="003510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8D1762" w:rsidRDefault="00A71B65" w:rsidP="003510B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komix</w:t>
            </w:r>
            <w:proofErr w:type="spellEnd"/>
          </w:p>
          <w:p w:rsidR="00A71B65" w:rsidRPr="008D1762" w:rsidRDefault="00A71B65" w:rsidP="003510BC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  <w:p w:rsidR="00A71B65" w:rsidRPr="008D1762" w:rsidRDefault="00A71B65" w:rsidP="003510BC">
            <w:pPr>
              <w:rPr>
                <w:sz w:val="22"/>
              </w:rPr>
            </w:pPr>
          </w:p>
        </w:tc>
      </w:tr>
      <w:tr w:rsidR="00A71B65" w:rsidRPr="00BC6766" w:rsidTr="003510B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B65" w:rsidRDefault="00A71B65" w:rsidP="003510BC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C6766" w:rsidRDefault="00A71B65" w:rsidP="003510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Little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Voice</w:t>
            </w:r>
            <w:proofErr w:type="spellEnd"/>
            <w:r>
              <w:rPr>
                <w:sz w:val="22"/>
                <w:szCs w:val="22"/>
              </w:rPr>
              <w:t xml:space="preserve"> of Novo2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Default="00A71B65" w:rsidP="003510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Uč. ANJ</w:t>
            </w:r>
          </w:p>
          <w:p w:rsidR="00A71B65" w:rsidRPr="004B7148" w:rsidRDefault="00A71B65" w:rsidP="003510BC">
            <w:pPr>
              <w:pStyle w:val="Odsekzoznamu"/>
              <w:ind w:left="10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I.Čupová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65" w:rsidRPr="00BC6766" w:rsidRDefault="00A71B65" w:rsidP="003510BC">
            <w:pPr>
              <w:jc w:val="center"/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- 4. r</w:t>
            </w:r>
            <w:r w:rsidRPr="00BC6766">
              <w:rPr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Pr="00BC6766" w:rsidRDefault="00A71B65" w:rsidP="003510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pieseň</w:t>
            </w:r>
          </w:p>
          <w:p w:rsidR="00A71B65" w:rsidRPr="00BC6766" w:rsidRDefault="00A71B65" w:rsidP="003510BC">
            <w:pPr>
              <w:jc w:val="center"/>
              <w:rPr>
                <w:sz w:val="22"/>
                <w:szCs w:val="22"/>
              </w:rPr>
            </w:pPr>
          </w:p>
        </w:tc>
      </w:tr>
      <w:tr w:rsidR="00A71B65" w:rsidTr="003510B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B65" w:rsidRDefault="00A71B65" w:rsidP="003510BC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Default="00A71B65" w:rsidP="003510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Valentínka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Default="00A71B65" w:rsidP="00A71B65">
            <w:pPr>
              <w:pStyle w:val="Odsekzoznamu"/>
              <w:numPr>
                <w:ilvl w:val="0"/>
                <w:numId w:val="9"/>
              </w:num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Jendželovská</w:t>
            </w:r>
            <w:proofErr w:type="spellEnd"/>
          </w:p>
          <w:p w:rsidR="00A71B65" w:rsidRPr="00A258C5" w:rsidRDefault="00A71B65" w:rsidP="003510BC">
            <w:pPr>
              <w:pStyle w:val="Odsekzoznam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N. </w:t>
            </w:r>
            <w:proofErr w:type="spellStart"/>
            <w:r>
              <w:rPr>
                <w:sz w:val="22"/>
                <w:szCs w:val="22"/>
              </w:rPr>
              <w:t>Ollé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Pr="00A258C5" w:rsidRDefault="00A71B65" w:rsidP="003510BC">
            <w:pPr>
              <w:pStyle w:val="Odsekzoznam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2.,3., </w:t>
            </w:r>
            <w:r>
              <w:rPr>
                <w:sz w:val="22"/>
                <w:szCs w:val="22"/>
              </w:rPr>
              <w:lastRenderedPageBreak/>
              <w:t>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65" w:rsidRDefault="00A71B65" w:rsidP="003510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pozdrav</w:t>
            </w:r>
          </w:p>
        </w:tc>
      </w:tr>
    </w:tbl>
    <w:p w:rsidR="00276E03" w:rsidRDefault="00276E03" w:rsidP="00276E03">
      <w:pPr>
        <w:spacing w:line="276" w:lineRule="auto"/>
        <w:contextualSpacing/>
      </w:pPr>
    </w:p>
    <w:p w:rsidR="00276E03" w:rsidRDefault="00276E03" w:rsidP="00276E03">
      <w:pPr>
        <w:spacing w:line="276" w:lineRule="auto"/>
        <w:contextualSpacing/>
      </w:pPr>
    </w:p>
    <w:p w:rsidR="00276E03" w:rsidRDefault="00276E03" w:rsidP="00276E03">
      <w:pPr>
        <w:spacing w:line="276" w:lineRule="auto"/>
        <w:contextualSpacing/>
      </w:pPr>
    </w:p>
    <w:p w:rsidR="00276E03" w:rsidRDefault="00276E03" w:rsidP="00276E03">
      <w:pPr>
        <w:tabs>
          <w:tab w:val="left" w:pos="4536"/>
        </w:tabs>
        <w:ind w:left="357"/>
      </w:pPr>
    </w:p>
    <w:p w:rsidR="00276E03" w:rsidRDefault="00276E03" w:rsidP="00276E03">
      <w:pPr>
        <w:tabs>
          <w:tab w:val="left" w:pos="4536"/>
        </w:tabs>
        <w:ind w:left="357" w:hanging="357"/>
      </w:pPr>
    </w:p>
    <w:p w:rsidR="00276E03" w:rsidRDefault="00276E03" w:rsidP="00276E03">
      <w:pPr>
        <w:tabs>
          <w:tab w:val="left" w:pos="4536"/>
        </w:tabs>
        <w:ind w:left="357" w:hanging="357"/>
      </w:pPr>
      <w:r>
        <w:t>T: stály</w:t>
      </w:r>
      <w:r>
        <w:tab/>
        <w:t>Z: všetci členovia PK</w:t>
      </w:r>
    </w:p>
    <w:p w:rsidR="00276E03" w:rsidRDefault="00276E03" w:rsidP="00276E03">
      <w:pPr>
        <w:tabs>
          <w:tab w:val="left" w:pos="4536"/>
        </w:tabs>
        <w:ind w:left="357" w:hanging="357"/>
      </w:pPr>
    </w:p>
    <w:p w:rsidR="00276E03" w:rsidRDefault="00276E03" w:rsidP="00276E03">
      <w:pPr>
        <w:rPr>
          <w:b/>
        </w:rPr>
      </w:pPr>
      <w:r>
        <w:rPr>
          <w:b/>
        </w:rPr>
        <w:t>Na vedomie:</w:t>
      </w:r>
    </w:p>
    <w:p w:rsidR="00A71B65" w:rsidRDefault="00A71B65" w:rsidP="00276E03">
      <w:pPr>
        <w:rPr>
          <w:b/>
        </w:rPr>
      </w:pPr>
    </w:p>
    <w:tbl>
      <w:tblPr>
        <w:tblpPr w:leftFromText="141" w:rightFromText="141" w:vertAnchor="text" w:horzAnchor="margin" w:tblpY="5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2"/>
        <w:gridCol w:w="4776"/>
      </w:tblGrid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</w:pPr>
            <w:r w:rsidRPr="00BE7010">
              <w:t xml:space="preserve">Mgr. </w:t>
            </w:r>
            <w:r w:rsidRPr="00BE7010">
              <w:rPr>
                <w:noProof/>
              </w:rPr>
              <w:t>Ingrid Čupová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noProof/>
              </w:rPr>
            </w:pPr>
            <w:r w:rsidRPr="00837CF3">
              <w:rPr>
                <w:noProof/>
              </w:rPr>
              <w:t>PaedDr. Alena Griščíková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noProof/>
              </w:rPr>
            </w:pPr>
            <w:r w:rsidRPr="00B30EF5">
              <w:rPr>
                <w:noProof/>
              </w:rPr>
              <w:t>Mgr. Gabriela Mahútová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noProof/>
              </w:rPr>
            </w:pPr>
            <w:r w:rsidRPr="00837CF3">
              <w:rPr>
                <w:noProof/>
              </w:rPr>
              <w:t xml:space="preserve">Mgr. </w:t>
            </w:r>
            <w:r>
              <w:rPr>
                <w:noProof/>
              </w:rPr>
              <w:t>Andrea Beláková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BE7010" w:rsidRDefault="00A71B65" w:rsidP="003510BC">
            <w:pPr>
              <w:rPr>
                <w:noProof/>
              </w:rPr>
            </w:pPr>
            <w:r w:rsidRPr="00B30EF5">
              <w:rPr>
                <w:noProof/>
              </w:rPr>
              <w:t xml:space="preserve">Mgr. </w:t>
            </w:r>
            <w:r>
              <w:rPr>
                <w:noProof/>
              </w:rPr>
              <w:t>Alena Cibuliaková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  <w:noProof/>
              </w:rPr>
            </w:pPr>
            <w:r w:rsidRPr="00B30EF5">
              <w:rPr>
                <w:noProof/>
              </w:rPr>
              <w:t>Mgr. Jana Šurányiová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C531D8" w:rsidRDefault="00A71B65" w:rsidP="003510BC">
            <w:pPr>
              <w:pStyle w:val="Odsekzoznamu"/>
              <w:ind w:left="0"/>
              <w:rPr>
                <w:noProof/>
              </w:rPr>
            </w:pPr>
            <w:r w:rsidRPr="00C531D8">
              <w:rPr>
                <w:noProof/>
              </w:rPr>
              <w:t xml:space="preserve">Mgr. </w:t>
            </w:r>
            <w:r>
              <w:rPr>
                <w:noProof/>
              </w:rPr>
              <w:t>Andrea Jendželovská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Pr="00C531D8" w:rsidRDefault="00A71B65" w:rsidP="003510BC">
            <w:pPr>
              <w:pStyle w:val="Odsekzoznamu"/>
              <w:ind w:left="0"/>
              <w:rPr>
                <w:noProof/>
              </w:rPr>
            </w:pPr>
            <w:r>
              <w:rPr>
                <w:noProof/>
              </w:rPr>
              <w:t>Mgr. Alica Gašparová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Default="00A71B65" w:rsidP="003510BC">
            <w:pPr>
              <w:pStyle w:val="Odsekzoznamu"/>
              <w:ind w:left="0"/>
              <w:rPr>
                <w:noProof/>
              </w:rPr>
            </w:pPr>
            <w:r>
              <w:rPr>
                <w:noProof/>
              </w:rPr>
              <w:t>Mgr.Nicolle Olléová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  <w:tr w:rsidR="00A71B65" w:rsidRPr="00BE7010" w:rsidTr="003510BC">
        <w:trPr>
          <w:trHeight w:val="454"/>
        </w:trPr>
        <w:tc>
          <w:tcPr>
            <w:tcW w:w="2429" w:type="pct"/>
            <w:vAlign w:val="bottom"/>
          </w:tcPr>
          <w:p w:rsidR="00A71B65" w:rsidRDefault="00A71B65" w:rsidP="003510BC">
            <w:pPr>
              <w:pStyle w:val="Odsekzoznamu"/>
              <w:ind w:left="0"/>
              <w:rPr>
                <w:noProof/>
              </w:rPr>
            </w:pPr>
            <w:r>
              <w:rPr>
                <w:noProof/>
              </w:rPr>
              <w:t>Mgr. Roman Lastomírsky</w:t>
            </w:r>
          </w:p>
        </w:tc>
        <w:tc>
          <w:tcPr>
            <w:tcW w:w="2571" w:type="pct"/>
            <w:vAlign w:val="bottom"/>
          </w:tcPr>
          <w:p w:rsidR="00A71B65" w:rsidRPr="00BE7010" w:rsidRDefault="00A71B65" w:rsidP="003510BC">
            <w:pPr>
              <w:pStyle w:val="Odsekzoznamu"/>
              <w:ind w:left="0"/>
              <w:rPr>
                <w:b/>
              </w:rPr>
            </w:pPr>
          </w:p>
        </w:tc>
      </w:tr>
    </w:tbl>
    <w:p w:rsidR="00A71B65" w:rsidRDefault="00A71B65" w:rsidP="00276E03"/>
    <w:p w:rsidR="00276E03" w:rsidRDefault="00276E03" w:rsidP="00276E03">
      <w:pPr>
        <w:ind w:left="1080"/>
      </w:pPr>
    </w:p>
    <w:p w:rsidR="00276E03" w:rsidRDefault="00276E03" w:rsidP="00276E03"/>
    <w:p w:rsidR="00601460" w:rsidRDefault="00A71B65" w:rsidP="00276E03">
      <w:bookmarkStart w:id="1" w:name="h.gjdgxs" w:colFirst="0" w:colLast="0"/>
      <w:bookmarkEnd w:id="1"/>
      <w:r>
        <w:t>V Košiciach 4. februára 2019</w:t>
      </w:r>
      <w:r w:rsidR="00276E03">
        <w:t xml:space="preserve">                           Zapísala: Mgr. Gabriela </w:t>
      </w:r>
      <w:proofErr w:type="spellStart"/>
      <w:r w:rsidR="00276E03">
        <w:t>Mahútová</w:t>
      </w:r>
      <w:proofErr w:type="spellEnd"/>
    </w:p>
    <w:sectPr w:rsidR="00601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6B1"/>
    <w:multiLevelType w:val="multilevel"/>
    <w:tmpl w:val="0E10F188"/>
    <w:lvl w:ilvl="0">
      <w:start w:val="7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8F147E4"/>
    <w:multiLevelType w:val="multilevel"/>
    <w:tmpl w:val="62E201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11755EED"/>
    <w:multiLevelType w:val="hybridMultilevel"/>
    <w:tmpl w:val="61BCD634"/>
    <w:lvl w:ilvl="0" w:tplc="3086F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844D6"/>
    <w:multiLevelType w:val="hybridMultilevel"/>
    <w:tmpl w:val="641058D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6716"/>
    <w:multiLevelType w:val="multilevel"/>
    <w:tmpl w:val="206AD8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19D701D1"/>
    <w:multiLevelType w:val="multilevel"/>
    <w:tmpl w:val="DD384E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6" w15:restartNumberingAfterBreak="0">
    <w:nsid w:val="323F591D"/>
    <w:multiLevelType w:val="multilevel"/>
    <w:tmpl w:val="DD0E06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3F071E4D"/>
    <w:multiLevelType w:val="multilevel"/>
    <w:tmpl w:val="594075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9CC6088"/>
    <w:multiLevelType w:val="multilevel"/>
    <w:tmpl w:val="339C6F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3"/>
    <w:rsid w:val="00276E03"/>
    <w:rsid w:val="00601460"/>
    <w:rsid w:val="007135AA"/>
    <w:rsid w:val="00771DA0"/>
    <w:rsid w:val="009B4219"/>
    <w:rsid w:val="00A7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66C9E51-7934-4B93-AADE-4CBCEE96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76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Gabriela Tabačková</cp:lastModifiedBy>
  <cp:revision>2</cp:revision>
  <dcterms:created xsi:type="dcterms:W3CDTF">2019-02-06T17:33:00Z</dcterms:created>
  <dcterms:modified xsi:type="dcterms:W3CDTF">2019-02-06T17:33:00Z</dcterms:modified>
</cp:coreProperties>
</file>