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B1F" w:rsidRDefault="00DA43B5">
      <w:r>
        <w:t xml:space="preserve">A toto sú mená dvanástich apoštolov: prvý Šimon, zvaný Peter… </w:t>
      </w:r>
      <w:r>
        <w:br/>
      </w:r>
      <w:proofErr w:type="spellStart"/>
      <w:r>
        <w:t>Mt</w:t>
      </w:r>
      <w:proofErr w:type="spellEnd"/>
      <w:r>
        <w:t xml:space="preserve"> 10, 1 – 7, </w:t>
      </w:r>
      <w:proofErr w:type="spellStart"/>
      <w:r>
        <w:t>Gn</w:t>
      </w:r>
      <w:proofErr w:type="spellEnd"/>
      <w:r>
        <w:t xml:space="preserve"> 41, 55 – 57; 42, 5 – 7a. 17 – 24a; Ž 33 </w:t>
      </w:r>
      <w:r>
        <w:br/>
        <w:t xml:space="preserve">Keby Ježiš zveril výber apoštolov niektorej z personálnych agentúr, ich odporúčania by dopadli možno takto: „Šimon Peter je prílišným cholerikom s neobratnými otázkami a predstavami o Mesiášovi (por. </w:t>
      </w:r>
      <w:proofErr w:type="spellStart"/>
      <w:r>
        <w:t>Mt</w:t>
      </w:r>
      <w:proofErr w:type="spellEnd"/>
      <w:r>
        <w:t xml:space="preserve"> 16, 16 – 23). Ondrej je nesamostatný, vždy potrebuje schválenie svojho brata (por. </w:t>
      </w:r>
      <w:proofErr w:type="spellStart"/>
      <w:r>
        <w:t>Jn</w:t>
      </w:r>
      <w:proofErr w:type="spellEnd"/>
      <w:r>
        <w:t xml:space="preserve"> 1, 40 – 42). Ján a Jakub sú prchké povahy, radi zvolávajú oheň z neba a majú ambície veľkej kariéry (por. </w:t>
      </w:r>
      <w:proofErr w:type="spellStart"/>
      <w:r>
        <w:t>Lk</w:t>
      </w:r>
      <w:proofErr w:type="spellEnd"/>
      <w:r>
        <w:t xml:space="preserve"> 9, 51 – 55; </w:t>
      </w:r>
      <w:proofErr w:type="spellStart"/>
      <w:r>
        <w:t>Mk</w:t>
      </w:r>
      <w:proofErr w:type="spellEnd"/>
      <w:r>
        <w:t xml:space="preserve"> 10, 35 – 45). Filip by rád vyriešil problémy bez postupných krokov (por. </w:t>
      </w:r>
      <w:proofErr w:type="spellStart"/>
      <w:r>
        <w:t>Jn</w:t>
      </w:r>
      <w:proofErr w:type="spellEnd"/>
      <w:r>
        <w:t xml:space="preserve"> 14, 8 – 10). Bartolomej má sklony k pohodlnému životu v tieni (por. </w:t>
      </w:r>
      <w:proofErr w:type="spellStart"/>
      <w:r>
        <w:t>Jn</w:t>
      </w:r>
      <w:proofErr w:type="spellEnd"/>
      <w:r>
        <w:t xml:space="preserve"> 1, 45 – 50). Tomáš má večné pochybnosti (por. </w:t>
      </w:r>
      <w:proofErr w:type="spellStart"/>
      <w:r>
        <w:t>Jn</w:t>
      </w:r>
      <w:proofErr w:type="spellEnd"/>
      <w:r>
        <w:t xml:space="preserve"> 20, 20 – 24). Mýtnik Matúš má za sebou pochybnú minulosť sprenevery s rizikom k jej návratu (por. </w:t>
      </w:r>
      <w:proofErr w:type="spellStart"/>
      <w:r>
        <w:t>Mt</w:t>
      </w:r>
      <w:proofErr w:type="spellEnd"/>
      <w:r>
        <w:t xml:space="preserve"> 9, 9 – 13). Jakub je Ježišov bratranec (por. </w:t>
      </w:r>
      <w:proofErr w:type="spellStart"/>
      <w:r>
        <w:t>Mk</w:t>
      </w:r>
      <w:proofErr w:type="spellEnd"/>
      <w:r>
        <w:t xml:space="preserve"> 6, 3), čo nerobí v tíme dobrú krv. </w:t>
      </w:r>
      <w:proofErr w:type="spellStart"/>
      <w:r>
        <w:t>Júda</w:t>
      </w:r>
      <w:proofErr w:type="spellEnd"/>
      <w:r>
        <w:t xml:space="preserve"> má sklon k </w:t>
      </w:r>
      <w:proofErr w:type="spellStart"/>
      <w:r>
        <w:t>exkluzivizmu</w:t>
      </w:r>
      <w:proofErr w:type="spellEnd"/>
      <w:r>
        <w:t xml:space="preserve"> (por. </w:t>
      </w:r>
      <w:proofErr w:type="spellStart"/>
      <w:r>
        <w:t>Jn</w:t>
      </w:r>
      <w:proofErr w:type="spellEnd"/>
      <w:r>
        <w:t xml:space="preserve"> 14, 22). Jediný, koho odporúčame, je Judáš </w:t>
      </w:r>
      <w:proofErr w:type="spellStart"/>
      <w:r>
        <w:t>Iškariotský</w:t>
      </w:r>
      <w:proofErr w:type="spellEnd"/>
      <w:r>
        <w:t xml:space="preserve">. Ide o skvelého manažéra a ekonóma schopného ušetriť aj získať finančné prostriedky (por. </w:t>
      </w:r>
      <w:proofErr w:type="spellStart"/>
      <w:r>
        <w:t>Jn</w:t>
      </w:r>
      <w:proofErr w:type="spellEnd"/>
      <w:r>
        <w:t xml:space="preserve"> 12, 4 – 6).“</w:t>
      </w:r>
    </w:p>
    <w:p w:rsidR="008438B3" w:rsidRDefault="008438B3">
      <w:r>
        <w:t xml:space="preserve">Hit najnovší -  </w:t>
      </w:r>
      <w:hyperlink r:id="rId4" w:history="1">
        <w:r w:rsidR="00AC3405" w:rsidRPr="002F31BB">
          <w:rPr>
            <w:rStyle w:val="Hypertextovodkaz"/>
          </w:rPr>
          <w:t>http://www.youtube.com/watch?v=w9KnuJZkBjg&amp;NR=1</w:t>
        </w:r>
      </w:hyperlink>
    </w:p>
    <w:p w:rsidR="00AC3405" w:rsidRDefault="00AC3405">
      <w:r w:rsidRPr="00AC3405">
        <w:t>http://www.youtube.com/watch?v=sPCxp6n6yYY&amp;feature=related</w:t>
      </w:r>
    </w:p>
    <w:p w:rsidR="008438B3" w:rsidRDefault="008438B3"/>
    <w:p w:rsidR="00617252" w:rsidRDefault="00617252">
      <w:r>
        <w:t xml:space="preserve">Všetkých ich susedov </w:t>
      </w:r>
      <w:r>
        <w:br/>
        <w:t xml:space="preserve">zmocnil sa strach. </w:t>
      </w:r>
      <w:r>
        <w:br/>
      </w:r>
      <w:proofErr w:type="spellStart"/>
      <w:r>
        <w:t>Lk</w:t>
      </w:r>
      <w:proofErr w:type="spellEnd"/>
      <w:r>
        <w:t xml:space="preserve"> 1, 57–66; Mal 3, 1–4. 23–24; Ž 25 </w:t>
      </w:r>
      <w:r>
        <w:br/>
      </w:r>
      <w:r>
        <w:br/>
        <w:t>Deväťdesiatdeväť percent veriacich by dnes zrejme pri stretnutí so živým Kristom, padlo na kolená, bilo sa do pŕs a prosilo o odpustenie hriechov. A Ježiš by im najskôr povedal: „Hriechy som vám už dávno odpustil.“ Mnohí zo svedkov takéhoto stretnutia by zostali kľačať s pohľadom upreným do zeme. Tým, že Boh poslal svojho Syna na svet, chcel ľudí zbaviť strachu pri vyslovení svojho mena. Starý zákon hovorí o niektorých mužoch, že boli bohabojní. V novom zákone sa takéto slovo už nenachádza. Boh skrze Krista vstupuje na pôdu našich vzťahov. A správny vzťah nikdy nemôže byť vytvorený na pozadí strachu. Niektoré manželstvá drží pohromade len strach. Ale nedá sa hovoriť o vzájomnej naplnenosti takýchto žien a mužov. Keď príbuzní Alžbety a </w:t>
      </w:r>
      <w:proofErr w:type="spellStart"/>
      <w:r>
        <w:t>Zachariáša</w:t>
      </w:r>
      <w:proofErr w:type="spellEnd"/>
      <w:r>
        <w:t xml:space="preserve"> videli, že im Boh požehnal dieťa, radovali sa s nimi (por. </w:t>
      </w:r>
      <w:proofErr w:type="spellStart"/>
      <w:r>
        <w:t>Lk</w:t>
      </w:r>
      <w:proofErr w:type="spellEnd"/>
      <w:r>
        <w:t xml:space="preserve"> 1, 58). Keď videli priamy Boží zásah v prípade </w:t>
      </w:r>
      <w:proofErr w:type="spellStart"/>
      <w:r>
        <w:t>Zachariášovej</w:t>
      </w:r>
      <w:proofErr w:type="spellEnd"/>
      <w:r>
        <w:t xml:space="preserve"> reči, začali sa báť. Možno preto hneď prvé posolstvo, ktoré Boh zanechal pri Ježišovom narodení, bola výzva anjela: „Nebojte sa!“ (por. </w:t>
      </w:r>
      <w:proofErr w:type="spellStart"/>
      <w:r>
        <w:t>Lk</w:t>
      </w:r>
      <w:proofErr w:type="spellEnd"/>
      <w:r>
        <w:t xml:space="preserve"> 2, 10a) Nebojme sa teda nebáť.</w:t>
      </w:r>
    </w:p>
    <w:p w:rsidR="008438B3" w:rsidRDefault="008438B3"/>
    <w:p w:rsidR="008438B3" w:rsidRDefault="008438B3"/>
    <w:sectPr w:rsidR="008438B3" w:rsidSect="00CD3B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A43B5"/>
    <w:rsid w:val="00617252"/>
    <w:rsid w:val="008438B3"/>
    <w:rsid w:val="00AC3405"/>
    <w:rsid w:val="00C92E70"/>
    <w:rsid w:val="00CB4722"/>
    <w:rsid w:val="00CD3B1F"/>
    <w:rsid w:val="00DA43B5"/>
    <w:rsid w:val="00F83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D3B1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AC34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outube.com/watch?v=w9KnuJZkBjg&amp;NR=1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5</cp:revision>
  <dcterms:created xsi:type="dcterms:W3CDTF">2009-07-08T14:05:00Z</dcterms:created>
  <dcterms:modified xsi:type="dcterms:W3CDTF">2009-12-22T23:33:00Z</dcterms:modified>
</cp:coreProperties>
</file>