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02B" w:rsidRDefault="0099702B" w:rsidP="0099702B">
      <w:pPr>
        <w:spacing w:after="0" w:line="240" w:lineRule="auto"/>
        <w:jc w:val="both"/>
        <w:rPr>
          <w:rFonts w:ascii="Arial" w:hAnsi="Arial" w:cs="Arial"/>
        </w:rPr>
      </w:pPr>
      <w:r w:rsidRPr="00835431">
        <w:rPr>
          <w:noProof/>
          <w:spacing w:val="20"/>
          <w:lang w:eastAsia="sk-SK"/>
        </w:rPr>
        <w:drawing>
          <wp:anchor distT="0" distB="0" distL="144145" distR="144145" simplePos="0" relativeHeight="251659264" behindDoc="0" locked="0" layoutInCell="1" allowOverlap="1">
            <wp:simplePos x="0" y="0"/>
            <wp:positionH relativeFrom="column">
              <wp:posOffset>-29210</wp:posOffset>
            </wp:positionH>
            <wp:positionV relativeFrom="paragraph">
              <wp:posOffset>-151765</wp:posOffset>
            </wp:positionV>
            <wp:extent cx="2000885" cy="1003300"/>
            <wp:effectExtent l="0" t="0" r="0" b="6350"/>
            <wp:wrapNone/>
            <wp:docPr id="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0217" r="5104" b="15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9702B" w:rsidRPr="00835431" w:rsidRDefault="0099702B" w:rsidP="0099702B">
      <w:pPr>
        <w:pBdr>
          <w:bottom w:val="single" w:sz="4" w:space="1" w:color="auto"/>
        </w:pBdr>
        <w:tabs>
          <w:tab w:val="left" w:pos="3402"/>
        </w:tabs>
        <w:spacing w:after="0" w:line="240" w:lineRule="auto"/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:rsidR="0099702B" w:rsidRPr="00835431" w:rsidRDefault="0099702B" w:rsidP="0099702B">
      <w:pPr>
        <w:tabs>
          <w:tab w:val="left" w:pos="3544"/>
        </w:tabs>
        <w:spacing w:after="0" w:line="240" w:lineRule="auto"/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r w:rsidRPr="00835431">
        <w:rPr>
          <w:rFonts w:ascii="Arial" w:hAnsi="Arial" w:cs="Arial"/>
          <w:i/>
          <w:spacing w:val="50"/>
          <w:sz w:val="16"/>
          <w:szCs w:val="16"/>
        </w:rPr>
        <w:t>ŠkVP: Kľúčové kompetencie pre život</w:t>
      </w:r>
    </w:p>
    <w:p w:rsidR="0099702B" w:rsidRDefault="0099702B" w:rsidP="0099702B">
      <w:pPr>
        <w:pStyle w:val="Heading2"/>
        <w:spacing w:before="120"/>
        <w:jc w:val="right"/>
        <w:rPr>
          <w:rFonts w:ascii="Arial" w:hAnsi="Arial" w:cs="Arial"/>
        </w:rPr>
      </w:pPr>
    </w:p>
    <w:p w:rsidR="000A161B" w:rsidRPr="000A161B" w:rsidRDefault="000A161B" w:rsidP="000A161B">
      <w:pPr>
        <w:spacing w:before="240" w:after="60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en-US"/>
        </w:rPr>
      </w:pPr>
    </w:p>
    <w:p w:rsidR="000A161B" w:rsidRPr="000A161B" w:rsidRDefault="000A161B" w:rsidP="000A161B">
      <w:pPr>
        <w:spacing w:before="240" w:after="60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en-US"/>
        </w:rPr>
      </w:pPr>
      <w:r w:rsidRPr="000A161B"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en-US"/>
        </w:rPr>
        <w:t xml:space="preserve">Názov krúžku:  </w:t>
      </w:r>
      <w:r w:rsidR="005324C6"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en-US"/>
        </w:rPr>
        <w:t>ZVLÁDNIME SPOLU MATURITU ZO SJL</w:t>
      </w:r>
    </w:p>
    <w:p w:rsidR="000A161B" w:rsidRPr="0099702B" w:rsidRDefault="0099702B" w:rsidP="009970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  <w:r w:rsidRPr="0099702B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Školský rok 2019/2020</w:t>
      </w: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</w:p>
    <w:p w:rsidR="0099702B" w:rsidRDefault="0099702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  <w:r w:rsidRPr="000A161B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Vedúci krúžku</w:t>
      </w:r>
      <w:r w:rsidRPr="005324C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r w:rsidR="005324C6">
        <w:rPr>
          <w:rFonts w:ascii="Times New Roman" w:eastAsia="Times New Roman" w:hAnsi="Times New Roman" w:cs="Times New Roman"/>
          <w:sz w:val="24"/>
          <w:szCs w:val="24"/>
          <w:lang w:eastAsia="sk-SK"/>
        </w:rPr>
        <w:t>Mgr. Kamila Blahovská</w:t>
      </w:r>
      <w:r w:rsidR="0099702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99702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</w:p>
    <w:p w:rsidR="00B6046E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161B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Určený pre žiakov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r w:rsidR="005324C6">
        <w:rPr>
          <w:rFonts w:ascii="Times New Roman" w:eastAsia="Times New Roman" w:hAnsi="Times New Roman" w:cs="Times New Roman"/>
          <w:sz w:val="24"/>
          <w:szCs w:val="24"/>
          <w:lang w:eastAsia="sk-SK"/>
        </w:rPr>
        <w:t>4.A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B6046E" w:rsidRDefault="00B6046E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0A161B" w:rsidP="00997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161B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Predpokladaný čas</w:t>
      </w:r>
      <w:r w:rsidRPr="005324C6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  <w:r w:rsidR="005324C6" w:rsidRPr="005324C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piatok</w:t>
      </w:r>
      <w:r w:rsidR="005324C6">
        <w:rPr>
          <w:rFonts w:ascii="Times New Roman" w:eastAsia="Times New Roman" w:hAnsi="Times New Roman" w:cs="Times New Roman"/>
          <w:sz w:val="24"/>
          <w:szCs w:val="24"/>
          <w:lang w:eastAsia="sk-SK"/>
        </w:rPr>
        <w:t>, 6. – 7. vyučovacia hodina</w:t>
      </w:r>
      <w:r w:rsidRPr="005324C6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324C6" w:rsidRDefault="000A161B" w:rsidP="005324C6">
      <w:pPr>
        <w:spacing w:after="0" w:line="240" w:lineRule="auto"/>
        <w:ind w:left="2832" w:hanging="2832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161B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Zameranie/ciele krúžku: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5324C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Krúžok  ZVLÁDNIME SPOLU MATURITU ZO SJL je určený študentom maturitného ročnika – 4.A triedy štvorročného gymnázia s cieľom pripraviť ich na  jednotlivé zložky maturity zo SJL – externá časť – test, písomná časť – slohová </w:t>
      </w:r>
      <w:r w:rsidR="00841B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práca </w:t>
      </w:r>
      <w:r w:rsidR="003F6E9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r w:rsidR="00841B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ústna </w:t>
      </w:r>
      <w:r w:rsidR="005324C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skúška. V rámci EČ   budú žiaci pracovať s testovými položkami, budú ich analyzovať</w:t>
      </w:r>
      <w:r w:rsidR="00841B74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5324C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riešiť typové  úlohy a pracovať na čas. V rámci PFIČ budú precvičovať jednotlivé žánrové formy a v rámci ÚS bude príprava zameraná na </w:t>
      </w:r>
      <w:r w:rsidR="00841B74">
        <w:rPr>
          <w:rFonts w:ascii="Times New Roman" w:eastAsia="Times New Roman" w:hAnsi="Times New Roman" w:cs="Times New Roman"/>
          <w:sz w:val="24"/>
          <w:szCs w:val="24"/>
          <w:lang w:eastAsia="sk-SK"/>
        </w:rPr>
        <w:t>prácu s cvičnými zadaniami</w:t>
      </w:r>
      <w:r w:rsidR="005324C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841B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na rozvíjanie komunikačných zručností. </w:t>
      </w:r>
    </w:p>
    <w:p w:rsidR="005324C6" w:rsidRDefault="00841B74" w:rsidP="005324C6">
      <w:pPr>
        <w:spacing w:after="0" w:line="240" w:lineRule="auto"/>
        <w:ind w:left="2832" w:hanging="2832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</w:t>
      </w:r>
      <w:r w:rsidR="005324C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Hlavným cieľom je  rozvoj čitateľskej gramotnosti žiakov. </w:t>
      </w:r>
    </w:p>
    <w:p w:rsidR="005324C6" w:rsidRDefault="005324C6" w:rsidP="005324C6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0A161B" w:rsidP="000A161B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0A161B" w:rsidP="000A161B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D2311F" w:rsidP="000A161B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Gelnici dňa: </w:t>
      </w:r>
      <w:r w:rsidR="005324C6">
        <w:rPr>
          <w:rFonts w:ascii="Times New Roman" w:eastAsia="Times New Roman" w:hAnsi="Times New Roman" w:cs="Times New Roman"/>
          <w:sz w:val="24"/>
          <w:szCs w:val="24"/>
          <w:lang w:eastAsia="sk-SK"/>
        </w:rPr>
        <w:t>3. 9. 2019</w:t>
      </w:r>
    </w:p>
    <w:p w:rsidR="00AE7340" w:rsidRDefault="00AE7340"/>
    <w:sectPr w:rsidR="00AE7340" w:rsidSect="00B21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161B"/>
    <w:rsid w:val="000A161B"/>
    <w:rsid w:val="003F6E97"/>
    <w:rsid w:val="00476D7A"/>
    <w:rsid w:val="005324C6"/>
    <w:rsid w:val="005D0636"/>
    <w:rsid w:val="005E0D11"/>
    <w:rsid w:val="00841B74"/>
    <w:rsid w:val="0099702B"/>
    <w:rsid w:val="00AE7340"/>
    <w:rsid w:val="00B21BE7"/>
    <w:rsid w:val="00B6046E"/>
    <w:rsid w:val="00D231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636"/>
  </w:style>
  <w:style w:type="paragraph" w:styleId="Heading2">
    <w:name w:val="heading 2"/>
    <w:basedOn w:val="Normal"/>
    <w:next w:val="Normal"/>
    <w:link w:val="Heading2Char"/>
    <w:qFormat/>
    <w:rsid w:val="0099702B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9702B"/>
    <w:rPr>
      <w:rFonts w:ascii="Times New Roman" w:eastAsia="Times New Roman" w:hAnsi="Times New Roman" w:cs="Times New Roman"/>
      <w:sz w:val="24"/>
      <w:szCs w:val="20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3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katka</dc:creator>
  <cp:lastModifiedBy>blaho</cp:lastModifiedBy>
  <cp:revision>2</cp:revision>
  <dcterms:created xsi:type="dcterms:W3CDTF">2019-09-03T15:52:00Z</dcterms:created>
  <dcterms:modified xsi:type="dcterms:W3CDTF">2019-09-03T15:52:00Z</dcterms:modified>
</cp:coreProperties>
</file>