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AA" w:rsidRDefault="00A139AA" w:rsidP="00A139AA"/>
    <w:p w:rsidR="00A139AA" w:rsidRDefault="00A139AA" w:rsidP="00A139AA"/>
    <w:p w:rsidR="00A139AA" w:rsidRDefault="00A139AA" w:rsidP="00A139AA">
      <w:proofErr w:type="spellStart"/>
      <w:r>
        <w:t>Aktivity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hodinách</w:t>
      </w:r>
      <w:proofErr w:type="spellEnd"/>
      <w:r>
        <w:t xml:space="preserve"> ANJ:</w:t>
      </w:r>
    </w:p>
    <w:p w:rsidR="00A139AA" w:rsidRDefault="00A139AA" w:rsidP="00A139A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92"/>
        <w:gridCol w:w="2281"/>
        <w:gridCol w:w="2274"/>
      </w:tblGrid>
      <w:tr w:rsidR="00A139AA" w:rsidRPr="006C0B55" w:rsidTr="00335F86">
        <w:tc>
          <w:tcPr>
            <w:tcW w:w="2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5. D</w:t>
            </w:r>
          </w:p>
        </w:tc>
        <w:tc>
          <w:tcPr>
            <w:tcW w:w="2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T. Stankovičová</w:t>
            </w:r>
          </w:p>
        </w:tc>
        <w:tc>
          <w:tcPr>
            <w:tcW w:w="2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Vianoce v mojej rodine</w:t>
            </w:r>
          </w:p>
        </w:tc>
        <w:tc>
          <w:tcPr>
            <w:tcW w:w="2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rozprávanie</w:t>
            </w:r>
          </w:p>
        </w:tc>
      </w:tr>
      <w:tr w:rsidR="00A139AA" w:rsidRPr="006C0B55" w:rsidTr="00335F86"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5. C. D; 6. A, B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T. Stankovičová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Vianočná pohľadnica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pohľadnica</w:t>
            </w:r>
          </w:p>
        </w:tc>
      </w:tr>
      <w:tr w:rsidR="00A139AA" w:rsidRPr="006C0B55" w:rsidTr="00335F86"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6. A, B, C,  D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 xml:space="preserve">R. </w:t>
            </w:r>
            <w:proofErr w:type="spellStart"/>
            <w:r w:rsidRPr="006C0B55">
              <w:rPr>
                <w:color w:val="222222"/>
                <w:sz w:val="24"/>
                <w:szCs w:val="24"/>
                <w:lang w:val="sk-SK"/>
              </w:rPr>
              <w:t>Lastomirský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Tu som bol na prázdninách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plagát</w:t>
            </w:r>
          </w:p>
        </w:tc>
      </w:tr>
      <w:tr w:rsidR="00A139AA" w:rsidRPr="006C0B55" w:rsidTr="00335F86">
        <w:trPr>
          <w:trHeight w:val="322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9. B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 xml:space="preserve">R. </w:t>
            </w:r>
            <w:proofErr w:type="spellStart"/>
            <w:r w:rsidRPr="006C0B55">
              <w:rPr>
                <w:color w:val="222222"/>
                <w:sz w:val="24"/>
                <w:szCs w:val="24"/>
                <w:lang w:val="sk-SK"/>
              </w:rPr>
              <w:t>Lastomirský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Extrémny šport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plagát</w:t>
            </w:r>
          </w:p>
        </w:tc>
      </w:tr>
      <w:tr w:rsidR="00A139AA" w:rsidRPr="006C0B55" w:rsidTr="00335F86">
        <w:trPr>
          <w:trHeight w:val="435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8. C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 xml:space="preserve">M. </w:t>
            </w:r>
            <w:proofErr w:type="spellStart"/>
            <w:r w:rsidRPr="006C0B55">
              <w:rPr>
                <w:color w:val="222222"/>
                <w:sz w:val="24"/>
                <w:szCs w:val="24"/>
                <w:lang w:val="sk-SK"/>
              </w:rPr>
              <w:t>Toporcerová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Diskutujme!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6C0B55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6C0B55">
              <w:rPr>
                <w:color w:val="222222"/>
                <w:sz w:val="24"/>
                <w:szCs w:val="24"/>
                <w:lang w:val="sk-SK"/>
              </w:rPr>
              <w:t>ústna prezentácia</w:t>
            </w:r>
          </w:p>
        </w:tc>
      </w:tr>
    </w:tbl>
    <w:p w:rsidR="00A139AA" w:rsidRDefault="00A139AA" w:rsidP="00A139AA"/>
    <w:p w:rsidR="00A139AA" w:rsidRDefault="00A139AA" w:rsidP="00A139AA"/>
    <w:p w:rsidR="00A139AA" w:rsidRDefault="00A139AA" w:rsidP="00A139AA"/>
    <w:p w:rsidR="00A139AA" w:rsidRDefault="00A139AA" w:rsidP="00A139AA">
      <w:proofErr w:type="spellStart"/>
      <w:r>
        <w:t>Aktivity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hodinách</w:t>
      </w:r>
      <w:proofErr w:type="spellEnd"/>
      <w:r>
        <w:t xml:space="preserve"> 2.cudzieho </w:t>
      </w:r>
      <w:proofErr w:type="spellStart"/>
      <w:r>
        <w:t>jazyka</w:t>
      </w:r>
      <w:proofErr w:type="spellEnd"/>
      <w:r>
        <w:t>:</w:t>
      </w:r>
    </w:p>
    <w:p w:rsidR="00A139AA" w:rsidRDefault="00A139AA" w:rsidP="00A139AA"/>
    <w:p w:rsidR="00A139AA" w:rsidRPr="006C0B55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>
        <w:rPr>
          <w:rFonts w:ascii="Arial" w:hAnsi="Arial" w:cs="Arial"/>
          <w:color w:val="222222"/>
          <w:sz w:val="24"/>
          <w:szCs w:val="24"/>
          <w:lang w:val="sk-SK"/>
        </w:rPr>
        <w:t>t</w:t>
      </w:r>
      <w:r w:rsidRPr="006C0B55">
        <w:rPr>
          <w:rFonts w:ascii="Arial" w:hAnsi="Arial" w:cs="Arial"/>
          <w:color w:val="222222"/>
          <w:sz w:val="24"/>
          <w:szCs w:val="24"/>
          <w:lang w:val="sk-SK"/>
        </w:rPr>
        <w:t>vorba vianočných pohľadníc - 5. roč. - V. Pappová SPJ</w:t>
      </w:r>
    </w:p>
    <w:p w:rsidR="00A139AA" w:rsidRPr="006C0B55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6C0B55">
        <w:rPr>
          <w:rFonts w:ascii="Arial" w:hAnsi="Arial" w:cs="Arial"/>
          <w:color w:val="222222"/>
          <w:sz w:val="24"/>
          <w:szCs w:val="24"/>
          <w:lang w:val="sk-SK"/>
        </w:rPr>
        <w:t>                                                               I. Bučková  NEJ</w:t>
      </w:r>
    </w:p>
    <w:p w:rsidR="00A139AA" w:rsidRPr="006C0B55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6C0B55">
        <w:rPr>
          <w:rFonts w:ascii="Arial" w:hAnsi="Arial" w:cs="Arial"/>
          <w:color w:val="222222"/>
          <w:sz w:val="24"/>
          <w:szCs w:val="24"/>
          <w:lang w:val="sk-SK"/>
        </w:rPr>
        <w:t xml:space="preserve">posedenie pri jedličke    5. a 6. roč.    -  T. </w:t>
      </w:r>
      <w:proofErr w:type="spellStart"/>
      <w:r w:rsidRPr="006C0B55">
        <w:rPr>
          <w:rFonts w:ascii="Arial" w:hAnsi="Arial" w:cs="Arial"/>
          <w:color w:val="222222"/>
          <w:sz w:val="24"/>
          <w:szCs w:val="24"/>
          <w:lang w:val="sk-SK"/>
        </w:rPr>
        <w:t>Foldnynová</w:t>
      </w:r>
      <w:proofErr w:type="spellEnd"/>
      <w:r w:rsidRPr="006C0B55">
        <w:rPr>
          <w:rFonts w:ascii="Arial" w:hAnsi="Arial" w:cs="Arial"/>
          <w:color w:val="222222"/>
          <w:sz w:val="24"/>
          <w:szCs w:val="24"/>
          <w:lang w:val="sk-SK"/>
        </w:rPr>
        <w:t xml:space="preserve"> RUJ</w:t>
      </w:r>
    </w:p>
    <w:p w:rsidR="00A139AA" w:rsidRPr="006C0B55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6C0B55">
        <w:rPr>
          <w:rFonts w:ascii="Arial" w:hAnsi="Arial" w:cs="Arial"/>
          <w:color w:val="222222"/>
          <w:sz w:val="24"/>
          <w:szCs w:val="24"/>
          <w:lang w:val="sk-SK"/>
        </w:rPr>
        <w:t>francúzske Vianoce        5.- 8. roč.          -   p. Kukučková FRJ</w:t>
      </w:r>
    </w:p>
    <w:p w:rsidR="00A139AA" w:rsidRDefault="00A139AA" w:rsidP="00A139AA"/>
    <w:p w:rsidR="00A139AA" w:rsidRDefault="00A139AA" w:rsidP="00A139AA"/>
    <w:p w:rsidR="00A139AA" w:rsidRDefault="00A139AA" w:rsidP="00A139AA"/>
    <w:p w:rsidR="00A139AA" w:rsidRDefault="00A139AA" w:rsidP="00A139AA"/>
    <w:p w:rsidR="00A139AA" w:rsidRDefault="00A139AA" w:rsidP="00A139AA">
      <w:proofErr w:type="spellStart"/>
      <w:r>
        <w:t>Aktivity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výchovách</w:t>
      </w:r>
      <w:proofErr w:type="spellEnd"/>
      <w:r>
        <w:t>:</w:t>
      </w:r>
    </w:p>
    <w:p w:rsidR="00A139AA" w:rsidRDefault="00A139AA" w:rsidP="00A139AA"/>
    <w:p w:rsidR="00A139AA" w:rsidRPr="001C1399" w:rsidRDefault="00A139AA" w:rsidP="00A139AA">
      <w:pPr>
        <w:autoSpaceDN/>
        <w:rPr>
          <w:sz w:val="24"/>
          <w:szCs w:val="24"/>
          <w:lang w:val="sk-SK"/>
        </w:rPr>
      </w:pPr>
      <w:r w:rsidRPr="001C1399">
        <w:rPr>
          <w:rFonts w:ascii="Arial" w:hAnsi="Arial" w:cs="Arial"/>
          <w:color w:val="222222"/>
          <w:sz w:val="24"/>
          <w:szCs w:val="24"/>
          <w:shd w:val="clear" w:color="auto" w:fill="FFFFFF"/>
          <w:lang w:val="sk-SK"/>
        </w:rPr>
        <w:t>výtvarná súťaž - koláže rozprávok - téma VODA</w:t>
      </w:r>
    </w:p>
    <w:p w:rsidR="00A139AA" w:rsidRPr="001C1399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1C1399">
        <w:rPr>
          <w:rFonts w:ascii="Arial" w:hAnsi="Arial" w:cs="Arial"/>
          <w:color w:val="222222"/>
          <w:sz w:val="24"/>
          <w:szCs w:val="24"/>
          <w:lang w:val="sk-SK"/>
        </w:rPr>
        <w:t>aktualizácia výzdoby školy (</w:t>
      </w:r>
      <w:r>
        <w:rPr>
          <w:rFonts w:ascii="Arial" w:hAnsi="Arial" w:cs="Arial"/>
          <w:color w:val="222222"/>
          <w:sz w:val="24"/>
          <w:szCs w:val="24"/>
          <w:lang w:val="sk-SK"/>
        </w:rPr>
        <w:t>V</w:t>
      </w:r>
      <w:r w:rsidRPr="001C1399">
        <w:rPr>
          <w:rFonts w:ascii="Arial" w:hAnsi="Arial" w:cs="Arial"/>
          <w:color w:val="222222"/>
          <w:sz w:val="24"/>
          <w:szCs w:val="24"/>
          <w:lang w:val="sk-SK"/>
        </w:rPr>
        <w:t>ianoce)</w:t>
      </w:r>
    </w:p>
    <w:p w:rsidR="00A139AA" w:rsidRPr="001C1399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1C1399">
        <w:rPr>
          <w:rFonts w:ascii="Arial" w:hAnsi="Arial" w:cs="Arial"/>
          <w:color w:val="222222"/>
          <w:sz w:val="24"/>
          <w:szCs w:val="24"/>
          <w:lang w:val="sk-SK"/>
        </w:rPr>
        <w:t>príprava výrobkov do burzy</w:t>
      </w:r>
    </w:p>
    <w:p w:rsidR="00A139AA" w:rsidRPr="001C1399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</w:p>
    <w:p w:rsidR="00A139AA" w:rsidRPr="001C1399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1C1399">
        <w:rPr>
          <w:rFonts w:ascii="Arial" w:hAnsi="Arial" w:cs="Arial"/>
          <w:color w:val="222222"/>
          <w:sz w:val="24"/>
          <w:szCs w:val="24"/>
          <w:lang w:val="sk-SK"/>
        </w:rPr>
        <w:t xml:space="preserve">vianočný </w:t>
      </w:r>
      <w:proofErr w:type="spellStart"/>
      <w:r w:rsidRPr="001C1399">
        <w:rPr>
          <w:rFonts w:ascii="Arial" w:hAnsi="Arial" w:cs="Arial"/>
          <w:color w:val="222222"/>
          <w:sz w:val="24"/>
          <w:szCs w:val="24"/>
          <w:lang w:val="sk-SK"/>
        </w:rPr>
        <w:t>turnaj,alebo</w:t>
      </w:r>
      <w:proofErr w:type="spellEnd"/>
      <w:r w:rsidRPr="001C1399">
        <w:rPr>
          <w:rFonts w:ascii="Arial" w:hAnsi="Arial" w:cs="Arial"/>
          <w:color w:val="222222"/>
          <w:sz w:val="24"/>
          <w:szCs w:val="24"/>
          <w:lang w:val="sk-SK"/>
        </w:rPr>
        <w:t xml:space="preserve"> novoročný - prispôsobenie sa podľa množstvá akcii v decembri sa posunie na január</w:t>
      </w:r>
    </w:p>
    <w:p w:rsidR="00A139AA" w:rsidRDefault="00A139AA" w:rsidP="00A139AA"/>
    <w:p w:rsidR="00A139AA" w:rsidRDefault="00A139AA" w:rsidP="00A139AA">
      <w:proofErr w:type="spellStart"/>
      <w:r>
        <w:t>Aktivity</w:t>
      </w:r>
      <w:proofErr w:type="spellEnd"/>
      <w:r>
        <w:t xml:space="preserve"> SPV:</w:t>
      </w:r>
    </w:p>
    <w:p w:rsidR="00A139AA" w:rsidRDefault="00A139AA" w:rsidP="00A139AA"/>
    <w:p w:rsidR="00A139AA" w:rsidRDefault="00A139AA" w:rsidP="00A139AA"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šk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kolo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GEO: 5.12., V.-IX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., Z:Kellemeš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šk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kolo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DO: 10.12., VI.-IX.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roč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Z: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Foldynová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Najbohatšie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ekosystémy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planéty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18.12.,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beseda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V.-IX.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roč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Z: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Olléová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Kellemeš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Vianočné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prianie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pohľadnice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kresby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darčeky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V.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roč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Z: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Pappová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Prezbruchá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Príprava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vianočnej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dekorácie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NBV, Z: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Kráľová</w:t>
      </w:r>
      <w:proofErr w:type="spellEnd"/>
    </w:p>
    <w:p w:rsidR="00A139AA" w:rsidRDefault="00A139AA" w:rsidP="00A139AA"/>
    <w:p w:rsidR="00A139AA" w:rsidRDefault="00A139AA" w:rsidP="00A139AA">
      <w:proofErr w:type="spellStart"/>
      <w:r>
        <w:t>Aktivity</w:t>
      </w:r>
      <w:proofErr w:type="spellEnd"/>
      <w:r>
        <w:t xml:space="preserve"> SJL:</w:t>
      </w:r>
      <w:r>
        <w:br/>
      </w:r>
    </w:p>
    <w:p w:rsidR="00A139AA" w:rsidRPr="001C1399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1C1399">
        <w:rPr>
          <w:rFonts w:ascii="Arial" w:hAnsi="Arial" w:cs="Arial"/>
          <w:color w:val="222222"/>
          <w:sz w:val="24"/>
          <w:szCs w:val="24"/>
          <w:lang w:val="sk-SK"/>
        </w:rPr>
        <w:t>Čaj o piatej pri knihe         Z:   vyučujúce 6.-8.roč.</w:t>
      </w:r>
    </w:p>
    <w:p w:rsidR="00A139AA" w:rsidRPr="001C1399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1C1399">
        <w:rPr>
          <w:rFonts w:ascii="Arial" w:hAnsi="Arial" w:cs="Arial"/>
          <w:color w:val="222222"/>
          <w:sz w:val="24"/>
          <w:szCs w:val="24"/>
          <w:lang w:val="sk-SK"/>
        </w:rPr>
        <w:t>Šaliansky Maťko  - príprava na recitačnú súťaž       Z: vyučujúce 5.-7.roč.</w:t>
      </w:r>
    </w:p>
    <w:p w:rsidR="00A139AA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1C1399">
        <w:rPr>
          <w:rFonts w:ascii="Arial" w:hAnsi="Arial" w:cs="Arial"/>
          <w:color w:val="222222"/>
          <w:sz w:val="24"/>
          <w:szCs w:val="24"/>
          <w:lang w:val="sk-SK"/>
        </w:rPr>
        <w:t xml:space="preserve">Vianočná akadémia   Z: </w:t>
      </w:r>
      <w:proofErr w:type="spellStart"/>
      <w:r w:rsidRPr="001C1399">
        <w:rPr>
          <w:rFonts w:ascii="Arial" w:hAnsi="Arial" w:cs="Arial"/>
          <w:color w:val="222222"/>
          <w:sz w:val="24"/>
          <w:szCs w:val="24"/>
          <w:lang w:val="sk-SK"/>
        </w:rPr>
        <w:t>Janovová</w:t>
      </w:r>
      <w:proofErr w:type="spellEnd"/>
    </w:p>
    <w:p w:rsidR="00A139AA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</w:p>
    <w:p w:rsidR="00A139AA" w:rsidRPr="001C1399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>
        <w:rPr>
          <w:rFonts w:ascii="Arial" w:hAnsi="Arial" w:cs="Arial"/>
          <w:color w:val="222222"/>
          <w:sz w:val="24"/>
          <w:szCs w:val="24"/>
          <w:lang w:val="sk-SK"/>
        </w:rPr>
        <w:t>Aktivity MAT...</w:t>
      </w:r>
    </w:p>
    <w:p w:rsidR="00A139AA" w:rsidRDefault="00A139AA" w:rsidP="00A139AA"/>
    <w:tbl>
      <w:tblPr>
        <w:tblW w:w="11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108"/>
        <w:gridCol w:w="2145"/>
        <w:gridCol w:w="2145"/>
        <w:gridCol w:w="3260"/>
      </w:tblGrid>
      <w:tr w:rsidR="00A139AA" w:rsidRPr="001C1399" w:rsidTr="00335F86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139AA" w:rsidRDefault="00A139AA" w:rsidP="00335F86">
            <w:pPr>
              <w:spacing w:line="256" w:lineRule="auto"/>
              <w:rPr>
                <w:color w:val="FFFFFF"/>
                <w:lang w:val="sk-SK" w:eastAsia="en-US"/>
              </w:rPr>
            </w:pPr>
            <w:proofErr w:type="spellStart"/>
            <w:r>
              <w:rPr>
                <w:lang w:eastAsia="en-US"/>
              </w:rPr>
              <w:t>december</w:t>
            </w:r>
            <w:proofErr w:type="spellEnd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Mat. </w:t>
            </w:r>
            <w:proofErr w:type="spellStart"/>
            <w:r>
              <w:rPr>
                <w:lang w:eastAsia="en-US"/>
              </w:rPr>
              <w:t>Pytagoriáda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školské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kolo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5.r</w:t>
            </w:r>
            <w:proofErr w:type="gramEnd"/>
            <w:r>
              <w:rPr>
                <w:lang w:eastAsia="en-US"/>
              </w:rPr>
              <w:t xml:space="preserve"> 10.11. </w:t>
            </w:r>
            <w:proofErr w:type="spellStart"/>
            <w:proofErr w:type="gramStart"/>
            <w:r>
              <w:rPr>
                <w:lang w:eastAsia="en-US"/>
              </w:rPr>
              <w:t>spolu</w:t>
            </w:r>
            <w:proofErr w:type="spellEnd"/>
            <w:proofErr w:type="gramEnd"/>
            <w:r>
              <w:rPr>
                <w:lang w:eastAsia="en-US"/>
              </w:rPr>
              <w:t xml:space="preserve"> s 3.a 4.r.</w:t>
            </w:r>
          </w:p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6.</w:t>
            </w:r>
            <w:proofErr w:type="gramStart"/>
            <w:r>
              <w:rPr>
                <w:lang w:eastAsia="en-US"/>
              </w:rPr>
              <w:t>,7</w:t>
            </w:r>
            <w:proofErr w:type="gramEnd"/>
            <w:r>
              <w:rPr>
                <w:lang w:eastAsia="en-US"/>
              </w:rPr>
              <w:t>.,8.r 11.11.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Mgr.S.Ivánová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Žiaci</w:t>
            </w:r>
            <w:proofErr w:type="spellEnd"/>
            <w:r>
              <w:rPr>
                <w:lang w:eastAsia="en-US"/>
              </w:rPr>
              <w:t xml:space="preserve"> 5.- 8.ročníka</w:t>
            </w:r>
          </w:p>
        </w:tc>
      </w:tr>
      <w:tr w:rsidR="00A139AA" w:rsidRPr="001C1399" w:rsidTr="00335F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9AA" w:rsidRDefault="00A139AA" w:rsidP="00335F86">
            <w:pPr>
              <w:spacing w:line="256" w:lineRule="auto"/>
              <w:rPr>
                <w:color w:val="FFFFFF"/>
                <w:sz w:val="24"/>
                <w:szCs w:val="24"/>
                <w:lang w:eastAsia="en-US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Mat.olympiáda</w:t>
            </w:r>
            <w:proofErr w:type="spellEnd"/>
            <w:r>
              <w:rPr>
                <w:lang w:eastAsia="en-US"/>
              </w:rPr>
              <w:t xml:space="preserve"> 5.ročník – </w:t>
            </w:r>
            <w:proofErr w:type="spellStart"/>
            <w:r>
              <w:rPr>
                <w:lang w:eastAsia="en-US"/>
              </w:rPr>
              <w:t>školské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kolo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Do 11.12.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Vyučujúci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matematiky</w:t>
            </w:r>
            <w:proofErr w:type="spellEnd"/>
            <w:r>
              <w:rPr>
                <w:lang w:eastAsia="en-US"/>
              </w:rPr>
              <w:t xml:space="preserve"> v 5. </w:t>
            </w:r>
            <w:proofErr w:type="spellStart"/>
            <w:r>
              <w:rPr>
                <w:lang w:eastAsia="en-US"/>
              </w:rPr>
              <w:t>ročníku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Žiaci</w:t>
            </w:r>
            <w:proofErr w:type="spellEnd"/>
            <w:r>
              <w:rPr>
                <w:lang w:eastAsia="en-US"/>
              </w:rPr>
              <w:t xml:space="preserve"> 5. </w:t>
            </w:r>
            <w:proofErr w:type="spellStart"/>
            <w:r>
              <w:rPr>
                <w:lang w:eastAsia="en-US"/>
              </w:rPr>
              <w:t>ročníka</w:t>
            </w:r>
            <w:proofErr w:type="spellEnd"/>
          </w:p>
        </w:tc>
      </w:tr>
      <w:tr w:rsidR="00A139AA" w:rsidRPr="001C1399" w:rsidTr="00335F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39AA" w:rsidRDefault="00A139AA" w:rsidP="00335F86">
            <w:pPr>
              <w:spacing w:line="256" w:lineRule="auto"/>
              <w:rPr>
                <w:color w:val="FFFFFF"/>
                <w:sz w:val="24"/>
                <w:szCs w:val="24"/>
                <w:lang w:eastAsia="en-US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Mat.olympiáda</w:t>
            </w:r>
            <w:proofErr w:type="spellEnd"/>
            <w:r>
              <w:rPr>
                <w:lang w:eastAsia="en-US"/>
              </w:rPr>
              <w:t xml:space="preserve"> 9.ročník – </w:t>
            </w:r>
            <w:proofErr w:type="spellStart"/>
            <w:r>
              <w:rPr>
                <w:lang w:eastAsia="en-US"/>
              </w:rPr>
              <w:t>školské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kolo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Do 11.12.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Vyučujúci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matematiky</w:t>
            </w:r>
            <w:proofErr w:type="spellEnd"/>
            <w:r>
              <w:rPr>
                <w:lang w:eastAsia="en-US"/>
              </w:rPr>
              <w:t xml:space="preserve"> v 9. </w:t>
            </w:r>
            <w:proofErr w:type="spellStart"/>
            <w:r>
              <w:rPr>
                <w:lang w:eastAsia="en-US"/>
              </w:rPr>
              <w:t>ročníku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Žiaci</w:t>
            </w:r>
            <w:proofErr w:type="spellEnd"/>
            <w:r>
              <w:rPr>
                <w:lang w:eastAsia="en-US"/>
              </w:rPr>
              <w:t xml:space="preserve"> 9.ročníka</w:t>
            </w:r>
          </w:p>
        </w:tc>
      </w:tr>
    </w:tbl>
    <w:p w:rsidR="00A139AA" w:rsidRDefault="00A139AA" w:rsidP="00A139AA"/>
    <w:p w:rsidR="00A139AA" w:rsidRDefault="00A139AA" w:rsidP="00A139AA"/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198"/>
        <w:gridCol w:w="1486"/>
        <w:gridCol w:w="2716"/>
        <w:gridCol w:w="1399"/>
        <w:gridCol w:w="652"/>
        <w:gridCol w:w="2013"/>
        <w:gridCol w:w="170"/>
      </w:tblGrid>
      <w:tr w:rsidR="00A139AA" w:rsidTr="00335F86"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sz w:val="24"/>
                <w:lang w:val="sk-SK"/>
              </w:rPr>
            </w:pPr>
            <w:r>
              <w:rPr>
                <w:sz w:val="24"/>
              </w:rPr>
              <w:t>1.12.2019</w:t>
            </w: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pStyle w:val="Odsekzoznamu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Svetový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deň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boja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proti</w:t>
            </w:r>
            <w:proofErr w:type="spellEnd"/>
            <w:r>
              <w:rPr>
                <w:b/>
                <w:sz w:val="24"/>
              </w:rPr>
              <w:t xml:space="preserve"> AIDS</w:t>
            </w:r>
          </w:p>
          <w:p w:rsidR="00A139AA" w:rsidRDefault="00A139AA" w:rsidP="00A139AA">
            <w:pPr>
              <w:pStyle w:val="Odsekzoznamu"/>
              <w:numPr>
                <w:ilvl w:val="0"/>
                <w:numId w:val="1"/>
              </w:numPr>
              <w:suppressAutoHyphens w:val="0"/>
              <w:autoSpaceDN/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Rozhlasová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relácia</w:t>
            </w:r>
            <w:proofErr w:type="spellEnd"/>
          </w:p>
          <w:p w:rsidR="00A139AA" w:rsidRDefault="00A139AA" w:rsidP="00A139AA">
            <w:pPr>
              <w:pStyle w:val="Odsekzoznamu"/>
              <w:numPr>
                <w:ilvl w:val="0"/>
                <w:numId w:val="1"/>
              </w:numPr>
              <w:suppressAutoHyphens w:val="0"/>
              <w:autoSpaceDN/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Červené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stužky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sz w:val="24"/>
              </w:rPr>
            </w:pPr>
            <w:r>
              <w:rPr>
                <w:sz w:val="24"/>
              </w:rPr>
              <w:t xml:space="preserve">Mgr. I. </w:t>
            </w:r>
            <w:proofErr w:type="spellStart"/>
            <w:r>
              <w:rPr>
                <w:sz w:val="24"/>
              </w:rPr>
              <w:t>Kellemeš</w:t>
            </w:r>
            <w:proofErr w:type="spellEnd"/>
          </w:p>
        </w:tc>
      </w:tr>
      <w:tr w:rsidR="00A139AA" w:rsidTr="00335F86"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sz w:val="24"/>
              </w:rPr>
            </w:pPr>
            <w:r>
              <w:rPr>
                <w:sz w:val="24"/>
              </w:rPr>
              <w:t>Do 15.12.2019</w:t>
            </w: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Fyzikálna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olympiáda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kat</w:t>
            </w:r>
            <w:proofErr w:type="spellEnd"/>
            <w:r>
              <w:rPr>
                <w:b/>
                <w:sz w:val="24"/>
              </w:rPr>
              <w:t>. E, F</w:t>
            </w:r>
          </w:p>
          <w:p w:rsidR="00A139AA" w:rsidRDefault="00A139AA" w:rsidP="00A139AA">
            <w:pPr>
              <w:numPr>
                <w:ilvl w:val="0"/>
                <w:numId w:val="1"/>
              </w:numPr>
              <w:autoSpaceDN/>
              <w:rPr>
                <w:sz w:val="24"/>
              </w:rPr>
            </w:pPr>
            <w:proofErr w:type="spellStart"/>
            <w:r>
              <w:rPr>
                <w:sz w:val="24"/>
              </w:rPr>
              <w:t>Zadania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domáceho</w:t>
            </w:r>
            <w:proofErr w:type="spellEnd"/>
            <w:r>
              <w:rPr>
                <w:sz w:val="24"/>
              </w:rPr>
              <w:t xml:space="preserve"> kola pre 8. a 9.ročník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RNDr</w:t>
            </w:r>
            <w:proofErr w:type="spellEnd"/>
            <w:r>
              <w:rPr>
                <w:sz w:val="24"/>
              </w:rPr>
              <w:t xml:space="preserve">. S. </w:t>
            </w:r>
            <w:proofErr w:type="spellStart"/>
            <w:r>
              <w:rPr>
                <w:sz w:val="24"/>
              </w:rPr>
              <w:t>Ropeková</w:t>
            </w:r>
            <w:proofErr w:type="spellEnd"/>
          </w:p>
        </w:tc>
      </w:tr>
      <w:tr w:rsidR="00A139AA" w:rsidTr="00335F86"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sz w:val="24"/>
              </w:rPr>
            </w:pPr>
            <w:r>
              <w:rPr>
                <w:sz w:val="24"/>
              </w:rPr>
              <w:t>Do 15.12.2019</w:t>
            </w: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Chemická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olympiáda</w:t>
            </w:r>
            <w:proofErr w:type="spellEnd"/>
          </w:p>
          <w:p w:rsidR="00A139AA" w:rsidRDefault="00A139AA" w:rsidP="00A139AA">
            <w:pPr>
              <w:numPr>
                <w:ilvl w:val="0"/>
                <w:numId w:val="1"/>
              </w:numPr>
              <w:autoSpaceDN/>
              <w:rPr>
                <w:sz w:val="24"/>
              </w:rPr>
            </w:pPr>
            <w:proofErr w:type="spellStart"/>
            <w:r>
              <w:rPr>
                <w:sz w:val="24"/>
              </w:rPr>
              <w:t>Zadanie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domáceho</w:t>
            </w:r>
            <w:proofErr w:type="spellEnd"/>
            <w:r>
              <w:rPr>
                <w:sz w:val="24"/>
              </w:rPr>
              <w:t xml:space="preserve"> kola pre 9.ročník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RNDr</w:t>
            </w:r>
            <w:proofErr w:type="spellEnd"/>
            <w:r>
              <w:rPr>
                <w:sz w:val="24"/>
              </w:rPr>
              <w:t xml:space="preserve">. S. </w:t>
            </w:r>
            <w:proofErr w:type="spellStart"/>
            <w:r>
              <w:rPr>
                <w:sz w:val="24"/>
              </w:rPr>
              <w:t>Ropeková</w:t>
            </w:r>
            <w:proofErr w:type="spellEnd"/>
          </w:p>
        </w:tc>
      </w:tr>
      <w:tr w:rsidR="00A139AA" w:rsidTr="00335F86"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priebežne</w:t>
            </w:r>
            <w:proofErr w:type="spellEnd"/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pStyle w:val="Odsekzoznamu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IT </w:t>
            </w:r>
            <w:proofErr w:type="spellStart"/>
            <w:r>
              <w:rPr>
                <w:b/>
                <w:sz w:val="24"/>
              </w:rPr>
              <w:t>Akadémia</w:t>
            </w:r>
            <w:proofErr w:type="spellEnd"/>
          </w:p>
          <w:p w:rsidR="00A139AA" w:rsidRDefault="00A139AA" w:rsidP="00A139AA">
            <w:pPr>
              <w:pStyle w:val="Odsekzoznamu"/>
              <w:numPr>
                <w:ilvl w:val="0"/>
                <w:numId w:val="1"/>
              </w:numPr>
              <w:suppressAutoHyphens w:val="0"/>
              <w:autoSpaceDN/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Overovanie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metodík</w:t>
            </w:r>
            <w:proofErr w:type="spellEnd"/>
            <w:r>
              <w:rPr>
                <w:sz w:val="24"/>
              </w:rPr>
              <w:t xml:space="preserve"> – FYZ, CHE – VIII.A,B</w:t>
            </w:r>
          </w:p>
          <w:p w:rsidR="00A139AA" w:rsidRDefault="00A139AA" w:rsidP="00A139AA">
            <w:pPr>
              <w:pStyle w:val="Odsekzoznamu"/>
              <w:numPr>
                <w:ilvl w:val="0"/>
                <w:numId w:val="1"/>
              </w:numPr>
              <w:suppressAutoHyphens w:val="0"/>
              <w:autoSpaceDN/>
              <w:contextualSpacing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Používanie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metodík</w:t>
            </w:r>
            <w:proofErr w:type="spellEnd"/>
            <w:r>
              <w:rPr>
                <w:sz w:val="24"/>
              </w:rPr>
              <w:t xml:space="preserve"> – FYZ, CHE. MAT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RNDr</w:t>
            </w:r>
            <w:proofErr w:type="spellEnd"/>
            <w:r>
              <w:rPr>
                <w:sz w:val="24"/>
              </w:rPr>
              <w:t xml:space="preserve">. S. </w:t>
            </w:r>
            <w:proofErr w:type="spellStart"/>
            <w:r>
              <w:rPr>
                <w:sz w:val="24"/>
              </w:rPr>
              <w:t>Ropeková</w:t>
            </w:r>
            <w:proofErr w:type="spellEnd"/>
          </w:p>
          <w:p w:rsidR="00A139AA" w:rsidRDefault="00A139AA" w:rsidP="00335F86">
            <w:pPr>
              <w:rPr>
                <w:sz w:val="24"/>
              </w:rPr>
            </w:pPr>
            <w:r>
              <w:rPr>
                <w:sz w:val="24"/>
              </w:rPr>
              <w:t xml:space="preserve">Mgr. S. </w:t>
            </w:r>
            <w:proofErr w:type="spellStart"/>
            <w:r>
              <w:rPr>
                <w:sz w:val="24"/>
              </w:rPr>
              <w:t>Ivánová</w:t>
            </w:r>
            <w:proofErr w:type="spellEnd"/>
          </w:p>
        </w:tc>
      </w:tr>
      <w:tr w:rsidR="00A139AA" w:rsidTr="00335F86"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priebežne</w:t>
            </w:r>
            <w:proofErr w:type="spellEnd"/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pStyle w:val="Odsekzoznamu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Joint </w:t>
            </w:r>
            <w:proofErr w:type="spellStart"/>
            <w:r>
              <w:rPr>
                <w:b/>
                <w:sz w:val="24"/>
              </w:rPr>
              <w:t>projekt</w:t>
            </w:r>
            <w:proofErr w:type="spellEnd"/>
            <w:r>
              <w:rPr>
                <w:b/>
                <w:sz w:val="24"/>
              </w:rPr>
              <w:t xml:space="preserve"> so </w:t>
            </w:r>
            <w:proofErr w:type="spellStart"/>
            <w:r>
              <w:rPr>
                <w:b/>
                <w:sz w:val="24"/>
              </w:rPr>
              <w:t>Španielskom</w:t>
            </w:r>
            <w:proofErr w:type="spellEnd"/>
            <w:r>
              <w:rPr>
                <w:b/>
                <w:sz w:val="24"/>
              </w:rPr>
              <w:t xml:space="preserve"> – </w:t>
            </w:r>
            <w:proofErr w:type="spellStart"/>
            <w:r>
              <w:rPr>
                <w:b/>
                <w:sz w:val="24"/>
              </w:rPr>
              <w:t>spolupráca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výstup</w:t>
            </w:r>
            <w:proofErr w:type="spellEnd"/>
            <w:r>
              <w:rPr>
                <w:b/>
                <w:sz w:val="24"/>
              </w:rPr>
              <w:t xml:space="preserve"> z </w:t>
            </w:r>
            <w:proofErr w:type="spellStart"/>
            <w:r>
              <w:rPr>
                <w:b/>
                <w:sz w:val="24"/>
              </w:rPr>
              <w:t>konferencie</w:t>
            </w:r>
            <w:proofErr w:type="spellEnd"/>
            <w:r>
              <w:rPr>
                <w:b/>
                <w:sz w:val="24"/>
              </w:rPr>
              <w:t xml:space="preserve"> SCIENCE on STAGE – FYZIKA – IX.A</w:t>
            </w:r>
          </w:p>
          <w:p w:rsidR="00A139AA" w:rsidRDefault="00A139AA" w:rsidP="00A139AA">
            <w:pPr>
              <w:numPr>
                <w:ilvl w:val="0"/>
                <w:numId w:val="1"/>
              </w:numPr>
              <w:autoSpaceDN/>
              <w:outlineLvl w:val="0"/>
              <w:rPr>
                <w:rFonts w:ascii="Segoe UI" w:hAnsi="Segoe UI" w:cs="Segoe UI"/>
                <w:b/>
                <w:i/>
                <w:color w:val="000000"/>
                <w:kern w:val="36"/>
                <w:sz w:val="24"/>
                <w:szCs w:val="31"/>
              </w:rPr>
            </w:pPr>
            <w:r>
              <w:rPr>
                <w:rFonts w:ascii="Segoe UI" w:hAnsi="Segoe UI" w:cs="Segoe UI"/>
                <w:b/>
                <w:i/>
                <w:color w:val="000000"/>
                <w:kern w:val="36"/>
                <w:sz w:val="24"/>
                <w:szCs w:val="31"/>
              </w:rPr>
              <w:t>In search of BIGFOOT</w:t>
            </w:r>
          </w:p>
          <w:p w:rsidR="00A139AA" w:rsidRDefault="00A139AA" w:rsidP="00A139AA">
            <w:pPr>
              <w:pStyle w:val="Odsekzoznamu"/>
              <w:numPr>
                <w:ilvl w:val="0"/>
                <w:numId w:val="1"/>
              </w:numPr>
              <w:suppressAutoHyphens w:val="0"/>
              <w:autoSpaceDN/>
              <w:contextualSpacing/>
              <w:rPr>
                <w:rFonts w:ascii="Calibri" w:eastAsia="Calibri" w:hAnsi="Calibri"/>
                <w:sz w:val="24"/>
                <w:szCs w:val="22"/>
                <w:lang w:eastAsia="en-US"/>
              </w:rPr>
            </w:pPr>
            <w:r>
              <w:rPr>
                <w:sz w:val="24"/>
              </w:rPr>
              <w:t>V </w:t>
            </w:r>
            <w:proofErr w:type="spellStart"/>
            <w:r>
              <w:rPr>
                <w:sz w:val="24"/>
              </w:rPr>
              <w:t>spolupráci</w:t>
            </w:r>
            <w:proofErr w:type="spellEnd"/>
            <w:r>
              <w:rPr>
                <w:sz w:val="24"/>
              </w:rPr>
              <w:t xml:space="preserve"> s PK ANJ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RNDr</w:t>
            </w:r>
            <w:proofErr w:type="spellEnd"/>
            <w:r>
              <w:rPr>
                <w:sz w:val="24"/>
              </w:rPr>
              <w:t xml:space="preserve">. S. </w:t>
            </w:r>
            <w:proofErr w:type="spellStart"/>
            <w:r>
              <w:rPr>
                <w:sz w:val="24"/>
              </w:rPr>
              <w:t>Ropeková</w:t>
            </w:r>
            <w:proofErr w:type="spellEnd"/>
          </w:p>
          <w:p w:rsidR="00A139AA" w:rsidRDefault="00A139AA" w:rsidP="00335F86">
            <w:pPr>
              <w:rPr>
                <w:sz w:val="24"/>
              </w:rPr>
            </w:pPr>
            <w:r>
              <w:rPr>
                <w:sz w:val="24"/>
              </w:rPr>
              <w:t xml:space="preserve">Mgr. S. </w:t>
            </w:r>
            <w:proofErr w:type="spellStart"/>
            <w:r>
              <w:rPr>
                <w:sz w:val="24"/>
              </w:rPr>
              <w:t>Ivánová</w:t>
            </w:r>
            <w:proofErr w:type="spellEnd"/>
          </w:p>
          <w:p w:rsidR="00A139AA" w:rsidRDefault="00A139AA" w:rsidP="00335F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PaedDr</w:t>
            </w:r>
            <w:proofErr w:type="spellEnd"/>
            <w:r>
              <w:rPr>
                <w:sz w:val="24"/>
              </w:rPr>
              <w:t xml:space="preserve">. A. </w:t>
            </w:r>
            <w:proofErr w:type="spellStart"/>
            <w:r>
              <w:rPr>
                <w:sz w:val="24"/>
              </w:rPr>
              <w:t>Pivarníková</w:t>
            </w:r>
            <w:proofErr w:type="spellEnd"/>
          </w:p>
          <w:p w:rsidR="00A139AA" w:rsidRDefault="00A139AA" w:rsidP="00335F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Ing</w:t>
            </w:r>
            <w:proofErr w:type="spellEnd"/>
            <w:r>
              <w:rPr>
                <w:sz w:val="24"/>
              </w:rPr>
              <w:t xml:space="preserve">. E. </w:t>
            </w:r>
            <w:proofErr w:type="spellStart"/>
            <w:r>
              <w:rPr>
                <w:sz w:val="24"/>
              </w:rPr>
              <w:t>Pérjessyová</w:t>
            </w:r>
            <w:proofErr w:type="spellEnd"/>
          </w:p>
        </w:tc>
      </w:tr>
      <w:tr w:rsidR="00A139AA" w:rsidTr="00335F86"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>
            <w:pPr>
              <w:rPr>
                <w:sz w:val="24"/>
              </w:rPr>
            </w:pP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>
            <w:pPr>
              <w:pStyle w:val="Odsekzoznamu"/>
              <w:ind w:left="0"/>
              <w:rPr>
                <w:b/>
                <w:sz w:val="24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>
            <w:pPr>
              <w:rPr>
                <w:sz w:val="24"/>
              </w:rPr>
            </w:pPr>
          </w:p>
        </w:tc>
      </w:tr>
      <w:tr w:rsidR="00A139AA" w:rsidTr="00335F86"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>
            <w:pPr>
              <w:rPr>
                <w:sz w:val="24"/>
              </w:rPr>
            </w:pP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>
            <w:pPr>
              <w:pStyle w:val="Odsekzoznamu"/>
              <w:ind w:left="0"/>
              <w:rPr>
                <w:b/>
                <w:sz w:val="24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>
            <w:pPr>
              <w:rPr>
                <w:sz w:val="24"/>
              </w:rPr>
            </w:pPr>
          </w:p>
        </w:tc>
      </w:tr>
      <w:tr w:rsidR="00A139AA" w:rsidRPr="00785F39" w:rsidTr="00335F86">
        <w:tblPrEx>
          <w:tblLook w:val="01E0" w:firstRow="1" w:lastRow="1" w:firstColumn="1" w:lastColumn="1" w:noHBand="0" w:noVBand="0"/>
        </w:tblPrEx>
        <w:trPr>
          <w:gridBefore w:val="1"/>
          <w:gridAfter w:val="1"/>
          <w:wBefore w:w="572" w:type="dxa"/>
          <w:wAfter w:w="170" w:type="dxa"/>
        </w:trPr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>
            <w:pPr>
              <w:rPr>
                <w:lang w:val="sk-SK"/>
              </w:rPr>
            </w:pPr>
            <w:proofErr w:type="spellStart"/>
            <w:r>
              <w:t>Mikuláš</w:t>
            </w:r>
            <w:proofErr w:type="spellEnd"/>
            <w:r>
              <w:t xml:space="preserve"> </w:t>
            </w:r>
          </w:p>
          <w:p w:rsidR="00A139AA" w:rsidRDefault="00A139AA" w:rsidP="00335F86"/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Tr.učiteľky</w:t>
            </w:r>
            <w:proofErr w:type="spellEnd"/>
            <w:r>
              <w:t xml:space="preserve"> 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Žiaci</w:t>
            </w:r>
            <w:proofErr w:type="spellEnd"/>
            <w:r>
              <w:t xml:space="preserve"> 1.-2.roč.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</w:tc>
      </w:tr>
      <w:tr w:rsidR="00A139AA" w:rsidRPr="00785F39" w:rsidTr="00335F86">
        <w:tblPrEx>
          <w:tblLook w:val="01E0" w:firstRow="1" w:lastRow="1" w:firstColumn="1" w:lastColumn="1" w:noHBand="0" w:noVBand="0"/>
        </w:tblPrEx>
        <w:trPr>
          <w:gridBefore w:val="1"/>
          <w:gridAfter w:val="1"/>
          <w:wBefore w:w="572" w:type="dxa"/>
          <w:wAfter w:w="170" w:type="dxa"/>
        </w:trPr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Výchovný</w:t>
            </w:r>
            <w:proofErr w:type="spellEnd"/>
            <w:r>
              <w:t xml:space="preserve"> </w:t>
            </w:r>
            <w:proofErr w:type="spellStart"/>
            <w:r>
              <w:t>koncert</w:t>
            </w:r>
            <w:proofErr w:type="spellEnd"/>
            <w:r>
              <w:t xml:space="preserve"> v DU</w:t>
            </w:r>
          </w:p>
          <w:p w:rsidR="00A139AA" w:rsidRDefault="00A139AA" w:rsidP="00335F86">
            <w:r>
              <w:t>13.12.2019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Mgr.Šurányiová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Žiaci</w:t>
            </w:r>
            <w:proofErr w:type="spellEnd"/>
            <w:r>
              <w:t xml:space="preserve"> 1.-2.roč.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</w:tc>
      </w:tr>
      <w:tr w:rsidR="00A139AA" w:rsidRPr="00785F39" w:rsidTr="00335F86">
        <w:tblPrEx>
          <w:tblLook w:val="01E0" w:firstRow="1" w:lastRow="1" w:firstColumn="1" w:lastColumn="1" w:noHBand="0" w:noVBand="0"/>
        </w:tblPrEx>
        <w:trPr>
          <w:gridBefore w:val="1"/>
          <w:gridAfter w:val="1"/>
          <w:wBefore w:w="572" w:type="dxa"/>
          <w:wAfter w:w="170" w:type="dxa"/>
        </w:trPr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Vianočná</w:t>
            </w:r>
            <w:proofErr w:type="spellEnd"/>
            <w:r>
              <w:t xml:space="preserve"> </w:t>
            </w:r>
            <w:proofErr w:type="spellStart"/>
            <w:r>
              <w:t>burza</w:t>
            </w:r>
            <w:proofErr w:type="spellEnd"/>
          </w:p>
          <w:p w:rsidR="00A139AA" w:rsidRDefault="00A139AA" w:rsidP="00335F86">
            <w:r>
              <w:t xml:space="preserve"> 20.12.2019</w:t>
            </w:r>
          </w:p>
          <w:p w:rsidR="00A139AA" w:rsidRDefault="00A139AA" w:rsidP="00335F86">
            <w:proofErr w:type="spellStart"/>
            <w:r>
              <w:t>Vianočná</w:t>
            </w:r>
            <w:proofErr w:type="spellEnd"/>
            <w:r>
              <w:t xml:space="preserve"> </w:t>
            </w:r>
            <w:proofErr w:type="spellStart"/>
            <w:r>
              <w:t>akadémia</w:t>
            </w:r>
            <w:proofErr w:type="spellEnd"/>
            <w:r>
              <w:t xml:space="preserve"> 11.12.2019</w:t>
            </w:r>
          </w:p>
          <w:p w:rsidR="00A139AA" w:rsidRDefault="00A139AA" w:rsidP="00335F86">
            <w:proofErr w:type="spellStart"/>
            <w:r>
              <w:t>Vianočné</w:t>
            </w:r>
            <w:proofErr w:type="spellEnd"/>
            <w:r>
              <w:t xml:space="preserve"> </w:t>
            </w:r>
            <w:proofErr w:type="spellStart"/>
            <w:r>
              <w:t>dielne</w:t>
            </w:r>
            <w:proofErr w:type="spellEnd"/>
          </w:p>
          <w:p w:rsidR="00A139AA" w:rsidRDefault="00A139AA" w:rsidP="00335F86">
            <w:proofErr w:type="spellStart"/>
            <w:r>
              <w:t>Vianočný</w:t>
            </w:r>
            <w:proofErr w:type="spellEnd"/>
            <w:r>
              <w:t xml:space="preserve"> </w:t>
            </w:r>
            <w:proofErr w:type="spellStart"/>
            <w:r>
              <w:t>bazár</w:t>
            </w:r>
            <w:proofErr w:type="spellEnd"/>
            <w:r>
              <w:t xml:space="preserve"> </w:t>
            </w:r>
          </w:p>
          <w:p w:rsidR="00A139AA" w:rsidRDefault="00A139AA" w:rsidP="00335F86">
            <w:pPr>
              <w:rPr>
                <w:color w:val="FF0000"/>
              </w:rPr>
            </w:pPr>
            <w:r>
              <w:t>13.12.2019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TU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 xml:space="preserve">1.stupeň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Podľa</w:t>
            </w:r>
            <w:proofErr w:type="spellEnd"/>
            <w:r>
              <w:t xml:space="preserve"> </w:t>
            </w:r>
            <w:proofErr w:type="spellStart"/>
            <w:r>
              <w:t>pokynov</w:t>
            </w:r>
            <w:proofErr w:type="spellEnd"/>
          </w:p>
        </w:tc>
      </w:tr>
      <w:tr w:rsidR="00A139AA" w:rsidRPr="00785F39" w:rsidTr="00335F86">
        <w:tblPrEx>
          <w:tblLook w:val="01E0" w:firstRow="1" w:lastRow="1" w:firstColumn="1" w:lastColumn="1" w:noHBand="0" w:noVBand="0"/>
        </w:tblPrEx>
        <w:trPr>
          <w:gridBefore w:val="1"/>
          <w:gridAfter w:val="1"/>
          <w:wBefore w:w="572" w:type="dxa"/>
          <w:wAfter w:w="170" w:type="dxa"/>
        </w:trPr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Vianočné</w:t>
            </w:r>
            <w:proofErr w:type="spellEnd"/>
            <w:r>
              <w:t xml:space="preserve"> </w:t>
            </w:r>
            <w:proofErr w:type="spellStart"/>
            <w:r>
              <w:t>besiedky</w:t>
            </w:r>
            <w:proofErr w:type="spellEnd"/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TU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1.stupeň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Triedne</w:t>
            </w:r>
            <w:proofErr w:type="spellEnd"/>
            <w:r>
              <w:t xml:space="preserve"> </w:t>
            </w:r>
            <w:proofErr w:type="spellStart"/>
            <w:r>
              <w:t>besiedky</w:t>
            </w:r>
            <w:proofErr w:type="spellEnd"/>
          </w:p>
        </w:tc>
      </w:tr>
      <w:tr w:rsidR="00A139AA" w:rsidRPr="00785F39" w:rsidTr="00335F86">
        <w:tblPrEx>
          <w:tblLook w:val="01E0" w:firstRow="1" w:lastRow="1" w:firstColumn="1" w:lastColumn="1" w:noHBand="0" w:noVBand="0"/>
        </w:tblPrEx>
        <w:trPr>
          <w:gridBefore w:val="1"/>
          <w:gridAfter w:val="1"/>
          <w:wBefore w:w="572" w:type="dxa"/>
          <w:wAfter w:w="170" w:type="dxa"/>
        </w:trPr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Čitateľská</w:t>
            </w:r>
            <w:proofErr w:type="spellEnd"/>
            <w:r>
              <w:t xml:space="preserve"> </w:t>
            </w:r>
            <w:proofErr w:type="spellStart"/>
            <w:r>
              <w:t>gramotnosť</w:t>
            </w:r>
            <w:proofErr w:type="spellEnd"/>
          </w:p>
          <w:p w:rsidR="00A139AA" w:rsidRDefault="00A139AA" w:rsidP="00335F86">
            <w:r>
              <w:t>13.12.2019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Mgr.Šurányiová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Žiaci</w:t>
            </w:r>
            <w:proofErr w:type="spellEnd"/>
            <w:r>
              <w:t xml:space="preserve"> 1.-2.roč.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/>
        </w:tc>
      </w:tr>
      <w:tr w:rsidR="00A139AA" w:rsidRPr="00785F39" w:rsidTr="00335F86">
        <w:tblPrEx>
          <w:tblLook w:val="01E0" w:firstRow="1" w:lastRow="1" w:firstColumn="1" w:lastColumn="1" w:noHBand="0" w:noVBand="0"/>
        </w:tblPrEx>
        <w:trPr>
          <w:gridBefore w:val="1"/>
          <w:gridAfter w:val="1"/>
          <w:wBefore w:w="572" w:type="dxa"/>
          <w:wAfter w:w="170" w:type="dxa"/>
        </w:trPr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bookmarkStart w:id="0" w:name="_GoBack" w:colFirst="0" w:colLast="2"/>
            <w:r>
              <w:t xml:space="preserve">II. </w:t>
            </w:r>
            <w:proofErr w:type="spellStart"/>
            <w:r>
              <w:t>Vedomostné</w:t>
            </w:r>
            <w:proofErr w:type="spellEnd"/>
            <w:r>
              <w:t xml:space="preserve"> testy MAT, SJL, PVO  a 2.kontrolný </w:t>
            </w:r>
            <w:proofErr w:type="spellStart"/>
            <w:r>
              <w:t>diktát</w:t>
            </w:r>
            <w:proofErr w:type="spellEnd"/>
          </w:p>
          <w:p w:rsidR="00A139AA" w:rsidRDefault="00A139AA" w:rsidP="00335F86">
            <w:r>
              <w:t>do 17.12.2019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PaedDr.Griščíková</w:t>
            </w:r>
            <w:proofErr w:type="spellEnd"/>
            <w:r>
              <w:t xml:space="preserve"> a </w:t>
            </w:r>
            <w:proofErr w:type="spellStart"/>
            <w:r>
              <w:t>vyučujúce</w:t>
            </w:r>
            <w:proofErr w:type="spellEnd"/>
            <w:r>
              <w:t xml:space="preserve"> 2.ročníka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Žiaci</w:t>
            </w:r>
            <w:proofErr w:type="spellEnd"/>
            <w:r>
              <w:t xml:space="preserve"> 2.roč.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testy</w:t>
            </w:r>
          </w:p>
        </w:tc>
      </w:tr>
      <w:bookmarkEnd w:id="0"/>
      <w:tr w:rsidR="00A139AA" w:rsidRPr="00785F39" w:rsidTr="00335F86">
        <w:tblPrEx>
          <w:tblLook w:val="01E0" w:firstRow="1" w:lastRow="1" w:firstColumn="1" w:lastColumn="1" w:noHBand="0" w:noVBand="0"/>
        </w:tblPrEx>
        <w:trPr>
          <w:gridBefore w:val="1"/>
          <w:gridAfter w:val="1"/>
          <w:wBefore w:w="572" w:type="dxa"/>
          <w:wAfter w:w="170" w:type="dxa"/>
        </w:trPr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  <w:p w:rsidR="00A139AA" w:rsidRDefault="00A139AA" w:rsidP="00335F86">
            <w:proofErr w:type="spellStart"/>
            <w:r>
              <w:t>Šaliansky</w:t>
            </w:r>
            <w:proofErr w:type="spellEnd"/>
            <w:r>
              <w:t xml:space="preserve"> </w:t>
            </w:r>
            <w:proofErr w:type="spellStart"/>
            <w:r>
              <w:t>Maťko</w:t>
            </w:r>
            <w:proofErr w:type="spellEnd"/>
            <w:r>
              <w:t xml:space="preserve"> – </w:t>
            </w:r>
            <w:proofErr w:type="spellStart"/>
            <w:r>
              <w:t>okresné</w:t>
            </w:r>
            <w:proofErr w:type="spellEnd"/>
            <w:r>
              <w:t xml:space="preserve"> </w:t>
            </w:r>
            <w:proofErr w:type="spellStart"/>
            <w:r>
              <w:t>kolo</w:t>
            </w:r>
            <w:proofErr w:type="spellEnd"/>
            <w:r>
              <w:t xml:space="preserve"> CVČ- </w:t>
            </w:r>
            <w:proofErr w:type="spellStart"/>
            <w:r>
              <w:t>poslať</w:t>
            </w:r>
            <w:proofErr w:type="spellEnd"/>
            <w:r>
              <w:t xml:space="preserve"> </w:t>
            </w:r>
            <w:proofErr w:type="spellStart"/>
            <w:r>
              <w:t>prihlášku</w:t>
            </w:r>
            <w:proofErr w:type="spellEnd"/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Mgr.Čupová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Žiaci</w:t>
            </w:r>
            <w:proofErr w:type="spellEnd"/>
            <w:r>
              <w:t xml:space="preserve"> 1.-2.roč.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Podľa</w:t>
            </w:r>
            <w:proofErr w:type="spellEnd"/>
            <w:r>
              <w:t xml:space="preserve"> </w:t>
            </w:r>
            <w:proofErr w:type="spellStart"/>
            <w:r>
              <w:t>pokynov</w:t>
            </w:r>
            <w:proofErr w:type="spellEnd"/>
          </w:p>
        </w:tc>
      </w:tr>
      <w:tr w:rsidR="00A139AA" w:rsidRPr="00785F39" w:rsidTr="00335F86">
        <w:tblPrEx>
          <w:tblLook w:val="01E0" w:firstRow="1" w:lastRow="1" w:firstColumn="1" w:lastColumn="1" w:noHBand="0" w:noVBand="0"/>
        </w:tblPrEx>
        <w:trPr>
          <w:gridBefore w:val="1"/>
          <w:gridAfter w:val="1"/>
          <w:wBefore w:w="572" w:type="dxa"/>
          <w:wAfter w:w="170" w:type="dxa"/>
        </w:trPr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</w:tc>
      </w:tr>
    </w:tbl>
    <w:p w:rsidR="00A139AA" w:rsidRDefault="00A139AA" w:rsidP="00A139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673"/>
        <w:gridCol w:w="1013"/>
        <w:gridCol w:w="2407"/>
      </w:tblGrid>
      <w:tr w:rsidR="00A139AA" w:rsidTr="00335F8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Pr>
              <w:rPr>
                <w:lang w:val="sk-SK"/>
              </w:rPr>
            </w:pPr>
            <w:proofErr w:type="spellStart"/>
            <w:r>
              <w:t>Planetárium</w:t>
            </w:r>
            <w:proofErr w:type="spellEnd"/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IV.B -</w:t>
            </w:r>
            <w:proofErr w:type="spellStart"/>
            <w:r>
              <w:t>Lábajová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Žiaci</w:t>
            </w:r>
            <w:proofErr w:type="spellEnd"/>
            <w:r>
              <w:t xml:space="preserve"> 4.roč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prednáška</w:t>
            </w:r>
            <w:proofErr w:type="spellEnd"/>
          </w:p>
        </w:tc>
      </w:tr>
      <w:tr w:rsidR="00A139AA" w:rsidTr="00335F8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2.12 – 17.1.2019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Plavecký</w:t>
            </w:r>
            <w:proofErr w:type="spellEnd"/>
            <w:r>
              <w:t xml:space="preserve"> </w:t>
            </w:r>
            <w:proofErr w:type="spellStart"/>
            <w:r>
              <w:t>výcvik</w:t>
            </w:r>
            <w:proofErr w:type="spellEnd"/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3.A,3.B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Tr.uč</w:t>
            </w:r>
            <w:proofErr w:type="spellEnd"/>
          </w:p>
        </w:tc>
      </w:tr>
      <w:tr w:rsidR="00A139AA" w:rsidTr="00335F8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5.12.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Slovenský</w:t>
            </w:r>
            <w:proofErr w:type="spellEnd"/>
            <w:r>
              <w:t xml:space="preserve"> </w:t>
            </w:r>
            <w:proofErr w:type="spellStart"/>
            <w:r>
              <w:t>rozhlas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4.A,4.D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Šipošová,Botunová</w:t>
            </w:r>
            <w:proofErr w:type="spellEnd"/>
          </w:p>
        </w:tc>
      </w:tr>
      <w:tr w:rsidR="00A139AA" w:rsidTr="00335F8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5.12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 xml:space="preserve">Kino </w:t>
            </w:r>
            <w:proofErr w:type="spellStart"/>
            <w:r>
              <w:t>Úsmev</w:t>
            </w:r>
            <w:proofErr w:type="spellEnd"/>
            <w:r>
              <w:t xml:space="preserve"> - </w:t>
            </w:r>
            <w:proofErr w:type="spellStart"/>
            <w:r>
              <w:t>Mikuláš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3.B,C,D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Chachaľák-Gašparová.Kolečanská,Jendželovská</w:t>
            </w:r>
            <w:proofErr w:type="spellEnd"/>
          </w:p>
        </w:tc>
      </w:tr>
      <w:tr w:rsidR="00A139AA" w:rsidTr="00335F8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6.12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Mikuláš</w:t>
            </w:r>
            <w:proofErr w:type="spellEnd"/>
            <w:r>
              <w:t xml:space="preserve"> </w:t>
            </w:r>
            <w:proofErr w:type="spellStart"/>
            <w:r>
              <w:t>podľa</w:t>
            </w:r>
            <w:proofErr w:type="spellEnd"/>
            <w:r>
              <w:t xml:space="preserve"> TÚ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</w:tc>
      </w:tr>
      <w:tr w:rsidR="00A139AA" w:rsidTr="00335F8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>
            <w:r>
              <w:t>10.12</w:t>
            </w:r>
          </w:p>
          <w:p w:rsidR="00A139AA" w:rsidRDefault="00A139AA" w:rsidP="00335F86"/>
          <w:p w:rsidR="00A139AA" w:rsidRDefault="00A139AA" w:rsidP="00335F86"/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>
            <w:proofErr w:type="spellStart"/>
            <w:r>
              <w:t>Pytagoriáda</w:t>
            </w:r>
            <w:proofErr w:type="spellEnd"/>
            <w:r>
              <w:t xml:space="preserve"> ŠK</w:t>
            </w:r>
          </w:p>
          <w:p w:rsidR="00A139AA" w:rsidRDefault="00A139AA" w:rsidP="00335F86"/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Žiaci</w:t>
            </w:r>
            <w:proofErr w:type="spellEnd"/>
            <w:r>
              <w:t xml:space="preserve"> 3. - 4.roč.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>
            <w:proofErr w:type="spellStart"/>
            <w:r>
              <w:t>Sojková</w:t>
            </w:r>
            <w:proofErr w:type="spellEnd"/>
          </w:p>
          <w:p w:rsidR="00A139AA" w:rsidRDefault="00A139AA" w:rsidP="00335F86"/>
        </w:tc>
      </w:tr>
      <w:tr w:rsidR="00A139AA" w:rsidTr="00335F8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lastRenderedPageBreak/>
              <w:t>11.12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Vianočná</w:t>
            </w:r>
            <w:proofErr w:type="spellEnd"/>
            <w:r>
              <w:t xml:space="preserve"> </w:t>
            </w:r>
            <w:proofErr w:type="spellStart"/>
            <w:r>
              <w:t>akadémia</w:t>
            </w:r>
            <w:proofErr w:type="spellEnd"/>
            <w:r>
              <w:t xml:space="preserve"> a </w:t>
            </w:r>
            <w:proofErr w:type="spellStart"/>
            <w:r>
              <w:t>vianočná</w:t>
            </w:r>
            <w:proofErr w:type="spellEnd"/>
            <w:r>
              <w:t xml:space="preserve"> </w:t>
            </w:r>
            <w:proofErr w:type="spellStart"/>
            <w:r>
              <w:t>burza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Botunová</w:t>
            </w:r>
            <w:proofErr w:type="spellEnd"/>
          </w:p>
        </w:tc>
      </w:tr>
      <w:tr w:rsidR="00A139AA" w:rsidTr="00335F8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13.12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Vianočný</w:t>
            </w:r>
            <w:proofErr w:type="spellEnd"/>
            <w:r>
              <w:t xml:space="preserve"> </w:t>
            </w:r>
            <w:proofErr w:type="spellStart"/>
            <w:r>
              <w:t>koncert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9AA" w:rsidRDefault="00A139AA" w:rsidP="00335F86"/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Demková,Jendželovská</w:t>
            </w:r>
            <w:proofErr w:type="spellEnd"/>
          </w:p>
        </w:tc>
      </w:tr>
      <w:tr w:rsidR="00A139AA" w:rsidTr="00335F8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16.12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Šaliansky</w:t>
            </w:r>
            <w:proofErr w:type="spellEnd"/>
            <w:r>
              <w:t xml:space="preserve"> </w:t>
            </w:r>
            <w:proofErr w:type="spellStart"/>
            <w:r>
              <w:t>Maťko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3.-4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Botunová</w:t>
            </w:r>
            <w:proofErr w:type="spellEnd"/>
          </w:p>
        </w:tc>
      </w:tr>
      <w:tr w:rsidR="00A139AA" w:rsidTr="00335F8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16.12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Šumenie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r>
              <w:t>3.-4.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9AA" w:rsidRDefault="00A139AA" w:rsidP="00335F86">
            <w:proofErr w:type="spellStart"/>
            <w:r>
              <w:t>Sojková</w:t>
            </w:r>
            <w:proofErr w:type="spellEnd"/>
            <w:r>
              <w:t xml:space="preserve"> ,</w:t>
            </w:r>
            <w:proofErr w:type="spellStart"/>
            <w:r>
              <w:t>Čupová</w:t>
            </w:r>
            <w:proofErr w:type="spellEnd"/>
          </w:p>
        </w:tc>
      </w:tr>
    </w:tbl>
    <w:p w:rsidR="00A139AA" w:rsidRDefault="00A139AA" w:rsidP="00A139AA"/>
    <w:p w:rsidR="00A139AA" w:rsidRDefault="00A139AA" w:rsidP="00A139AA"/>
    <w:p w:rsidR="00A139AA" w:rsidRDefault="00A139AA" w:rsidP="00A139AA">
      <w:proofErr w:type="spellStart"/>
      <w:r>
        <w:t>Aktivity</w:t>
      </w:r>
      <w:proofErr w:type="spellEnd"/>
      <w:r>
        <w:t xml:space="preserve"> ANJ1:</w:t>
      </w:r>
    </w:p>
    <w:p w:rsidR="00A139AA" w:rsidRDefault="00A139AA" w:rsidP="00A139A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3092"/>
        <w:gridCol w:w="1566"/>
        <w:gridCol w:w="1539"/>
      </w:tblGrid>
      <w:tr w:rsidR="00A139AA" w:rsidRPr="00785F39" w:rsidTr="00335F86"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Voľnočasové aktivity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jc w:val="center"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 xml:space="preserve">G. </w:t>
            </w:r>
            <w:proofErr w:type="spellStart"/>
            <w:r w:rsidRPr="00785F39">
              <w:rPr>
                <w:color w:val="222222"/>
                <w:sz w:val="22"/>
                <w:szCs w:val="22"/>
                <w:lang w:val="sk-SK"/>
              </w:rPr>
              <w:t>Mahutová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jc w:val="center"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4.roč.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proofErr w:type="spellStart"/>
            <w:r w:rsidRPr="00785F39">
              <w:rPr>
                <w:color w:val="222222"/>
                <w:sz w:val="22"/>
                <w:szCs w:val="22"/>
                <w:lang w:val="sk-SK"/>
              </w:rPr>
              <w:t>miniknižka</w:t>
            </w:r>
            <w:proofErr w:type="spellEnd"/>
          </w:p>
        </w:tc>
      </w:tr>
      <w:tr w:rsidR="00A139AA" w:rsidRPr="00785F39" w:rsidTr="00335F86"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Moje oblečenie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jc w:val="center"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 xml:space="preserve">I. </w:t>
            </w:r>
            <w:proofErr w:type="spellStart"/>
            <w:r w:rsidRPr="00785F39">
              <w:rPr>
                <w:color w:val="222222"/>
                <w:sz w:val="22"/>
                <w:szCs w:val="22"/>
                <w:lang w:val="sk-SK"/>
              </w:rPr>
              <w:t>Čupová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jc w:val="center"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3.r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Plagát</w:t>
            </w:r>
          </w:p>
        </w:tc>
      </w:tr>
      <w:tr w:rsidR="00A139AA" w:rsidRPr="00785F39" w:rsidTr="00335F86">
        <w:trPr>
          <w:trHeight w:val="1599"/>
        </w:trPr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Pohľadnica, vianočné zvyky a tradície</w:t>
            </w:r>
          </w:p>
          <w:p w:rsidR="00A139AA" w:rsidRPr="00785F39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Nacvičená koleda</w:t>
            </w:r>
          </w:p>
          <w:p w:rsidR="00A139AA" w:rsidRPr="00785F39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jc w:val="center"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Uč. ANJ</w:t>
            </w:r>
          </w:p>
          <w:p w:rsidR="00A139AA" w:rsidRPr="00785F39" w:rsidRDefault="00A139AA" w:rsidP="00335F86">
            <w:pPr>
              <w:autoSpaceDN/>
              <w:jc w:val="center"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 </w:t>
            </w:r>
          </w:p>
          <w:p w:rsidR="00A139AA" w:rsidRPr="00785F39" w:rsidRDefault="00A139AA" w:rsidP="00335F86">
            <w:pPr>
              <w:autoSpaceDN/>
              <w:jc w:val="center"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 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jc w:val="center"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1.,2.,3.,4. 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9AA" w:rsidRPr="00785F39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Výroba vianočnej pohľadnice </w:t>
            </w:r>
          </w:p>
          <w:p w:rsidR="00A139AA" w:rsidRPr="00785F39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Vianočné koledy</w:t>
            </w:r>
          </w:p>
          <w:p w:rsidR="00A139AA" w:rsidRPr="00785F39" w:rsidRDefault="00A139AA" w:rsidP="00335F86">
            <w:pPr>
              <w:autoSpaceDN/>
              <w:rPr>
                <w:color w:val="222222"/>
                <w:sz w:val="24"/>
                <w:szCs w:val="24"/>
                <w:lang w:val="sk-SK"/>
              </w:rPr>
            </w:pPr>
            <w:r w:rsidRPr="00785F39">
              <w:rPr>
                <w:color w:val="222222"/>
                <w:sz w:val="22"/>
                <w:szCs w:val="22"/>
                <w:lang w:val="sk-SK"/>
              </w:rPr>
              <w:t> </w:t>
            </w:r>
          </w:p>
        </w:tc>
      </w:tr>
    </w:tbl>
    <w:p w:rsidR="00A139AA" w:rsidRDefault="00A139AA" w:rsidP="00A139AA"/>
    <w:p w:rsidR="00A139AA" w:rsidRDefault="00A139AA" w:rsidP="00A139AA"/>
    <w:p w:rsidR="00A139AA" w:rsidRPr="00785F39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785F39">
        <w:rPr>
          <w:rFonts w:ascii="Arial" w:hAnsi="Arial" w:cs="Arial"/>
          <w:color w:val="222222"/>
          <w:sz w:val="24"/>
          <w:szCs w:val="24"/>
          <w:u w:val="single"/>
          <w:lang w:val="sk-SK"/>
        </w:rPr>
        <w:t>2.12.2019</w:t>
      </w:r>
      <w:r w:rsidRPr="00785F39">
        <w:rPr>
          <w:rFonts w:ascii="Arial" w:hAnsi="Arial" w:cs="Arial"/>
          <w:color w:val="222222"/>
          <w:sz w:val="24"/>
          <w:szCs w:val="24"/>
          <w:lang w:val="sk-SK"/>
        </w:rPr>
        <w:t> ( 3. a 4.hodina - triedy 1.C,D a 2.D) - </w:t>
      </w:r>
      <w:proofErr w:type="spellStart"/>
      <w:r w:rsidRPr="00785F39">
        <w:rPr>
          <w:rFonts w:ascii="Arial" w:hAnsi="Arial" w:cs="Arial"/>
          <w:b/>
          <w:bCs/>
          <w:color w:val="222222"/>
          <w:sz w:val="24"/>
          <w:szCs w:val="24"/>
          <w:lang w:val="sk-SK"/>
        </w:rPr>
        <w:t>Veľkáči</w:t>
      </w:r>
      <w:proofErr w:type="spellEnd"/>
      <w:r w:rsidRPr="00785F39">
        <w:rPr>
          <w:rFonts w:ascii="Arial" w:hAnsi="Arial" w:cs="Arial"/>
          <w:b/>
          <w:bCs/>
          <w:color w:val="222222"/>
          <w:sz w:val="24"/>
          <w:szCs w:val="24"/>
          <w:lang w:val="sk-SK"/>
        </w:rPr>
        <w:t xml:space="preserve"> čítajú </w:t>
      </w:r>
      <w:proofErr w:type="spellStart"/>
      <w:r w:rsidRPr="00785F39">
        <w:rPr>
          <w:rFonts w:ascii="Arial" w:hAnsi="Arial" w:cs="Arial"/>
          <w:b/>
          <w:bCs/>
          <w:color w:val="222222"/>
          <w:sz w:val="24"/>
          <w:szCs w:val="24"/>
          <w:lang w:val="sk-SK"/>
        </w:rPr>
        <w:t>malkáčom</w:t>
      </w:r>
      <w:proofErr w:type="spellEnd"/>
      <w:r w:rsidRPr="00785F39">
        <w:rPr>
          <w:rFonts w:ascii="Arial" w:hAnsi="Arial" w:cs="Arial"/>
          <w:color w:val="222222"/>
          <w:sz w:val="24"/>
          <w:szCs w:val="24"/>
          <w:lang w:val="sk-SK"/>
        </w:rPr>
        <w:t xml:space="preserve"> - anglická rozprávková hodina so študentami Súkromného gymnázia </w:t>
      </w:r>
      <w:proofErr w:type="spellStart"/>
      <w:r w:rsidRPr="00785F39">
        <w:rPr>
          <w:rFonts w:ascii="Arial" w:hAnsi="Arial" w:cs="Arial"/>
          <w:color w:val="222222"/>
          <w:sz w:val="24"/>
          <w:szCs w:val="24"/>
          <w:lang w:val="sk-SK"/>
        </w:rPr>
        <w:t>Futurum</w:t>
      </w:r>
      <w:proofErr w:type="spellEnd"/>
    </w:p>
    <w:p w:rsidR="00A139AA" w:rsidRPr="00785F39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785F39">
        <w:rPr>
          <w:rFonts w:ascii="Arial" w:hAnsi="Arial" w:cs="Arial"/>
          <w:color w:val="222222"/>
          <w:sz w:val="24"/>
          <w:szCs w:val="24"/>
          <w:u w:val="single"/>
          <w:lang w:val="sk-SK"/>
        </w:rPr>
        <w:t>12-14.decembra 2019</w:t>
      </w:r>
      <w:r w:rsidRPr="00785F39">
        <w:rPr>
          <w:rFonts w:ascii="Arial" w:hAnsi="Arial" w:cs="Arial"/>
          <w:color w:val="222222"/>
          <w:sz w:val="24"/>
          <w:szCs w:val="24"/>
          <w:lang w:val="sk-SK"/>
        </w:rPr>
        <w:t> - </w:t>
      </w:r>
      <w:proofErr w:type="spellStart"/>
      <w:r w:rsidRPr="00785F39">
        <w:rPr>
          <w:rFonts w:ascii="Arial" w:hAnsi="Arial" w:cs="Arial"/>
          <w:b/>
          <w:bCs/>
          <w:color w:val="222222"/>
          <w:sz w:val="24"/>
          <w:szCs w:val="24"/>
          <w:lang w:val="sk-SK"/>
        </w:rPr>
        <w:t>eTwinning</w:t>
      </w:r>
      <w:proofErr w:type="spellEnd"/>
      <w:r w:rsidRPr="00785F39">
        <w:rPr>
          <w:rFonts w:ascii="Arial" w:hAnsi="Arial" w:cs="Arial"/>
          <w:b/>
          <w:bCs/>
          <w:color w:val="222222"/>
          <w:sz w:val="24"/>
          <w:szCs w:val="24"/>
          <w:lang w:val="sk-SK"/>
        </w:rPr>
        <w:t xml:space="preserve"> seminár v Helsinkách (Fínsko) – </w:t>
      </w:r>
      <w:r w:rsidRPr="00785F39">
        <w:rPr>
          <w:rFonts w:ascii="Arial" w:hAnsi="Arial" w:cs="Arial"/>
          <w:color w:val="222222"/>
          <w:sz w:val="24"/>
          <w:szCs w:val="24"/>
          <w:lang w:val="sk-SK"/>
        </w:rPr>
        <w:t>“</w:t>
      </w:r>
      <w:proofErr w:type="spellStart"/>
      <w:r w:rsidRPr="00785F39">
        <w:rPr>
          <w:rFonts w:ascii="Arial" w:hAnsi="Arial" w:cs="Arial"/>
          <w:color w:val="222222"/>
          <w:sz w:val="24"/>
          <w:szCs w:val="24"/>
          <w:lang w:val="sk-SK"/>
        </w:rPr>
        <w:t>Democratic</w:t>
      </w:r>
      <w:proofErr w:type="spellEnd"/>
      <w:r w:rsidRPr="00785F39">
        <w:rPr>
          <w:rFonts w:ascii="Arial" w:hAnsi="Arial" w:cs="Arial"/>
          <w:color w:val="222222"/>
          <w:sz w:val="24"/>
          <w:szCs w:val="24"/>
          <w:lang w:val="sk-SK"/>
        </w:rPr>
        <w:t xml:space="preserve"> </w:t>
      </w:r>
      <w:proofErr w:type="spellStart"/>
      <w:r w:rsidRPr="00785F39">
        <w:rPr>
          <w:rFonts w:ascii="Arial" w:hAnsi="Arial" w:cs="Arial"/>
          <w:color w:val="222222"/>
          <w:sz w:val="24"/>
          <w:szCs w:val="24"/>
          <w:lang w:val="sk-SK"/>
        </w:rPr>
        <w:t>participation</w:t>
      </w:r>
      <w:proofErr w:type="spellEnd"/>
      <w:r w:rsidRPr="00785F39">
        <w:rPr>
          <w:rFonts w:ascii="Arial" w:hAnsi="Arial" w:cs="Arial"/>
          <w:color w:val="222222"/>
          <w:sz w:val="24"/>
          <w:szCs w:val="24"/>
          <w:lang w:val="sk-SK"/>
        </w:rPr>
        <w:t xml:space="preserve"> and </w:t>
      </w:r>
      <w:proofErr w:type="spellStart"/>
      <w:r w:rsidRPr="00785F39">
        <w:rPr>
          <w:rFonts w:ascii="Arial" w:hAnsi="Arial" w:cs="Arial"/>
          <w:color w:val="222222"/>
          <w:sz w:val="24"/>
          <w:szCs w:val="24"/>
          <w:lang w:val="sk-SK"/>
        </w:rPr>
        <w:t>eTwinning</w:t>
      </w:r>
      <w:proofErr w:type="spellEnd"/>
      <w:r w:rsidRPr="00785F39">
        <w:rPr>
          <w:rFonts w:ascii="Arial" w:hAnsi="Arial" w:cs="Arial"/>
          <w:color w:val="222222"/>
          <w:sz w:val="24"/>
          <w:szCs w:val="24"/>
          <w:lang w:val="sk-SK"/>
        </w:rPr>
        <w:t>  </w:t>
      </w:r>
    </w:p>
    <w:p w:rsidR="00A139AA" w:rsidRPr="00785F39" w:rsidRDefault="00A139AA" w:rsidP="00A139AA">
      <w:pPr>
        <w:shd w:val="clear" w:color="auto" w:fill="FFFFFF"/>
        <w:autoSpaceDN/>
        <w:rPr>
          <w:rFonts w:ascii="Arial" w:hAnsi="Arial" w:cs="Arial"/>
          <w:color w:val="222222"/>
          <w:sz w:val="24"/>
          <w:szCs w:val="24"/>
          <w:lang w:val="sk-SK"/>
        </w:rPr>
      </w:pPr>
      <w:r w:rsidRPr="00785F39">
        <w:rPr>
          <w:rFonts w:ascii="Arial" w:hAnsi="Arial" w:cs="Arial"/>
          <w:color w:val="222222"/>
          <w:sz w:val="24"/>
          <w:szCs w:val="24"/>
          <w:lang w:val="sk-SK"/>
        </w:rPr>
        <w:t>Zapojenie tried 1.C,D a 3.B do programu Vianočnej akadémie(angličtina)</w:t>
      </w:r>
    </w:p>
    <w:p w:rsidR="001F0778" w:rsidRDefault="001F0778"/>
    <w:sectPr w:rsidR="001F0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12BD0"/>
    <w:multiLevelType w:val="hybridMultilevel"/>
    <w:tmpl w:val="CE66D0E6"/>
    <w:lvl w:ilvl="0" w:tplc="5F20DB2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A"/>
    <w:rsid w:val="001A515D"/>
    <w:rsid w:val="001F0778"/>
    <w:rsid w:val="00A1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D0EF7-858A-4F84-B0FA-1DF3B800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39AA"/>
    <w:pPr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139AA"/>
    <w:pPr>
      <w:suppressAutoHyphens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2</cp:revision>
  <dcterms:created xsi:type="dcterms:W3CDTF">2019-11-27T19:23:00Z</dcterms:created>
  <dcterms:modified xsi:type="dcterms:W3CDTF">2019-11-27T20:50:00Z</dcterms:modified>
</cp:coreProperties>
</file>