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DD" w:rsidRPr="009108A0" w:rsidRDefault="002327DD" w:rsidP="002652E4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9108A0">
        <w:rPr>
          <w:rFonts w:ascii="Times New Roman" w:hAnsi="Times New Roman"/>
          <w:b/>
          <w:i/>
          <w:sz w:val="24"/>
          <w:szCs w:val="24"/>
        </w:rPr>
        <w:t>1.Analyzuj príčiny vyspelosti USA a Kanady. Zhodnoť ťažbu nerastných surovín v týchto krajinách a ukáž na mape hlavné priemyselné oblasti.</w:t>
      </w:r>
    </w:p>
    <w:p w:rsidR="002327DD" w:rsidRDefault="002327DD" w:rsidP="002652E4">
      <w:pPr>
        <w:jc w:val="both"/>
        <w:rPr>
          <w:rFonts w:ascii="Times New Roman" w:hAnsi="Times New Roman"/>
        </w:rPr>
      </w:pPr>
      <w:r w:rsidRPr="00677BE6">
        <w:rPr>
          <w:rFonts w:ascii="Times New Roman" w:hAnsi="Times New Roman"/>
          <w:bdr w:val="single" w:sz="4" w:space="0" w:color="auto"/>
        </w:rPr>
        <w:t>Príčiny vyspelosti USA</w:t>
      </w:r>
      <w:r>
        <w:rPr>
          <w:rFonts w:ascii="Times New Roman" w:hAnsi="Times New Roman"/>
        </w:rPr>
        <w:t>:</w:t>
      </w:r>
    </w:p>
    <w:p w:rsidR="002327DD" w:rsidRDefault="002327DD" w:rsidP="009108A0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-USA má veľké bohatstvo nerastných surovín</w:t>
      </w:r>
    </w:p>
    <w:p w:rsidR="002327DD" w:rsidRDefault="002327DD" w:rsidP="009108A0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-majú výhodnú dopravnú polohu medzi oceánmi</w:t>
      </w:r>
    </w:p>
    <w:p w:rsidR="002327DD" w:rsidRDefault="002327DD" w:rsidP="009108A0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-zarobili na obidvoch svetových vojnách (+na ich území dlho nebola vojna)</w:t>
      </w:r>
    </w:p>
    <w:p w:rsidR="002327DD" w:rsidRDefault="002327DD" w:rsidP="009108A0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-je to krajina prisťahovalcov (tým majú aj veľa múdrych a vzdelaných ľudí)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 w:rsidRPr="00677BE6">
        <w:rPr>
          <w:rFonts w:ascii="Times New Roman" w:hAnsi="Times New Roman"/>
          <w:bdr w:val="single" w:sz="4" w:space="0" w:color="auto"/>
        </w:rPr>
        <w:t>Nerastné suroviny USA</w:t>
      </w:r>
      <w:r>
        <w:rPr>
          <w:rFonts w:ascii="Times New Roman" w:hAnsi="Times New Roman"/>
        </w:rPr>
        <w:t xml:space="preserve">: 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ROPA – na Aljaške a v Mexickom zálive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ČIERNE UHLIE – v Apalačských vrchoch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Fe RUDA – Apalačské vrchy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FOSFÁTY – pol. Florida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FAREBNÉ KOVY (Cu, Mangán, Au, Ag...) – v pohorí Kordillery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 w:rsidRPr="00677BE6">
        <w:rPr>
          <w:rFonts w:ascii="Times New Roman" w:hAnsi="Times New Roman"/>
          <w:bdr w:val="single" w:sz="4" w:space="0" w:color="auto"/>
        </w:rPr>
        <w:t>Hlavné priemyselné oblasti USA</w:t>
      </w:r>
      <w:r>
        <w:rPr>
          <w:rFonts w:ascii="Times New Roman" w:hAnsi="Times New Roman"/>
        </w:rPr>
        <w:t>: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FROSTBELT (=studená oblasť) – SV USA – táto oblasť sa postupne posúva aj na J a Z – SUNBELT (=slnečné </w:t>
      </w:r>
    </w:p>
    <w:p w:rsidR="002327DD" w:rsidRDefault="002327DD" w:rsidP="00B92458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pásmo)</w:t>
      </w:r>
    </w:p>
    <w:p w:rsidR="002327DD" w:rsidRDefault="002327DD" w:rsidP="009108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________________________________________________________________________</w:t>
      </w:r>
    </w:p>
    <w:p w:rsidR="002327DD" w:rsidRDefault="002327DD" w:rsidP="00617FA7">
      <w:pPr>
        <w:jc w:val="both"/>
        <w:rPr>
          <w:rFonts w:ascii="Times New Roman" w:hAnsi="Times New Roman"/>
        </w:rPr>
      </w:pPr>
      <w:r w:rsidRPr="00F65503">
        <w:rPr>
          <w:rFonts w:ascii="Times New Roman" w:hAnsi="Times New Roman"/>
          <w:i/>
          <w:u w:val="dotted"/>
        </w:rPr>
        <w:t>Príčiny vyspelosti KANADY</w:t>
      </w:r>
      <w:r>
        <w:rPr>
          <w:rFonts w:ascii="Times New Roman" w:hAnsi="Times New Roman"/>
        </w:rPr>
        <w:t>:</w:t>
      </w:r>
    </w:p>
    <w:p w:rsidR="002327DD" w:rsidRDefault="002327DD" w:rsidP="00617FA7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-susedstvo s USA</w:t>
      </w:r>
    </w:p>
    <w:p w:rsidR="002327DD" w:rsidRDefault="002327DD" w:rsidP="00617FA7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-je to krajina prisťahovalcov (tým majú aj veľa múdrych a vzdelaných ľudí)</w:t>
      </w:r>
    </w:p>
    <w:p w:rsidR="002327DD" w:rsidRDefault="002327DD" w:rsidP="00617FA7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-prírodné bohatstvo</w:t>
      </w:r>
    </w:p>
    <w:p w:rsidR="002327DD" w:rsidRDefault="002327DD" w:rsidP="00617FA7">
      <w:pPr>
        <w:jc w:val="both"/>
        <w:rPr>
          <w:rFonts w:ascii="Times New Roman" w:hAnsi="Times New Roman"/>
        </w:rPr>
      </w:pPr>
      <w:r w:rsidRPr="00F65503">
        <w:rPr>
          <w:rFonts w:ascii="Times New Roman" w:hAnsi="Times New Roman"/>
          <w:i/>
          <w:u w:val="dotted"/>
        </w:rPr>
        <w:t>Nerastné suroviny KANADY</w:t>
      </w:r>
      <w:r>
        <w:rPr>
          <w:rFonts w:ascii="Times New Roman" w:hAnsi="Times New Roman"/>
        </w:rPr>
        <w:t xml:space="preserve">: </w:t>
      </w:r>
    </w:p>
    <w:p w:rsidR="002327DD" w:rsidRDefault="002327DD" w:rsidP="00617FA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ROPA – v oblasti prérií</w:t>
      </w:r>
    </w:p>
    <w:p w:rsidR="002327DD" w:rsidRDefault="002327DD" w:rsidP="00617FA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Fe RUDA – majú najväčšie svetové zásoby!</w:t>
      </w:r>
    </w:p>
    <w:p w:rsidR="002327DD" w:rsidRDefault="002327DD" w:rsidP="00B470D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AZBEST – na Labradorskom polostrove</w:t>
      </w:r>
    </w:p>
    <w:p w:rsidR="002327DD" w:rsidRDefault="002327DD" w:rsidP="00617FA7">
      <w:pPr>
        <w:jc w:val="both"/>
        <w:rPr>
          <w:rFonts w:ascii="Times New Roman" w:hAnsi="Times New Roman"/>
        </w:rPr>
      </w:pPr>
      <w:bookmarkStart w:id="0" w:name="_GoBack"/>
      <w:r w:rsidRPr="00F65503">
        <w:rPr>
          <w:rFonts w:ascii="Times New Roman" w:hAnsi="Times New Roman"/>
          <w:i/>
          <w:u w:val="dotted"/>
        </w:rPr>
        <w:t>Hlavné priemyselné oblasti USA</w:t>
      </w:r>
      <w:bookmarkEnd w:id="0"/>
      <w:r>
        <w:rPr>
          <w:rFonts w:ascii="Times New Roman" w:hAnsi="Times New Roman"/>
        </w:rPr>
        <w:t>:</w:t>
      </w:r>
    </w:p>
    <w:p w:rsidR="002327DD" w:rsidRDefault="002327DD" w:rsidP="00DA609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JV Kanady</w:t>
      </w:r>
    </w:p>
    <w:p w:rsidR="002327DD" w:rsidRDefault="002327DD" w:rsidP="00DA609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Prérijná oblasť</w:t>
      </w:r>
    </w:p>
    <w:p w:rsidR="002327DD" w:rsidRDefault="002327DD" w:rsidP="00DA609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Tichooceánska oblasť</w:t>
      </w:r>
    </w:p>
    <w:p w:rsidR="002327DD" w:rsidRPr="00917705" w:rsidRDefault="002327DD" w:rsidP="00265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2327DD" w:rsidRPr="004B6AFB" w:rsidRDefault="002327DD" w:rsidP="002652E4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4B6AFB">
        <w:rPr>
          <w:rFonts w:ascii="Times New Roman" w:hAnsi="Times New Roman"/>
          <w:b/>
          <w:i/>
          <w:sz w:val="24"/>
          <w:szCs w:val="24"/>
        </w:rPr>
        <w:t xml:space="preserve">2. Zhodnoť ťažbu nerastných surovín v Latinskej Amerike. Ukáž hlavné priemyselné oblasti a opíš ich hospodárske zameranie. </w:t>
      </w:r>
    </w:p>
    <w:p w:rsidR="002327DD" w:rsidRPr="00917705" w:rsidRDefault="002327DD" w:rsidP="002652E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LATINSKÁ AMERIKA</w:t>
      </w:r>
    </w:p>
    <w:p w:rsidR="002327DD" w:rsidRDefault="002327DD" w:rsidP="004B6A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-zahŕňa strednú Ameriku (vrátane Mexika) + Južnú Ameriku</w:t>
      </w:r>
    </w:p>
    <w:p w:rsidR="002327DD" w:rsidRDefault="002327DD" w:rsidP="004B6A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horizontálna členitosť (=členitosť pobrežia) Južnej Ameriky je malá (málo ostrovov a polostrovov)</w:t>
      </w:r>
    </w:p>
    <w:p w:rsidR="002327DD" w:rsidRDefault="002327DD" w:rsidP="004B6AF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ostrovy: Veľké a Malé Antily (stredná Amerika)        - polostrov : Yucatánsky</w:t>
      </w:r>
    </w:p>
    <w:p w:rsidR="002327DD" w:rsidRDefault="002327DD" w:rsidP="00905077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Ťažba nerastných surovín v štátoch Latinskej Ameriky má svetový význam. Už v minulosti bola ťažba vzácnych kovov hlavnou zložkou španielskeho hospodárstva v obsadených krajinách Lat. Ameriky /najmä Peru, Bolívia, Mexiko/.</w:t>
      </w:r>
      <w:r>
        <w:rPr>
          <w:rFonts w:ascii="Tahoma" w:hAnsi="Tahoma" w:cs="Tahoma"/>
          <w:color w:val="000000"/>
          <w:sz w:val="20"/>
          <w:szCs w:val="20"/>
        </w:rPr>
        <w:br/>
        <w:t>Ťaží sa medená ruda /Chile/, striebro /Mexiko/, antimón a cín /Bolívia/, železná ruda a tórium /Brazília/, platina v Kolumbii, zlato v Ekvádore, bauxit /Guayana, Surinam, Jamajka/ - najväčšie zásoby na svete. Celosvetový význam má ťažba ropy a zemného plynu v Mexiku a Venezuele. Ťažba liadku predstavuje 60 % svetovej produkcie /púšť Atacama/. Perspektívne sú ložiská síry v Mexiku a Argentíne, významné sú zásoby olova, niklu.</w:t>
      </w:r>
      <w:r>
        <w:rPr>
          <w:rFonts w:ascii="Tahoma" w:hAnsi="Tahoma" w:cs="Tahoma"/>
          <w:color w:val="000000"/>
          <w:sz w:val="20"/>
          <w:szCs w:val="20"/>
        </w:rPr>
        <w:br/>
        <w:t>Latinská Amerika disponuje veľkých hydroenergetickým potenciálom, čo podmieňuje rozvoj energetického priemyslu.</w:t>
      </w:r>
    </w:p>
    <w:p w:rsidR="002327DD" w:rsidRPr="006E37C4" w:rsidRDefault="002327DD" w:rsidP="001A79FD">
      <w:pPr>
        <w:tabs>
          <w:tab w:val="left" w:pos="7620"/>
        </w:tabs>
        <w:jc w:val="both"/>
        <w:rPr>
          <w:rFonts w:ascii="Times New Roman" w:hAnsi="Times New Roman"/>
          <w:color w:val="000000"/>
        </w:rPr>
      </w:pPr>
      <w:r w:rsidRPr="006E37C4">
        <w:rPr>
          <w:rFonts w:ascii="Times New Roman" w:hAnsi="Times New Roman"/>
          <w:i/>
          <w:color w:val="000000"/>
          <w:u w:val="single"/>
        </w:rPr>
        <w:t>PRIEMYSELNÉ OBLASTI LATINSKEJ AMERIKY</w:t>
      </w:r>
      <w:r w:rsidRPr="006E37C4"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</w:rPr>
        <w:tab/>
      </w:r>
    </w:p>
    <w:p w:rsidR="002327DD" w:rsidRDefault="002327DD" w:rsidP="00905077">
      <w:pPr>
        <w:jc w:val="both"/>
        <w:rPr>
          <w:rFonts w:ascii="Times New Roman" w:hAnsi="Times New Roman"/>
          <w:color w:val="000000"/>
        </w:rPr>
      </w:pPr>
      <w:r w:rsidRPr="006E37C4">
        <w:rPr>
          <w:rFonts w:ascii="Times New Roman" w:hAnsi="Times New Roman"/>
          <w:color w:val="000000"/>
        </w:rPr>
        <w:t>V latinskej Amerike sa vytvorili 4 základné priemyselné oblasti. Najvýznamnejšia koncentrácia priemyslu sa nachádza v </w:t>
      </w:r>
      <w:r w:rsidRPr="006E37C4">
        <w:rPr>
          <w:rFonts w:ascii="Times New Roman" w:hAnsi="Times New Roman"/>
          <w:b/>
          <w:i/>
          <w:color w:val="000000"/>
        </w:rPr>
        <w:t>trojuholníku</w:t>
      </w:r>
      <w:r w:rsidRPr="006E37C4">
        <w:rPr>
          <w:rFonts w:ascii="Times New Roman" w:hAnsi="Times New Roman"/>
          <w:color w:val="000000"/>
        </w:rPr>
        <w:t xml:space="preserve"> medzi mestami Sao Paulo, Rio de Janeiro, Belo Horizonte</w:t>
      </w:r>
      <w:r>
        <w:rPr>
          <w:rFonts w:ascii="Times New Roman" w:hAnsi="Times New Roman"/>
          <w:color w:val="000000"/>
        </w:rPr>
        <w:t xml:space="preserve"> (rozvinutá tam je najmä </w:t>
      </w:r>
      <w:r>
        <w:rPr>
          <w:rFonts w:ascii="Tahoma" w:hAnsi="Tahoma" w:cs="Tahoma"/>
          <w:color w:val="000000"/>
          <w:sz w:val="20"/>
          <w:szCs w:val="20"/>
        </w:rPr>
        <w:t>metalurgia, strojárstvo, chemický priemysel/)</w:t>
      </w:r>
      <w:r>
        <w:rPr>
          <w:rFonts w:ascii="Times New Roman" w:hAnsi="Times New Roman"/>
          <w:color w:val="000000"/>
        </w:rPr>
        <w:t xml:space="preserve">. </w:t>
      </w:r>
    </w:p>
    <w:p w:rsidR="002327DD" w:rsidRDefault="002327DD" w:rsidP="00905077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 </w:t>
      </w:r>
      <w:r w:rsidRPr="006E37C4">
        <w:rPr>
          <w:rFonts w:ascii="Times New Roman" w:hAnsi="Times New Roman"/>
          <w:b/>
          <w:i/>
          <w:color w:val="000000"/>
        </w:rPr>
        <w:t>Laplatskej</w:t>
      </w:r>
      <w:r w:rsidRPr="006E37C4">
        <w:rPr>
          <w:rFonts w:ascii="Times New Roman" w:hAnsi="Times New Roman"/>
          <w:color w:val="000000"/>
        </w:rPr>
        <w:t xml:space="preserve"> priemyselnej oblasti, medzi mestami Buenos Aires a Rosario, Treťou oblasťou je </w:t>
      </w:r>
      <w:r w:rsidRPr="003F5138">
        <w:rPr>
          <w:rFonts w:ascii="Times New Roman" w:hAnsi="Times New Roman"/>
          <w:b/>
          <w:i/>
          <w:color w:val="000000"/>
        </w:rPr>
        <w:t>stredné Mexiko</w:t>
      </w:r>
      <w:r w:rsidRPr="006E37C4">
        <w:rPr>
          <w:rFonts w:ascii="Times New Roman" w:hAnsi="Times New Roman"/>
          <w:color w:val="000000"/>
        </w:rPr>
        <w:t xml:space="preserve">. Posledná oblasť sa vytvorila na </w:t>
      </w:r>
      <w:r w:rsidRPr="003F5138">
        <w:rPr>
          <w:rFonts w:ascii="Times New Roman" w:hAnsi="Times New Roman"/>
          <w:b/>
          <w:i/>
          <w:color w:val="000000"/>
        </w:rPr>
        <w:t xml:space="preserve">severe Južnej Ameriky </w:t>
      </w:r>
      <w:r w:rsidRPr="006E37C4">
        <w:rPr>
          <w:rFonts w:ascii="Times New Roman" w:hAnsi="Times New Roman"/>
          <w:color w:val="000000"/>
        </w:rPr>
        <w:t>a zahŕňa Venezuelu a Kolumbiu </w:t>
      </w:r>
      <w:r>
        <w:rPr>
          <w:rFonts w:ascii="Tahoma" w:hAnsi="Tahoma" w:cs="Tahoma"/>
          <w:color w:val="000000"/>
          <w:sz w:val="20"/>
          <w:szCs w:val="20"/>
        </w:rPr>
        <w:t>s rozvinutým ťažobným a spracovateľským priemyslom.</w:t>
      </w:r>
    </w:p>
    <w:p w:rsidR="002327DD" w:rsidRPr="00BD432E" w:rsidRDefault="002327DD" w:rsidP="00905077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2327DD" w:rsidRPr="00BD432E" w:rsidRDefault="002327DD" w:rsidP="00905077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BD432E">
        <w:rPr>
          <w:rFonts w:ascii="Times New Roman" w:hAnsi="Times New Roman"/>
          <w:b/>
          <w:i/>
          <w:sz w:val="24"/>
          <w:szCs w:val="24"/>
        </w:rPr>
        <w:t>3.Charakterizuj obyvateľstvo Latinskej Ameriky / rozmiestnenie obyvateľstva, prirodzený pohyb, rasová štruktúra, urbanizácia, najväčšie mestá/.</w:t>
      </w:r>
    </w:p>
    <w:p w:rsidR="002327DD" w:rsidRDefault="002327DD" w:rsidP="00BD432E">
      <w:pPr>
        <w:pStyle w:val="ListParagraph"/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u w:val="dotted"/>
        </w:rPr>
        <w:t>Počet obyv.:</w:t>
      </w:r>
      <w:r>
        <w:rPr>
          <w:rFonts w:ascii="Times New Roman" w:hAnsi="Times New Roman"/>
          <w:sz w:val="24"/>
          <w:szCs w:val="24"/>
        </w:rPr>
        <w:t xml:space="preserve"> približne 500 miliónov</w:t>
      </w:r>
    </w:p>
    <w:p w:rsidR="002327DD" w:rsidRDefault="002327DD" w:rsidP="00BD432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Typická je populačná explózia (=rýchly rast počtu obyvateľov)</w:t>
      </w:r>
    </w:p>
    <w:p w:rsidR="002327DD" w:rsidRDefault="002327DD" w:rsidP="00BD432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Vysoký prirodzený prírastok</w:t>
      </w:r>
    </w:p>
    <w:p w:rsidR="002327DD" w:rsidRDefault="002327DD" w:rsidP="00BD432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Takmer polovica obyvateľov je v predproduktívnom veku</w:t>
      </w:r>
    </w:p>
    <w:p w:rsidR="002327DD" w:rsidRDefault="002327DD" w:rsidP="00BD432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u w:val="dotted"/>
        </w:rPr>
        <w:t>Rozmiestnenie obyv</w:t>
      </w:r>
      <w:r>
        <w:rPr>
          <w:rFonts w:ascii="Times New Roman" w:hAnsi="Times New Roman"/>
          <w:sz w:val="24"/>
          <w:szCs w:val="24"/>
        </w:rPr>
        <w:t>. – nerovnomerné (najviac osídlené je pobrežie, najmä JV)</w:t>
      </w:r>
    </w:p>
    <w:p w:rsidR="002327DD" w:rsidRDefault="002327DD" w:rsidP="00BD432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21F82">
        <w:rPr>
          <w:rFonts w:ascii="Times New Roman" w:hAnsi="Times New Roman"/>
          <w:sz w:val="24"/>
          <w:szCs w:val="24"/>
          <w:u w:val="dotted"/>
        </w:rPr>
        <w:t>Rasové zloženie:</w:t>
      </w:r>
      <w:r>
        <w:rPr>
          <w:rFonts w:ascii="Times New Roman" w:hAnsi="Times New Roman"/>
          <w:sz w:val="24"/>
          <w:szCs w:val="24"/>
        </w:rPr>
        <w:t xml:space="preserve"> pestré (pôvodní obyv. Indiáni – žijú najmä v Andských oblastiach)</w:t>
      </w:r>
    </w:p>
    <w:p w:rsidR="002327DD" w:rsidRDefault="002327DD" w:rsidP="00BD432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Belosi – potomkovia Európanov (najmä Španielov, Portugalcov), černosi – v Karibiku</w:t>
      </w:r>
    </w:p>
    <w:p w:rsidR="002327DD" w:rsidRDefault="002327DD" w:rsidP="00BD432E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+veľa miešancov (najmä mestic)</w:t>
      </w:r>
    </w:p>
    <w:p w:rsidR="002327DD" w:rsidRDefault="002327DD" w:rsidP="00BD432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Sídla - vysoká urbanizácia (70%), typické sú aj favely</w:t>
      </w:r>
    </w:p>
    <w:p w:rsidR="002327DD" w:rsidRPr="00BB15ED" w:rsidRDefault="002327DD" w:rsidP="00BB15ED">
      <w:pPr>
        <w:pStyle w:val="ListParagraph"/>
        <w:rPr>
          <w:rFonts w:ascii="Times New Roman" w:hAnsi="Times New Roman"/>
          <w:sz w:val="24"/>
          <w:szCs w:val="24"/>
        </w:rPr>
      </w:pPr>
      <w:r>
        <w:t>Najväčšie mestá – Sao Paulo, Rio de Janeiro, Belo Horizonte ...</w:t>
      </w:r>
    </w:p>
    <w:p w:rsidR="002327DD" w:rsidRPr="000B2AE9" w:rsidRDefault="002327DD" w:rsidP="00905077">
      <w:pPr>
        <w:jc w:val="both"/>
        <w:rPr>
          <w:rFonts w:ascii="Times New Roman" w:hAnsi="Times New Roman"/>
          <w:b/>
          <w:i/>
        </w:rPr>
      </w:pPr>
      <w:r w:rsidRPr="000B2AE9">
        <w:rPr>
          <w:rFonts w:ascii="Times New Roman" w:hAnsi="Times New Roman"/>
          <w:b/>
          <w:i/>
        </w:rPr>
        <w:t>4. Uveď, aké problémy sú spojené s prudkým rastom veľkomiest v Latinskej Amerike.</w:t>
      </w:r>
    </w:p>
    <w:p w:rsidR="002327DD" w:rsidRDefault="002327DD" w:rsidP="00905077">
      <w:pPr>
        <w:jc w:val="both"/>
        <w:rPr>
          <w:rFonts w:ascii="Times New Roman" w:hAnsi="Times New Roman"/>
        </w:rPr>
      </w:pPr>
    </w:p>
    <w:p w:rsidR="002327DD" w:rsidRDefault="002327DD" w:rsidP="00905077">
      <w:pPr>
        <w:jc w:val="both"/>
        <w:rPr>
          <w:rFonts w:ascii="Times New Roman" w:hAnsi="Times New Roman"/>
        </w:rPr>
      </w:pPr>
    </w:p>
    <w:p w:rsidR="002327DD" w:rsidRDefault="002327DD" w:rsidP="00905077">
      <w:pPr>
        <w:jc w:val="both"/>
        <w:rPr>
          <w:rFonts w:ascii="Times New Roman" w:hAnsi="Times New Roman"/>
        </w:rPr>
      </w:pPr>
    </w:p>
    <w:p w:rsidR="002327DD" w:rsidRPr="00F42B6C" w:rsidRDefault="002327DD" w:rsidP="00905077">
      <w:pPr>
        <w:jc w:val="both"/>
        <w:rPr>
          <w:rFonts w:ascii="Times New Roman" w:hAnsi="Times New Roman"/>
          <w:b/>
        </w:rPr>
      </w:pPr>
      <w:r w:rsidRPr="00F42B6C">
        <w:rPr>
          <w:rFonts w:ascii="Times New Roman" w:hAnsi="Times New Roman"/>
          <w:b/>
        </w:rPr>
        <w:t>5. Charakterizuj obyvateľstvo Kanady z hľadiska hustoty zaľudnenia, rozmiestnenia obyvateľstva a národnostnej štruktúry.</w:t>
      </w:r>
    </w:p>
    <w:p w:rsidR="002327DD" w:rsidRDefault="002327DD" w:rsidP="005A34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Hustota zaľudnenia Kanady je veľmi nízka – len cca 3 ob./km</w:t>
      </w:r>
      <w:r>
        <w:rPr>
          <w:rFonts w:ascii="Times New Roman" w:hAnsi="Times New Roman"/>
          <w:vertAlign w:val="superscript"/>
        </w:rPr>
        <w:t>2</w:t>
      </w:r>
    </w:p>
    <w:p w:rsidR="002327DD" w:rsidRDefault="002327DD" w:rsidP="005A34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Rozmiestnenie obyvateľov je veľmi nerovnomerné </w:t>
      </w:r>
    </w:p>
    <w:p w:rsidR="002327DD" w:rsidRDefault="002327DD" w:rsidP="005A34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Pôvodných obyv. je málo (sú to Inuiti + Indiáni)</w:t>
      </w:r>
    </w:p>
    <w:p w:rsidR="002327DD" w:rsidRDefault="002327DD" w:rsidP="005A34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Najpočetnejšie sú 2 národy: Angličania (tvori asi 40%)  a Francúzi (cca 30%) – v Kanade sú aj dva úradné </w:t>
      </w:r>
    </w:p>
    <w:p w:rsidR="002327DD" w:rsidRDefault="002327DD" w:rsidP="005A34C4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Jazyky – angličtina a francúzština </w:t>
      </w:r>
    </w:p>
    <w:p w:rsidR="002327DD" w:rsidRDefault="002327DD" w:rsidP="007C675A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Hl.mesto Kanady – Otava</w:t>
      </w:r>
    </w:p>
    <w:p w:rsidR="002327DD" w:rsidRPr="00917705" w:rsidRDefault="002327DD" w:rsidP="007C675A">
      <w:pPr>
        <w:ind w:firstLine="708"/>
        <w:jc w:val="both"/>
        <w:rPr>
          <w:rFonts w:ascii="Times New Roman" w:hAnsi="Times New Roman"/>
        </w:rPr>
      </w:pPr>
    </w:p>
    <w:p w:rsidR="002327DD" w:rsidRPr="009D3FE3" w:rsidRDefault="002327DD" w:rsidP="00905077">
      <w:pPr>
        <w:jc w:val="both"/>
        <w:rPr>
          <w:rFonts w:ascii="Times New Roman" w:hAnsi="Times New Roman"/>
          <w:b/>
        </w:rPr>
      </w:pPr>
      <w:r w:rsidRPr="009D3FE3">
        <w:rPr>
          <w:rFonts w:ascii="Times New Roman" w:hAnsi="Times New Roman"/>
          <w:b/>
        </w:rPr>
        <w:t>6. Roztrieď štáty USA, Kanada a Kuba podľa politického systému. typu vlády a štátoprávneho usporiadania.</w:t>
      </w:r>
    </w:p>
    <w:p w:rsidR="002327DD" w:rsidRDefault="002327DD">
      <w:r w:rsidRPr="009412E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latinská amerika slepá mapa" style="width:352.5pt;height:512.25pt;visibility:visible">
            <v:imagedata r:id="rId5" o:title=""/>
          </v:shape>
        </w:pict>
      </w:r>
    </w:p>
    <w:sectPr w:rsidR="002327DD" w:rsidSect="00265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09A8"/>
    <w:multiLevelType w:val="hybridMultilevel"/>
    <w:tmpl w:val="A0402D4E"/>
    <w:lvl w:ilvl="0" w:tplc="400673F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9358F5"/>
    <w:multiLevelType w:val="hybridMultilevel"/>
    <w:tmpl w:val="7FA0AD52"/>
    <w:lvl w:ilvl="0" w:tplc="8D64B990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7B"/>
    <w:rsid w:val="000B2AE9"/>
    <w:rsid w:val="00175A47"/>
    <w:rsid w:val="001A577B"/>
    <w:rsid w:val="001A79FD"/>
    <w:rsid w:val="002327DD"/>
    <w:rsid w:val="002652E4"/>
    <w:rsid w:val="002A0F7A"/>
    <w:rsid w:val="002F6D62"/>
    <w:rsid w:val="003F5138"/>
    <w:rsid w:val="004B6AFB"/>
    <w:rsid w:val="004F5CD6"/>
    <w:rsid w:val="00525F11"/>
    <w:rsid w:val="005A34C4"/>
    <w:rsid w:val="00617FA7"/>
    <w:rsid w:val="00677BE6"/>
    <w:rsid w:val="006E37C4"/>
    <w:rsid w:val="007C675A"/>
    <w:rsid w:val="00905077"/>
    <w:rsid w:val="009108A0"/>
    <w:rsid w:val="00917705"/>
    <w:rsid w:val="009412E4"/>
    <w:rsid w:val="009D3FE3"/>
    <w:rsid w:val="00A61F9A"/>
    <w:rsid w:val="00B470DC"/>
    <w:rsid w:val="00B92458"/>
    <w:rsid w:val="00BB15ED"/>
    <w:rsid w:val="00BD432E"/>
    <w:rsid w:val="00C96E15"/>
    <w:rsid w:val="00DA6090"/>
    <w:rsid w:val="00DE5180"/>
    <w:rsid w:val="00E21F82"/>
    <w:rsid w:val="00F42B6C"/>
    <w:rsid w:val="00F6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E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D432E"/>
    <w:pPr>
      <w:spacing w:after="200" w:line="276" w:lineRule="auto"/>
      <w:ind w:left="720"/>
      <w:contextualSpacing/>
    </w:pPr>
    <w:rPr>
      <w:rFonts w:eastAsia="Times New Roman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3</Pages>
  <Words>630</Words>
  <Characters>3594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26</cp:revision>
  <cp:lastPrinted>2001-12-31T23:14:00Z</cp:lastPrinted>
  <dcterms:created xsi:type="dcterms:W3CDTF">2024-02-18T07:50:00Z</dcterms:created>
  <dcterms:modified xsi:type="dcterms:W3CDTF">2001-12-31T23:14:00Z</dcterms:modified>
</cp:coreProperties>
</file>