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7186" w14:textId="491D5536" w:rsidR="00EC1B86" w:rsidRDefault="00EC1B86">
      <w:pPr>
        <w:rPr>
          <w:rFonts w:ascii="Times New Roman" w:hAnsi="Times New Roman" w:cs="Times New Roman"/>
          <w:sz w:val="24"/>
          <w:szCs w:val="24"/>
        </w:rPr>
      </w:pPr>
    </w:p>
    <w:p w14:paraId="055AE365" w14:textId="0AD246F4" w:rsidR="00C83ED6" w:rsidRDefault="00C83ED6">
      <w:pPr>
        <w:rPr>
          <w:rFonts w:ascii="Times New Roman" w:hAnsi="Times New Roman" w:cs="Times New Roman"/>
          <w:sz w:val="24"/>
          <w:szCs w:val="24"/>
        </w:rPr>
      </w:pPr>
    </w:p>
    <w:p w14:paraId="3FF8A707" w14:textId="55E6B6FE" w:rsidR="00C83ED6" w:rsidRDefault="00C83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Stavovce môžeme </w:t>
      </w:r>
      <w:r w:rsidRPr="00DB027D">
        <w:rPr>
          <w:rFonts w:ascii="Times New Roman" w:hAnsi="Times New Roman" w:cs="Times New Roman"/>
          <w:sz w:val="24"/>
          <w:szCs w:val="24"/>
          <w:u w:val="single"/>
        </w:rPr>
        <w:t>rozdeliť podľa zárodkových obalov</w:t>
      </w:r>
      <w:r>
        <w:rPr>
          <w:rFonts w:ascii="Times New Roman" w:hAnsi="Times New Roman" w:cs="Times New Roman"/>
          <w:sz w:val="24"/>
          <w:szCs w:val="24"/>
        </w:rPr>
        <w:t xml:space="preserve"> na:</w:t>
      </w:r>
    </w:p>
    <w:p w14:paraId="26272506" w14:textId="77777777" w:rsidR="002F5B64" w:rsidRDefault="00C83ED6" w:rsidP="002F5B64">
      <w:pPr>
        <w:rPr>
          <w:rFonts w:ascii="Times New Roman" w:hAnsi="Times New Roman" w:cs="Times New Roman"/>
          <w:sz w:val="24"/>
          <w:szCs w:val="24"/>
        </w:rPr>
      </w:pPr>
      <w:r w:rsidRPr="00DB02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a.)ANAMNIA</w:t>
      </w:r>
      <w:r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>
        <w:rPr>
          <w:rFonts w:ascii="Times New Roman" w:hAnsi="Times New Roman" w:cs="Times New Roman"/>
          <w:sz w:val="24"/>
          <w:szCs w:val="24"/>
        </w:rPr>
        <w:t>bezblanovce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2F5B64">
        <w:rPr>
          <w:rFonts w:ascii="Times New Roman" w:hAnsi="Times New Roman" w:cs="Times New Roman"/>
          <w:sz w:val="24"/>
          <w:szCs w:val="24"/>
        </w:rPr>
        <w:t xml:space="preserve">nemajú vyvinuté zárodkové obaly, z dôvodu vyvíjania sa vo </w:t>
      </w:r>
    </w:p>
    <w:p w14:paraId="0F070C16" w14:textId="29FB3B85" w:rsidR="00C83ED6" w:rsidRDefault="002F5B64" w:rsidP="002F5B64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vodnom prostredí (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drsnokožce</w:t>
      </w:r>
      <w:proofErr w:type="spellEnd"/>
      <w:r>
        <w:rPr>
          <w:rFonts w:ascii="Times New Roman" w:hAnsi="Times New Roman" w:cs="Times New Roman"/>
          <w:sz w:val="24"/>
          <w:szCs w:val="24"/>
        </w:rPr>
        <w:t>, ryby, obojživelníky)</w:t>
      </w:r>
    </w:p>
    <w:p w14:paraId="7FCE6045" w14:textId="5168B99C" w:rsidR="00C83ED6" w:rsidRDefault="00C83ED6">
      <w:pPr>
        <w:rPr>
          <w:rFonts w:ascii="Times New Roman" w:hAnsi="Times New Roman" w:cs="Times New Roman"/>
          <w:sz w:val="24"/>
          <w:szCs w:val="24"/>
        </w:rPr>
      </w:pPr>
    </w:p>
    <w:p w14:paraId="39A56446" w14:textId="190499AA" w:rsidR="00C83ED6" w:rsidRDefault="00C83ED6">
      <w:pPr>
        <w:rPr>
          <w:rFonts w:ascii="Times New Roman" w:hAnsi="Times New Roman" w:cs="Times New Roman"/>
          <w:sz w:val="24"/>
          <w:szCs w:val="24"/>
        </w:rPr>
      </w:pPr>
    </w:p>
    <w:p w14:paraId="6087C621" w14:textId="68ADB89A" w:rsidR="00C83ED6" w:rsidRDefault="00C83ED6">
      <w:pPr>
        <w:rPr>
          <w:rFonts w:ascii="Times New Roman" w:hAnsi="Times New Roman" w:cs="Times New Roman"/>
          <w:sz w:val="24"/>
          <w:szCs w:val="24"/>
        </w:rPr>
      </w:pPr>
      <w:r w:rsidRPr="00DB02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b.)AMNIOTA</w:t>
      </w:r>
      <w:r>
        <w:rPr>
          <w:rFonts w:ascii="Times New Roman" w:hAnsi="Times New Roman" w:cs="Times New Roman"/>
          <w:sz w:val="24"/>
          <w:szCs w:val="24"/>
        </w:rPr>
        <w:t xml:space="preserve"> (=</w:t>
      </w:r>
      <w:proofErr w:type="spellStart"/>
      <w:r>
        <w:rPr>
          <w:rFonts w:ascii="Times New Roman" w:hAnsi="Times New Roman" w:cs="Times New Roman"/>
          <w:sz w:val="24"/>
          <w:szCs w:val="24"/>
        </w:rPr>
        <w:t>blanovce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A145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455">
        <w:rPr>
          <w:rFonts w:ascii="Times New Roman" w:hAnsi="Times New Roman" w:cs="Times New Roman"/>
          <w:sz w:val="24"/>
          <w:szCs w:val="24"/>
        </w:rPr>
        <w:t>majú vyvinuté zárodkové obaly:</w:t>
      </w:r>
    </w:p>
    <w:p w14:paraId="6B8FCABA" w14:textId="2CF1078E" w:rsidR="003A1455" w:rsidRDefault="003A1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amnión</w:t>
      </w:r>
      <w:proofErr w:type="spellEnd"/>
    </w:p>
    <w:p w14:paraId="35BBA53C" w14:textId="2CE640FC" w:rsidR="003A1455" w:rsidRDefault="003A1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seróza</w:t>
      </w:r>
      <w:proofErr w:type="spellEnd"/>
    </w:p>
    <w:p w14:paraId="1857D67F" w14:textId="6608B3B4" w:rsidR="003A1455" w:rsidRDefault="003A1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alantois</w:t>
      </w:r>
      <w:proofErr w:type="spellEnd"/>
    </w:p>
    <w:p w14:paraId="76E2E145" w14:textId="570D36DD" w:rsidR="003A1455" w:rsidRPr="00C83ED6" w:rsidRDefault="003A1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(plazy, vtáky a cicavce)</w:t>
      </w:r>
    </w:p>
    <w:sectPr w:rsidR="003A1455" w:rsidRPr="00C83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B1"/>
    <w:rsid w:val="002F5B64"/>
    <w:rsid w:val="003A1455"/>
    <w:rsid w:val="00C076B1"/>
    <w:rsid w:val="00C83ED6"/>
    <w:rsid w:val="00DB027D"/>
    <w:rsid w:val="00E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550F"/>
  <w15:chartTrackingRefBased/>
  <w15:docId w15:val="{94E62C37-2F0A-4EDD-8FD6-35BE5041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2021-04-16T10:48:00Z</dcterms:created>
  <dcterms:modified xsi:type="dcterms:W3CDTF">2021-04-16T10:51:00Z</dcterms:modified>
</cp:coreProperties>
</file>