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63" w:rsidRDefault="00F1258A" w:rsidP="00F1258A">
      <w:pPr>
        <w:jc w:val="both"/>
        <w:rPr>
          <w:sz w:val="18"/>
          <w:szCs w:val="14"/>
        </w:rPr>
      </w:pPr>
      <w:proofErr w:type="spellStart"/>
      <w:r w:rsidRPr="00F1258A">
        <w:rPr>
          <w:sz w:val="18"/>
          <w:szCs w:val="14"/>
        </w:rPr>
        <w:t>Workshop</w:t>
      </w:r>
      <w:proofErr w:type="spellEnd"/>
      <w:r w:rsidRPr="00F1258A">
        <w:rPr>
          <w:sz w:val="18"/>
          <w:szCs w:val="14"/>
        </w:rPr>
        <w:t xml:space="preserve"> 1.2.4. Poďme spolu experimentovať • </w:t>
      </w:r>
      <w:r w:rsidRPr="00F1258A">
        <w:rPr>
          <w:b/>
          <w:bCs/>
          <w:sz w:val="18"/>
          <w:szCs w:val="14"/>
        </w:rPr>
        <w:t xml:space="preserve">Ktoré gramotnosti u žiakov rozvíja: </w:t>
      </w:r>
      <w:r w:rsidRPr="00F1258A">
        <w:rPr>
          <w:sz w:val="18"/>
          <w:szCs w:val="14"/>
        </w:rPr>
        <w:t xml:space="preserve">prírodovedná / matematická • </w:t>
      </w:r>
      <w:r w:rsidRPr="00F1258A">
        <w:rPr>
          <w:b/>
          <w:bCs/>
          <w:sz w:val="18"/>
          <w:szCs w:val="14"/>
        </w:rPr>
        <w:t xml:space="preserve">Výstižný popis: </w:t>
      </w:r>
      <w:r w:rsidRPr="00F1258A">
        <w:rPr>
          <w:sz w:val="18"/>
          <w:szCs w:val="14"/>
        </w:rPr>
        <w:t xml:space="preserve">V tomto </w:t>
      </w:r>
      <w:proofErr w:type="spellStart"/>
      <w:r w:rsidRPr="00F1258A">
        <w:rPr>
          <w:sz w:val="18"/>
          <w:szCs w:val="14"/>
        </w:rPr>
        <w:t>workshope</w:t>
      </w:r>
      <w:proofErr w:type="spellEnd"/>
      <w:r w:rsidRPr="00F1258A">
        <w:rPr>
          <w:sz w:val="18"/>
          <w:szCs w:val="14"/>
        </w:rPr>
        <w:t xml:space="preserve"> sa uplatnia predovšetkým študenti, ktorí radi experimentujú, skúšajú ako a prečo veci fungujú. Počas podujatia sa </w:t>
      </w:r>
      <w:proofErr w:type="spellStart"/>
      <w:r w:rsidRPr="00F1258A">
        <w:rPr>
          <w:sz w:val="18"/>
          <w:szCs w:val="14"/>
        </w:rPr>
        <w:t>uplatnianajmä</w:t>
      </w:r>
      <w:proofErr w:type="spellEnd"/>
      <w:r w:rsidRPr="00F1258A">
        <w:rPr>
          <w:sz w:val="18"/>
          <w:szCs w:val="14"/>
        </w:rPr>
        <w:t xml:space="preserve"> bádateľské metódy poznávania. S pomocou dostupných školských pomôcok, prístrojov, senzorov, ale aj obyčajných predmetov z bežného života </w:t>
      </w:r>
      <w:proofErr w:type="spellStart"/>
      <w:r w:rsidRPr="00F1258A">
        <w:rPr>
          <w:sz w:val="18"/>
          <w:szCs w:val="14"/>
        </w:rPr>
        <w:t>žiacizostavia</w:t>
      </w:r>
      <w:proofErr w:type="spellEnd"/>
      <w:r w:rsidRPr="00F1258A">
        <w:rPr>
          <w:sz w:val="18"/>
          <w:szCs w:val="14"/>
        </w:rPr>
        <w:t xml:space="preserve"> rôzne „aparatúry“ a na základe známych poznatkov z prírodovedných vied (najmä fyziky a chémie) a matematiky budú analyzovať výsledky </w:t>
      </w:r>
      <w:proofErr w:type="spellStart"/>
      <w:r w:rsidRPr="00F1258A">
        <w:rPr>
          <w:sz w:val="18"/>
          <w:szCs w:val="14"/>
        </w:rPr>
        <w:t>experimentov.Takisto</w:t>
      </w:r>
      <w:proofErr w:type="spellEnd"/>
      <w:r w:rsidRPr="00F1258A">
        <w:rPr>
          <w:sz w:val="18"/>
          <w:szCs w:val="14"/>
        </w:rPr>
        <w:t xml:space="preserve"> budú metódami matematického myslenia skúmať či sa zmenia výsledky experimentu pri rôznych vstupných podmienkach. Výsledky svojho bádania </w:t>
      </w:r>
      <w:proofErr w:type="spellStart"/>
      <w:r w:rsidRPr="00F1258A">
        <w:rPr>
          <w:sz w:val="18"/>
          <w:szCs w:val="14"/>
        </w:rPr>
        <w:t>budúprezentovať</w:t>
      </w:r>
      <w:proofErr w:type="spellEnd"/>
      <w:r w:rsidRPr="00F1258A">
        <w:rPr>
          <w:sz w:val="18"/>
          <w:szCs w:val="14"/>
        </w:rPr>
        <w:t xml:space="preserve"> pred ostatnými účastníkmi </w:t>
      </w:r>
      <w:proofErr w:type="spellStart"/>
      <w:r w:rsidRPr="00F1258A">
        <w:rPr>
          <w:sz w:val="18"/>
          <w:szCs w:val="14"/>
        </w:rPr>
        <w:t>workshopu</w:t>
      </w:r>
      <w:proofErr w:type="spellEnd"/>
      <w:r w:rsidRPr="00F1258A">
        <w:rPr>
          <w:sz w:val="18"/>
          <w:szCs w:val="14"/>
        </w:rPr>
        <w:t xml:space="preserve"> alebo pred pozvanými externými návštevníkmi (rodičia, žiaci iných škôl,...). Okrem zlepšenia </w:t>
      </w:r>
      <w:proofErr w:type="spellStart"/>
      <w:r w:rsidRPr="00F1258A">
        <w:rPr>
          <w:sz w:val="18"/>
          <w:szCs w:val="14"/>
        </w:rPr>
        <w:t>matematickýcha</w:t>
      </w:r>
      <w:proofErr w:type="spellEnd"/>
      <w:r w:rsidRPr="00F1258A">
        <w:rPr>
          <w:sz w:val="18"/>
          <w:szCs w:val="14"/>
        </w:rPr>
        <w:t xml:space="preserve"> prírodovedných zručností predpokladáme, že dôjde aj k rozvoju sociálnych kompetencií žiakov. Takisto veríme, že praktická aplikácia poznatkov do </w:t>
      </w:r>
      <w:proofErr w:type="spellStart"/>
      <w:r w:rsidRPr="00F1258A">
        <w:rPr>
          <w:sz w:val="18"/>
          <w:szCs w:val="14"/>
        </w:rPr>
        <w:t>zaujímavýchexperimentov</w:t>
      </w:r>
      <w:proofErr w:type="spellEnd"/>
      <w:r w:rsidRPr="00F1258A">
        <w:rPr>
          <w:sz w:val="18"/>
          <w:szCs w:val="14"/>
        </w:rPr>
        <w:t xml:space="preserve">, s ktorými sa môžeme stretnúť v bežnom svete (v prírode, v domácnosti, v priemyselnej výrobe, a pod.) zväčší záujem žiakov o </w:t>
      </w:r>
      <w:proofErr w:type="spellStart"/>
      <w:r w:rsidRPr="00F1258A">
        <w:rPr>
          <w:sz w:val="18"/>
          <w:szCs w:val="14"/>
        </w:rPr>
        <w:t>prírodovednédisciplíny</w:t>
      </w:r>
      <w:proofErr w:type="spellEnd"/>
      <w:r w:rsidRPr="00F1258A">
        <w:rPr>
          <w:sz w:val="18"/>
          <w:szCs w:val="14"/>
        </w:rPr>
        <w:t xml:space="preserve">. • </w:t>
      </w:r>
      <w:r w:rsidRPr="00F1258A">
        <w:rPr>
          <w:b/>
          <w:bCs/>
          <w:sz w:val="18"/>
          <w:szCs w:val="14"/>
        </w:rPr>
        <w:t xml:space="preserve">Počet </w:t>
      </w:r>
      <w:proofErr w:type="spellStart"/>
      <w:r w:rsidRPr="00F1258A">
        <w:rPr>
          <w:b/>
          <w:bCs/>
          <w:sz w:val="18"/>
          <w:szCs w:val="14"/>
        </w:rPr>
        <w:t>workshopov</w:t>
      </w:r>
      <w:proofErr w:type="spellEnd"/>
      <w:r w:rsidRPr="00F1258A">
        <w:rPr>
          <w:b/>
          <w:bCs/>
          <w:sz w:val="18"/>
          <w:szCs w:val="14"/>
        </w:rPr>
        <w:t xml:space="preserve">: </w:t>
      </w:r>
      <w:r w:rsidRPr="00F1258A">
        <w:rPr>
          <w:sz w:val="18"/>
          <w:szCs w:val="14"/>
        </w:rPr>
        <w:t xml:space="preserve">celkovo 3 </w:t>
      </w:r>
      <w:proofErr w:type="spellStart"/>
      <w:r w:rsidRPr="00F1258A">
        <w:rPr>
          <w:sz w:val="18"/>
          <w:szCs w:val="14"/>
        </w:rPr>
        <w:t>workshopy</w:t>
      </w:r>
      <w:proofErr w:type="spellEnd"/>
      <w:r w:rsidRPr="00F1258A">
        <w:rPr>
          <w:sz w:val="18"/>
          <w:szCs w:val="14"/>
        </w:rPr>
        <w:t xml:space="preserve"> počas celého projektu (01/2020, 01/2021, 01/2022) • </w:t>
      </w:r>
      <w:r w:rsidRPr="00F1258A">
        <w:rPr>
          <w:b/>
          <w:bCs/>
          <w:sz w:val="18"/>
          <w:szCs w:val="14"/>
        </w:rPr>
        <w:t xml:space="preserve">Prioritne zapojené </w:t>
      </w:r>
      <w:proofErr w:type="spellStart"/>
      <w:r w:rsidRPr="00F1258A">
        <w:rPr>
          <w:b/>
          <w:bCs/>
          <w:sz w:val="18"/>
          <w:szCs w:val="14"/>
        </w:rPr>
        <w:t>ročníky:</w:t>
      </w:r>
      <w:r w:rsidRPr="00F1258A">
        <w:rPr>
          <w:sz w:val="18"/>
          <w:szCs w:val="14"/>
        </w:rPr>
        <w:t>všetky</w:t>
      </w:r>
      <w:proofErr w:type="spellEnd"/>
      <w:r w:rsidRPr="00F1258A">
        <w:rPr>
          <w:sz w:val="18"/>
          <w:szCs w:val="14"/>
        </w:rPr>
        <w:t xml:space="preserve"> ročníky • </w:t>
      </w:r>
      <w:r w:rsidRPr="00F1258A">
        <w:rPr>
          <w:b/>
          <w:bCs/>
          <w:sz w:val="18"/>
          <w:szCs w:val="14"/>
        </w:rPr>
        <w:t xml:space="preserve">Počet zapojených žiakov: </w:t>
      </w:r>
      <w:r w:rsidRPr="00F1258A">
        <w:rPr>
          <w:sz w:val="18"/>
          <w:szCs w:val="14"/>
        </w:rPr>
        <w:t>24 účastníkov (cca 12 žiakov/</w:t>
      </w:r>
      <w:proofErr w:type="spellStart"/>
      <w:r w:rsidRPr="00F1258A">
        <w:rPr>
          <w:sz w:val="18"/>
          <w:szCs w:val="14"/>
        </w:rPr>
        <w:t>workshop</w:t>
      </w:r>
      <w:proofErr w:type="spellEnd"/>
      <w:r w:rsidRPr="00F1258A">
        <w:rPr>
          <w:sz w:val="18"/>
          <w:szCs w:val="14"/>
        </w:rPr>
        <w:t xml:space="preserve">) • </w:t>
      </w:r>
      <w:r w:rsidRPr="00F1258A">
        <w:rPr>
          <w:b/>
          <w:bCs/>
          <w:sz w:val="18"/>
          <w:szCs w:val="14"/>
        </w:rPr>
        <w:t xml:space="preserve">Trvanie </w:t>
      </w:r>
      <w:proofErr w:type="spellStart"/>
      <w:r w:rsidRPr="00F1258A">
        <w:rPr>
          <w:b/>
          <w:bCs/>
          <w:sz w:val="18"/>
          <w:szCs w:val="14"/>
        </w:rPr>
        <w:t>workshopu</w:t>
      </w:r>
      <w:proofErr w:type="spellEnd"/>
      <w:r w:rsidRPr="00F1258A">
        <w:rPr>
          <w:b/>
          <w:bCs/>
          <w:sz w:val="18"/>
          <w:szCs w:val="14"/>
        </w:rPr>
        <w:t xml:space="preserve"> (počet hodín aktívnej činnosti): </w:t>
      </w:r>
      <w:r w:rsidRPr="00F1258A">
        <w:rPr>
          <w:sz w:val="18"/>
          <w:szCs w:val="14"/>
        </w:rPr>
        <w:t>6 hodín •</w:t>
      </w:r>
    </w:p>
    <w:p w:rsidR="00485888" w:rsidRPr="00F1258A" w:rsidRDefault="00F1258A" w:rsidP="00F1258A">
      <w:pPr>
        <w:jc w:val="both"/>
        <w:rPr>
          <w:sz w:val="28"/>
        </w:rPr>
      </w:pPr>
      <w:bookmarkStart w:id="0" w:name="_GoBack"/>
      <w:bookmarkEnd w:id="0"/>
      <w:r w:rsidRPr="00F1258A">
        <w:rPr>
          <w:b/>
          <w:bCs/>
          <w:sz w:val="18"/>
          <w:szCs w:val="14"/>
        </w:rPr>
        <w:t xml:space="preserve">Pri realizácii </w:t>
      </w:r>
      <w:proofErr w:type="spellStart"/>
      <w:r w:rsidRPr="00F1258A">
        <w:rPr>
          <w:b/>
          <w:bCs/>
          <w:sz w:val="18"/>
          <w:szCs w:val="14"/>
        </w:rPr>
        <w:t>workshopu</w:t>
      </w:r>
      <w:proofErr w:type="spellEnd"/>
      <w:r w:rsidRPr="00F1258A">
        <w:rPr>
          <w:b/>
          <w:bCs/>
          <w:sz w:val="18"/>
          <w:szCs w:val="14"/>
        </w:rPr>
        <w:t xml:space="preserve"> budú používané nasledovné položky obstarané v rámci projektu: </w:t>
      </w:r>
      <w:r w:rsidRPr="00F1258A">
        <w:rPr>
          <w:sz w:val="18"/>
          <w:szCs w:val="14"/>
        </w:rPr>
        <w:t xml:space="preserve">• Zariadenie a vybavenie: Digitálny </w:t>
      </w:r>
      <w:proofErr w:type="spellStart"/>
      <w:r w:rsidRPr="00F1258A">
        <w:rPr>
          <w:sz w:val="18"/>
          <w:szCs w:val="14"/>
        </w:rPr>
        <w:t>hlukomer</w:t>
      </w:r>
      <w:proofErr w:type="spellEnd"/>
      <w:r w:rsidRPr="00F1258A">
        <w:rPr>
          <w:sz w:val="18"/>
          <w:szCs w:val="14"/>
        </w:rPr>
        <w:t xml:space="preserve"> s displejom a rozsahom 30-120 dB pre pokusy z akustiky (napr. DW275-1M - </w:t>
      </w:r>
      <w:proofErr w:type="spellStart"/>
      <w:r w:rsidRPr="00F1258A">
        <w:rPr>
          <w:sz w:val="18"/>
          <w:szCs w:val="14"/>
        </w:rPr>
        <w:t>Hlukomer</w:t>
      </w:r>
      <w:proofErr w:type="spellEnd"/>
      <w:r w:rsidRPr="00F1258A">
        <w:rPr>
          <w:sz w:val="18"/>
          <w:szCs w:val="14"/>
        </w:rPr>
        <w:t xml:space="preserve"> „</w:t>
      </w:r>
      <w:proofErr w:type="spellStart"/>
      <w:r w:rsidRPr="00F1258A">
        <w:rPr>
          <w:sz w:val="18"/>
          <w:szCs w:val="14"/>
        </w:rPr>
        <w:t>inno</w:t>
      </w:r>
      <w:proofErr w:type="spellEnd"/>
      <w:r w:rsidRPr="00F1258A">
        <w:rPr>
          <w:sz w:val="18"/>
          <w:szCs w:val="14"/>
        </w:rPr>
        <w:t xml:space="preserve">"); Digitálny </w:t>
      </w:r>
      <w:proofErr w:type="spellStart"/>
      <w:r w:rsidRPr="00F1258A">
        <w:rPr>
          <w:sz w:val="18"/>
          <w:szCs w:val="14"/>
        </w:rPr>
        <w:t>teplomerna</w:t>
      </w:r>
      <w:proofErr w:type="spellEnd"/>
      <w:r w:rsidRPr="00F1258A">
        <w:rPr>
          <w:sz w:val="18"/>
          <w:szCs w:val="14"/>
        </w:rPr>
        <w:t xml:space="preserve"> vysoké teploty rozsah -50 až +1150 °C; Diódový laser s 3 lúčmi (červený s magnetickým uchytením) na pokusy z optiky; Elektromechanické sily - </w:t>
      </w:r>
      <w:proofErr w:type="spellStart"/>
      <w:r w:rsidRPr="00F1258A">
        <w:rPr>
          <w:sz w:val="18"/>
          <w:szCs w:val="14"/>
        </w:rPr>
        <w:t>sada</w:t>
      </w:r>
      <w:proofErr w:type="spellEnd"/>
      <w:r w:rsidRPr="00F1258A">
        <w:rPr>
          <w:sz w:val="18"/>
          <w:szCs w:val="14"/>
        </w:rPr>
        <w:t xml:space="preserve"> </w:t>
      </w:r>
      <w:proofErr w:type="spellStart"/>
      <w:r w:rsidRPr="00F1258A">
        <w:rPr>
          <w:sz w:val="18"/>
          <w:szCs w:val="14"/>
        </w:rPr>
        <w:t>pomôcokna</w:t>
      </w:r>
      <w:proofErr w:type="spellEnd"/>
      <w:r w:rsidRPr="00F1258A">
        <w:rPr>
          <w:sz w:val="18"/>
          <w:szCs w:val="14"/>
        </w:rPr>
        <w:t xml:space="preserve"> pokusy z elektromagnetizmu; Guľa a prstenec na pokusy s tepelnou dilatáciou; Jednokanálový osciloskop 10 MHz pre pokusy z elektriny a </w:t>
      </w:r>
      <w:proofErr w:type="spellStart"/>
      <w:r w:rsidRPr="00F1258A">
        <w:rPr>
          <w:sz w:val="18"/>
          <w:szCs w:val="14"/>
        </w:rPr>
        <w:t>akustiky;Kalorimeter</w:t>
      </w:r>
      <w:proofErr w:type="spellEnd"/>
      <w:r w:rsidRPr="00F1258A">
        <w:rPr>
          <w:sz w:val="18"/>
          <w:szCs w:val="14"/>
        </w:rPr>
        <w:t xml:space="preserve"> s </w:t>
      </w:r>
      <w:proofErr w:type="spellStart"/>
      <w:r w:rsidRPr="00F1258A">
        <w:rPr>
          <w:sz w:val="18"/>
          <w:szCs w:val="14"/>
        </w:rPr>
        <w:t>topnou</w:t>
      </w:r>
      <w:proofErr w:type="spellEnd"/>
      <w:r w:rsidRPr="00F1258A">
        <w:rPr>
          <w:sz w:val="18"/>
          <w:szCs w:val="14"/>
        </w:rPr>
        <w:t xml:space="preserve"> špirálou na pokusy s teplom; Kapilarita - súprava 5 zvislých vzájomne spojených sklenených trubíc rôzneho priemeru na </w:t>
      </w:r>
      <w:proofErr w:type="spellStart"/>
      <w:r w:rsidRPr="00F1258A">
        <w:rPr>
          <w:sz w:val="18"/>
          <w:szCs w:val="14"/>
        </w:rPr>
        <w:t>spoločnompodstavci</w:t>
      </w:r>
      <w:proofErr w:type="spellEnd"/>
      <w:r w:rsidRPr="00F1258A">
        <w:rPr>
          <w:sz w:val="18"/>
          <w:szCs w:val="14"/>
        </w:rPr>
        <w:t xml:space="preserve">; Kolesový zotrvačník pre pokusy s momentom zotrvačnosti (napr. DM351-1F); Mikrofón so statívom pre pokusy z akustiky; Napájací batériový zdroj </w:t>
      </w:r>
      <w:proofErr w:type="spellStart"/>
      <w:r w:rsidRPr="00F1258A">
        <w:rPr>
          <w:sz w:val="18"/>
          <w:szCs w:val="14"/>
        </w:rPr>
        <w:t>premikrofón</w:t>
      </w:r>
      <w:proofErr w:type="spellEnd"/>
      <w:r w:rsidRPr="00F1258A">
        <w:rPr>
          <w:sz w:val="18"/>
          <w:szCs w:val="14"/>
        </w:rPr>
        <w:t xml:space="preserve">; Notebooky pre žiakov do prenosnej zostavy; Obdĺžniková sklenená vaňa 150/100/300mm na pokusy s kvapalinami; Optická lavica s </w:t>
      </w:r>
      <w:proofErr w:type="spellStart"/>
      <w:r w:rsidRPr="00F1258A">
        <w:rPr>
          <w:sz w:val="18"/>
          <w:szCs w:val="14"/>
        </w:rPr>
        <w:t>vysokovýkonnýmzdrojom</w:t>
      </w:r>
      <w:proofErr w:type="spellEnd"/>
      <w:r w:rsidRPr="00F1258A">
        <w:rPr>
          <w:sz w:val="18"/>
          <w:szCs w:val="14"/>
        </w:rPr>
        <w:t xml:space="preserve"> svetla a s laserovým zdrojom svetla na pokusy z optiky; Prenosná skrinka na 10 notebookov s možnosťou dobíjania; </w:t>
      </w:r>
      <w:proofErr w:type="spellStart"/>
      <w:r w:rsidRPr="00F1258A">
        <w:rPr>
          <w:sz w:val="18"/>
          <w:szCs w:val="14"/>
        </w:rPr>
        <w:t>Sada</w:t>
      </w:r>
      <w:proofErr w:type="spellEnd"/>
      <w:r w:rsidRPr="00F1258A">
        <w:rPr>
          <w:sz w:val="18"/>
          <w:szCs w:val="14"/>
        </w:rPr>
        <w:t xml:space="preserve"> pre pozorovanie </w:t>
      </w:r>
      <w:proofErr w:type="spellStart"/>
      <w:r w:rsidRPr="00F1258A">
        <w:rPr>
          <w:sz w:val="18"/>
          <w:szCs w:val="14"/>
        </w:rPr>
        <w:t>siločiarmagnetického</w:t>
      </w:r>
      <w:proofErr w:type="spellEnd"/>
      <w:r w:rsidRPr="00F1258A">
        <w:rPr>
          <w:sz w:val="18"/>
          <w:szCs w:val="14"/>
        </w:rPr>
        <w:t xml:space="preserve"> poľa; Spektrálne trubice s rôznymi plynmi na pokusy s elektrickými výbojmi (1 bal = 6 ks); Súprava </w:t>
      </w:r>
      <w:proofErr w:type="spellStart"/>
      <w:r w:rsidRPr="00F1258A">
        <w:rPr>
          <w:sz w:val="18"/>
          <w:szCs w:val="14"/>
        </w:rPr>
        <w:t>banánikových</w:t>
      </w:r>
      <w:proofErr w:type="spellEnd"/>
      <w:r w:rsidRPr="00F1258A">
        <w:rPr>
          <w:sz w:val="18"/>
          <w:szCs w:val="14"/>
        </w:rPr>
        <w:t xml:space="preserve"> vodičov s odbočkou - 4 mm, 1mm2, 50 cm, červený (1bal.= 10 ks); Súprava </w:t>
      </w:r>
      <w:proofErr w:type="spellStart"/>
      <w:r w:rsidRPr="00F1258A">
        <w:rPr>
          <w:sz w:val="18"/>
          <w:szCs w:val="14"/>
        </w:rPr>
        <w:t>banánikových</w:t>
      </w:r>
      <w:proofErr w:type="spellEnd"/>
      <w:r w:rsidRPr="00F1258A">
        <w:rPr>
          <w:sz w:val="18"/>
          <w:szCs w:val="14"/>
        </w:rPr>
        <w:t xml:space="preserve"> vodičov s odbočkou - 4 mm, 1 mm2, 50 cm, čierny (1 bal.=10 ks); Súprava vodičov s </w:t>
      </w:r>
      <w:proofErr w:type="spellStart"/>
      <w:r w:rsidRPr="00F1258A">
        <w:rPr>
          <w:sz w:val="18"/>
          <w:szCs w:val="14"/>
        </w:rPr>
        <w:t>krokosvorkami</w:t>
      </w:r>
      <w:proofErr w:type="spellEnd"/>
      <w:r w:rsidRPr="00F1258A">
        <w:rPr>
          <w:sz w:val="18"/>
          <w:szCs w:val="14"/>
        </w:rPr>
        <w:t xml:space="preserve"> - 50cm, rôzne farby (1 bal.=8ks); Súprava zrkadiel priemeru 50 mm zmontovateľných do optickej lavice (1 bal. = 6 ks); Univerzálny sieťový zdroj 6 V/12 V/24 V AC/5A a5 V/6 V/12 V/30V DC/2,5A pre pokusy s elektrinou; Vreckový digitálny </w:t>
      </w:r>
      <w:proofErr w:type="spellStart"/>
      <w:r w:rsidRPr="00F1258A">
        <w:rPr>
          <w:sz w:val="18"/>
          <w:szCs w:val="14"/>
        </w:rPr>
        <w:t>multimeter</w:t>
      </w:r>
      <w:proofErr w:type="spellEnd"/>
      <w:r w:rsidRPr="00F1258A">
        <w:rPr>
          <w:sz w:val="18"/>
          <w:szCs w:val="14"/>
        </w:rPr>
        <w:t xml:space="preserve"> s LCD displejom na merania </w:t>
      </w:r>
      <w:proofErr w:type="spellStart"/>
      <w:r w:rsidRPr="00F1258A">
        <w:rPr>
          <w:sz w:val="18"/>
          <w:szCs w:val="14"/>
        </w:rPr>
        <w:t>eletrických</w:t>
      </w:r>
      <w:proofErr w:type="spellEnd"/>
      <w:r w:rsidRPr="00F1258A">
        <w:rPr>
          <w:sz w:val="18"/>
          <w:szCs w:val="14"/>
        </w:rPr>
        <w:t xml:space="preserve"> veličín </w:t>
      </w:r>
    </w:p>
    <w:sectPr w:rsidR="00485888" w:rsidRPr="00F1258A" w:rsidSect="00F1258A">
      <w:pgSz w:w="11906" w:h="16838"/>
      <w:pgMar w:top="709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28"/>
    <w:rsid w:val="00040D8D"/>
    <w:rsid w:val="00083BBD"/>
    <w:rsid w:val="000C1DC5"/>
    <w:rsid w:val="000E4D9B"/>
    <w:rsid w:val="00111CCD"/>
    <w:rsid w:val="00121B3B"/>
    <w:rsid w:val="001371D9"/>
    <w:rsid w:val="00156AEF"/>
    <w:rsid w:val="00171D37"/>
    <w:rsid w:val="001D28C5"/>
    <w:rsid w:val="00225DB3"/>
    <w:rsid w:val="00235260"/>
    <w:rsid w:val="00251496"/>
    <w:rsid w:val="002C3808"/>
    <w:rsid w:val="002D7124"/>
    <w:rsid w:val="00306F53"/>
    <w:rsid w:val="00350355"/>
    <w:rsid w:val="00361CB3"/>
    <w:rsid w:val="003A1D3F"/>
    <w:rsid w:val="003B58FE"/>
    <w:rsid w:val="003F3EC3"/>
    <w:rsid w:val="00452F7A"/>
    <w:rsid w:val="00454699"/>
    <w:rsid w:val="00485888"/>
    <w:rsid w:val="004D1F45"/>
    <w:rsid w:val="005503D8"/>
    <w:rsid w:val="005E39D8"/>
    <w:rsid w:val="006B7A20"/>
    <w:rsid w:val="006F79E7"/>
    <w:rsid w:val="00710DBC"/>
    <w:rsid w:val="007214B4"/>
    <w:rsid w:val="007311A2"/>
    <w:rsid w:val="00785E2E"/>
    <w:rsid w:val="007D1A53"/>
    <w:rsid w:val="00880526"/>
    <w:rsid w:val="00945DE4"/>
    <w:rsid w:val="00966A82"/>
    <w:rsid w:val="009722D5"/>
    <w:rsid w:val="00A00628"/>
    <w:rsid w:val="00A25BFA"/>
    <w:rsid w:val="00A62081"/>
    <w:rsid w:val="00A8130D"/>
    <w:rsid w:val="00B43D2C"/>
    <w:rsid w:val="00B4700B"/>
    <w:rsid w:val="00B60974"/>
    <w:rsid w:val="00B74916"/>
    <w:rsid w:val="00B863A0"/>
    <w:rsid w:val="00B9331E"/>
    <w:rsid w:val="00BA2D63"/>
    <w:rsid w:val="00C706B2"/>
    <w:rsid w:val="00C7266A"/>
    <w:rsid w:val="00C752EA"/>
    <w:rsid w:val="00CA051C"/>
    <w:rsid w:val="00CE79FF"/>
    <w:rsid w:val="00CF2613"/>
    <w:rsid w:val="00D06F61"/>
    <w:rsid w:val="00D12B9E"/>
    <w:rsid w:val="00D47AFE"/>
    <w:rsid w:val="00E20BF0"/>
    <w:rsid w:val="00E44423"/>
    <w:rsid w:val="00EF4A4D"/>
    <w:rsid w:val="00F1258A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1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2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1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2020-06-30T16:55:00Z</dcterms:created>
  <dcterms:modified xsi:type="dcterms:W3CDTF">2020-06-30T20:31:00Z</dcterms:modified>
</cp:coreProperties>
</file>