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  <w:highlight w:val="white"/>
        </w:rPr>
      </w:pPr>
      <w:r>
        <w:rPr>
          <w:b/>
          <w:color w:val="000000"/>
        </w:rPr>
        <w:t>AUTORSKÁ ZMLUVA</w:t>
      </w:r>
      <w:r>
        <w:rPr>
          <w:color w:val="000000"/>
        </w:rPr>
        <w:t xml:space="preserve"> 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/>
        <w:ind w:left="0" w:hanging="2"/>
        <w:jc w:val="center"/>
        <w:rPr>
          <w:color w:val="000000"/>
        </w:rPr>
      </w:pPr>
      <w:r>
        <w:rPr>
          <w:color w:val="000000"/>
        </w:rPr>
        <w:br/>
        <w:t>podľa §536 a </w:t>
      </w:r>
      <w:proofErr w:type="spellStart"/>
      <w:r>
        <w:rPr>
          <w:color w:val="000000"/>
        </w:rPr>
        <w:t>nasl</w:t>
      </w:r>
      <w:proofErr w:type="spellEnd"/>
      <w:r>
        <w:rPr>
          <w:color w:val="000000"/>
        </w:rPr>
        <w:t xml:space="preserve">. Obchodného zákonníka v znení neskorších predpisov </w:t>
      </w:r>
      <w:r>
        <w:rPr>
          <w:color w:val="000000"/>
        </w:rPr>
        <w:br/>
        <w:t>a podľa Autorského zákona č. 185/2015 Z. z. v platnom znení (ďalej len “Zmluva”)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b/>
          <w:color w:val="000000"/>
        </w:rPr>
        <w:br/>
        <w:t>uzatvorená medzi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b/>
          <w:color w:val="000000"/>
        </w:rPr>
        <w:t xml:space="preserve">Objednávateľom: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Centrum environmentálnej a etickej výchovy ŽIVICA</w:t>
      </w:r>
      <w:r>
        <w:rPr>
          <w:b/>
          <w:color w:val="000000"/>
        </w:rPr>
        <w:br/>
      </w:r>
      <w:r>
        <w:rPr>
          <w:color w:val="000000"/>
        </w:rPr>
        <w:t xml:space="preserve">Sídlo: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Račianska 78, 831 02 Bratislava</w:t>
      </w:r>
      <w:r>
        <w:rPr>
          <w:color w:val="000000"/>
        </w:rPr>
        <w:tab/>
      </w:r>
      <w:r>
        <w:rPr>
          <w:b/>
          <w:color w:val="000000"/>
        </w:rPr>
        <w:br/>
      </w:r>
      <w:r>
        <w:rPr>
          <w:color w:val="000000"/>
        </w:rPr>
        <w:t xml:space="preserve">IČO: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35998407</w:t>
      </w:r>
      <w:r>
        <w:rPr>
          <w:color w:val="000000"/>
        </w:rPr>
        <w:tab/>
      </w:r>
      <w:r>
        <w:rPr>
          <w:b/>
          <w:color w:val="000000"/>
        </w:rPr>
        <w:br/>
      </w:r>
      <w:r>
        <w:rPr>
          <w:color w:val="000000"/>
        </w:rPr>
        <w:t xml:space="preserve">DIČ: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2021542534</w:t>
      </w:r>
      <w:r>
        <w:rPr>
          <w:color w:val="000000"/>
        </w:rPr>
        <w:tab/>
      </w:r>
      <w:r>
        <w:rPr>
          <w:b/>
          <w:color w:val="000000"/>
        </w:rPr>
        <w:br/>
      </w:r>
      <w:r>
        <w:rPr>
          <w:color w:val="000000"/>
        </w:rPr>
        <w:t xml:space="preserve">IČDPH: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SK2021542534           </w:t>
      </w:r>
      <w:r>
        <w:rPr>
          <w:b/>
          <w:color w:val="000000"/>
        </w:rPr>
        <w:br/>
      </w:r>
      <w:r>
        <w:rPr>
          <w:color w:val="000000"/>
        </w:rPr>
        <w:t xml:space="preserve">Zastúpená: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Ivana Poláčková, štatutár</w:t>
      </w:r>
      <w:r>
        <w:rPr>
          <w:color w:val="000000"/>
        </w:rPr>
        <w:tab/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>(ďalej len „Objednávateľ“)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highlight w:val="white"/>
        </w:rPr>
      </w:pPr>
      <w:r>
        <w:rPr>
          <w:b/>
          <w:color w:val="000000"/>
          <w:highlight w:val="white"/>
        </w:rPr>
        <w:t>Autor: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</w:p>
    <w:p w:rsidR="00335D69" w:rsidRPr="00FB22F6" w:rsidRDefault="00335D6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Roboto" w:eastAsia="Roboto" w:hAnsi="Roboto" w:cs="Roboto"/>
          <w:sz w:val="20"/>
          <w:szCs w:val="20"/>
        </w:rPr>
      </w:pPr>
      <w:r w:rsidRPr="00FB22F6">
        <w:rPr>
          <w:color w:val="000000"/>
        </w:rPr>
        <w:t>Adresa trvalého pobytu:</w:t>
      </w:r>
      <w:r w:rsidRPr="00FB22F6">
        <w:rPr>
          <w:color w:val="000000"/>
        </w:rPr>
        <w:tab/>
        <w:t xml:space="preserve"> </w:t>
      </w:r>
      <w:r w:rsidR="00FB22F6" w:rsidRPr="00FB22F6">
        <w:rPr>
          <w:color w:val="000000"/>
        </w:rPr>
        <w:t xml:space="preserve"> Banícka 58, 056 01 </w:t>
      </w:r>
      <w:r w:rsidR="00FB22F6" w:rsidRPr="00FB22F6">
        <w:rPr>
          <w:color w:val="000000"/>
        </w:rPr>
        <w:t>Gelnica</w:t>
      </w:r>
    </w:p>
    <w:p w:rsidR="009B5817" w:rsidRPr="00FB22F6" w:rsidRDefault="00742E03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</w:rPr>
      </w:pPr>
      <w:r w:rsidRPr="00FB22F6">
        <w:t>Rodné číslo/ DIČ:</w:t>
      </w:r>
      <w:r w:rsidR="00FB22F6" w:rsidRPr="00FB22F6">
        <w:t xml:space="preserve">     845629/9401</w:t>
      </w:r>
      <w:r w:rsidR="00335D69" w:rsidRPr="00FB22F6">
        <w:rPr>
          <w:color w:val="000000"/>
        </w:rPr>
        <w:tab/>
      </w:r>
      <w:r w:rsidR="00335D69" w:rsidRPr="00FB22F6">
        <w:rPr>
          <w:color w:val="000000"/>
        </w:rPr>
        <w:tab/>
      </w:r>
      <w:r w:rsidR="00335D69" w:rsidRPr="00FB22F6">
        <w:rPr>
          <w:color w:val="000000"/>
        </w:rPr>
        <w:tab/>
      </w:r>
      <w:r w:rsidR="00335D69" w:rsidRPr="00FB22F6">
        <w:rPr>
          <w:rFonts w:ascii="Arial" w:eastAsia="Arial" w:hAnsi="Arial" w:cs="Arial"/>
          <w:color w:val="222222"/>
        </w:rPr>
        <w:t xml:space="preserve"> 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highlight w:val="white"/>
        </w:rPr>
      </w:pPr>
      <w:r w:rsidRPr="00FB22F6">
        <w:rPr>
          <w:color w:val="000000"/>
        </w:rPr>
        <w:t xml:space="preserve">IBAN: </w:t>
      </w:r>
      <w:r w:rsidRPr="00FB22F6">
        <w:rPr>
          <w:color w:val="000000"/>
        </w:rPr>
        <w:tab/>
      </w:r>
      <w:r w:rsidRPr="00FB22F6">
        <w:rPr>
          <w:color w:val="000000"/>
        </w:rPr>
        <w:tab/>
      </w:r>
      <w:r w:rsidR="00FB22F6" w:rsidRPr="00FB22F6">
        <w:rPr>
          <w:color w:val="000000"/>
        </w:rPr>
        <w:t>SK 88 5600 0000 0082 9351 8001</w:t>
      </w:r>
      <w:r w:rsidRPr="00FB22F6">
        <w:rPr>
          <w:color w:val="000000"/>
        </w:rPr>
        <w:tab/>
      </w:r>
      <w:r>
        <w:rPr>
          <w:color w:val="000000"/>
          <w:highlight w:val="white"/>
        </w:rPr>
        <w:tab/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</w:rPr>
      </w:pPr>
      <w:r>
        <w:rPr>
          <w:color w:val="000000"/>
        </w:rPr>
        <w:t>(ďalej len „Autor“)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color w:val="000000"/>
        </w:rPr>
        <w:t>za týchto podmienok: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  <w:r>
        <w:rPr>
          <w:b/>
        </w:rPr>
        <w:t>Čl. I Predmet zmluvy</w:t>
      </w:r>
    </w:p>
    <w:p w:rsidR="009B5817" w:rsidRDefault="00335D69" w:rsidP="00F33C1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</w:pPr>
      <w:r>
        <w:t xml:space="preserve">Autor sa touto zmluvou zaväzuje, že so všetkou odbornou starostlivosťou pre Objednávateľa osobne pripraví a zrealizuje v období apríl až november 2023 </w:t>
      </w:r>
      <w:r w:rsidRPr="00335D69">
        <w:rPr>
          <w:b/>
          <w:highlight w:val="white"/>
        </w:rPr>
        <w:t xml:space="preserve">odborné </w:t>
      </w:r>
      <w:proofErr w:type="spellStart"/>
      <w:r w:rsidRPr="00335D69">
        <w:rPr>
          <w:b/>
          <w:highlight w:val="white"/>
        </w:rPr>
        <w:t>mentoringové</w:t>
      </w:r>
      <w:proofErr w:type="spellEnd"/>
      <w:r w:rsidRPr="00335D69">
        <w:rPr>
          <w:b/>
          <w:highlight w:val="white"/>
        </w:rPr>
        <w:t xml:space="preserve"> sprevádzanie a vzdelávanie pre účastníkov projektu Školy v „</w:t>
      </w:r>
      <w:proofErr w:type="spellStart"/>
      <w:r w:rsidRPr="00335D69">
        <w:rPr>
          <w:b/>
          <w:highlight w:val="white"/>
        </w:rPr>
        <w:t>oute</w:t>
      </w:r>
      <w:proofErr w:type="spellEnd"/>
      <w:r w:rsidRPr="00335D69">
        <w:rPr>
          <w:b/>
          <w:highlight w:val="white"/>
        </w:rPr>
        <w:t>“</w:t>
      </w:r>
      <w:r>
        <w:rPr>
          <w:highlight w:val="white"/>
        </w:rPr>
        <w:t xml:space="preserve"> – t.j. </w:t>
      </w:r>
      <w:r w:rsidRPr="00335D69">
        <w:rPr>
          <w:highlight w:val="white"/>
        </w:rPr>
        <w:t xml:space="preserve">konzultácie, mentorovanie a lektorovanie </w:t>
      </w:r>
      <w:r>
        <w:rPr>
          <w:highlight w:val="white"/>
        </w:rPr>
        <w:t>v téme</w:t>
      </w:r>
      <w:r w:rsidRPr="00335D69">
        <w:rPr>
          <w:highlight w:val="white"/>
        </w:rPr>
        <w:t xml:space="preserve"> učenia vonku</w:t>
      </w:r>
      <w:r w:rsidRPr="00335D69">
        <w:t>.</w:t>
      </w: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FF0000"/>
        </w:rPr>
      </w:pP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FF0000"/>
        </w:rPr>
      </w:pPr>
      <w:r>
        <w:rPr>
          <w:b/>
          <w:color w:val="000000"/>
        </w:rPr>
        <w:t>Čl. II Práva a záväzky zmluvných strán</w:t>
      </w:r>
    </w:p>
    <w:p w:rsidR="009B5817" w:rsidRDefault="00335D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Zmluvné strany sa zaväzujú, že si poskytnú potrebnú súčinnosť pri plnení záväzkov z tejto zmluvy a navzájom sa budú včas informovať o všetkých skutočnostiach potrebných pre ich spoluprácu podľa tejto zmluvy, najmä vzájomne si oznamovať všetky zmeny a dôležité okolnosti. </w:t>
      </w:r>
    </w:p>
    <w:p w:rsidR="009B5817" w:rsidRDefault="00335D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Zmluvné strany sa zaväzujú, že informácie, ktoré si navzájom poskytnú v súvislosti s činnosťou podľa tejto zmluvy a označia ich ako dôverné, neprezradia tretej osobe a ani ich nepoužijú v rozpore s ich účelom pre svoje potreby.</w:t>
      </w:r>
    </w:p>
    <w:p w:rsidR="009B5817" w:rsidRDefault="00335D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Autor nesmie žiadnym spôsobom neoprávnene zasahovať do cudzích autorských, osobnostných majetkových práv a práv súvisiacich s Autorským právom tretích osôb.</w:t>
      </w:r>
    </w:p>
    <w:p w:rsidR="009B5817" w:rsidRDefault="009B5817" w:rsidP="00335D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color w:val="000000"/>
        </w:rPr>
      </w:pP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Čl. III. Odmena </w:t>
      </w:r>
    </w:p>
    <w:p w:rsidR="009B5817" w:rsidRDefault="00335D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Objednávateľ sa zaväzuje zaplatiť Autorovi odmenu:</w:t>
      </w:r>
    </w:p>
    <w:p w:rsidR="009B5817" w:rsidRDefault="00335D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za </w:t>
      </w:r>
      <w:proofErr w:type="spellStart"/>
      <w:r>
        <w:rPr>
          <w:highlight w:val="white"/>
        </w:rPr>
        <w:t>mentoringové</w:t>
      </w:r>
      <w:proofErr w:type="spellEnd"/>
      <w:r>
        <w:rPr>
          <w:highlight w:val="white"/>
        </w:rPr>
        <w:t xml:space="preserve"> sprevádzanie a vzdelávanie pre účastníkov</w:t>
      </w:r>
      <w:r w:rsidRPr="00335D69">
        <w:rPr>
          <w:highlight w:val="white"/>
        </w:rPr>
        <w:t xml:space="preserve"> projektu Školy v „</w:t>
      </w:r>
      <w:proofErr w:type="spellStart"/>
      <w:r w:rsidRPr="00335D69">
        <w:rPr>
          <w:highlight w:val="white"/>
        </w:rPr>
        <w:t>oute</w:t>
      </w:r>
      <w:proofErr w:type="spellEnd"/>
      <w:r w:rsidRPr="00335D69">
        <w:rPr>
          <w:highlight w:val="white"/>
        </w:rPr>
        <w:t>“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 xml:space="preserve">v súlade s Čl. I v celkovej výške </w:t>
      </w:r>
      <w:r w:rsidRPr="00335D69">
        <w:rPr>
          <w:b/>
          <w:highlight w:val="white"/>
        </w:rPr>
        <w:t>300</w:t>
      </w:r>
      <w:r w:rsidRPr="00335D69">
        <w:rPr>
          <w:b/>
          <w:color w:val="000000"/>
          <w:highlight w:val="white"/>
        </w:rPr>
        <w:t xml:space="preserve"> EUR</w:t>
      </w:r>
      <w:r>
        <w:rPr>
          <w:color w:val="000000"/>
          <w:highlight w:val="white"/>
        </w:rPr>
        <w:t xml:space="preserve"> po zrealizovaní predmetu zmluvy na účet Autora.</w:t>
      </w:r>
    </w:p>
    <w:p w:rsidR="00335D69" w:rsidRPr="00335D69" w:rsidRDefault="00335D69" w:rsidP="00335D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 w:rsidRPr="00335D69">
        <w:rPr>
          <w:color w:val="000000"/>
        </w:rPr>
        <w:t xml:space="preserve">Zmluvné strany sa dohodli, </w:t>
      </w:r>
      <w:r>
        <w:rPr>
          <w:color w:val="000000"/>
        </w:rPr>
        <w:t>odmena bude Autorovi</w:t>
      </w:r>
      <w:r w:rsidRPr="00335D69">
        <w:rPr>
          <w:color w:val="000000"/>
        </w:rPr>
        <w:t xml:space="preserve"> v</w:t>
      </w:r>
      <w:r w:rsidR="00906460">
        <w:rPr>
          <w:color w:val="000000"/>
        </w:rPr>
        <w:t>yplatená na účet po zrážke dane (1</w:t>
      </w:r>
      <w:r w:rsidR="00BB22C5">
        <w:rPr>
          <w:color w:val="000000"/>
        </w:rPr>
        <w:t>9%) a odvode do literárneho fon</w:t>
      </w:r>
      <w:r w:rsidR="00906460">
        <w:rPr>
          <w:color w:val="000000"/>
        </w:rPr>
        <w:t>d</w:t>
      </w:r>
      <w:r w:rsidR="00BB22C5">
        <w:rPr>
          <w:color w:val="000000"/>
        </w:rPr>
        <w:t>u</w:t>
      </w:r>
      <w:r w:rsidR="00906460">
        <w:rPr>
          <w:color w:val="000000"/>
        </w:rPr>
        <w:t xml:space="preserve"> (2%).</w:t>
      </w:r>
    </w:p>
    <w:p w:rsidR="00335D69" w:rsidRDefault="00906460" w:rsidP="00335D69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:rsidR="00906460" w:rsidRDefault="00906460" w:rsidP="00335D69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color w:val="000000"/>
        </w:rPr>
      </w:pP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b/>
          <w:color w:val="000000"/>
        </w:rPr>
        <w:t>Čl. IV. Trvanie zmluvy</w:t>
      </w:r>
    </w:p>
    <w:p w:rsidR="009B5817" w:rsidRDefault="00335D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</w:rPr>
      </w:pPr>
      <w:r>
        <w:rPr>
          <w:color w:val="000000"/>
        </w:rPr>
        <w:t>Táto zmluva sa uzatvára na dobu určitú,</w:t>
      </w:r>
      <w:r>
        <w:rPr>
          <w:color w:val="00B050"/>
        </w:rPr>
        <w:t xml:space="preserve"> </w:t>
      </w:r>
      <w:r>
        <w:rPr>
          <w:color w:val="000000"/>
        </w:rPr>
        <w:t>t.j. do 30.11.2023, okrem povinnosti oboch zmluvných strán zachovávať mlčanlivosť, ktorá trvá aj po skončení platnosti Zmluvy bez ohľadu na skončenie platnosti zvyšku Zmluvy.</w:t>
      </w:r>
    </w:p>
    <w:p w:rsidR="009B5817" w:rsidRDefault="00335D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0" w:hanging="2"/>
        <w:jc w:val="both"/>
        <w:rPr>
          <w:color w:val="000000"/>
        </w:rPr>
      </w:pPr>
      <w:r>
        <w:rPr>
          <w:color w:val="000000"/>
        </w:rPr>
        <w:t>Zmluvný vzťah založený touto zmluvou možno skončiť dohodou zmluvných strán.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r>
        <w:rPr>
          <w:b/>
          <w:color w:val="000000"/>
        </w:rPr>
        <w:br/>
        <w:t>Čl. V. Záverečné ustanovenia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Zmena tejto zmluvy je možná len písomnou dohodou oboch zmluvných strán. 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Na práva a povinnosti zmluvných strán, ktoré nie sú upravené touto zmluvou, sa primerane použijú ustanovenia právnych predpisov platných v Slovenskej republike, najmä Obchodným zákonníkom a Autorským zákonom v platnom znení.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Zmluva nadobudne platnosť a účinnosť dňom jej podpisu oboma zmluvnými stranami. 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Táto zmluva je vyhotovená v dvoch rovnopisoch s platnosťou originálu, jeden pre každú zmluvnú stranu.</w:t>
      </w:r>
    </w:p>
    <w:p w:rsidR="009B5817" w:rsidRDefault="00335D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Zmluvné strany vyhlasujú, že si túto zmluvu pozorne prečítali, porozumeli jej obsahu a na znak toho, že celý obsah tejto zmluvy zodpovedá ich skutočnej a slobodnej vôli, ju  vlastnoručne podpísali. Osoby, ktoré podpisujú Zmluvu prehlasujú, že sú oprávnené konať v mene zmluvnej strany a zaväzovať zmluvnú stranu svojim podpisom.</w:t>
      </w: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</w:rPr>
      </w:pPr>
    </w:p>
    <w:p w:rsidR="00335D69" w:rsidRPr="00FB22F6" w:rsidRDefault="00335D69" w:rsidP="00335D69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rPr>
          <w:color w:val="000000"/>
          <w:highlight w:val="white"/>
        </w:rPr>
        <w:t xml:space="preserve">V Bratislave, dňa </w:t>
      </w:r>
      <w:r>
        <w:rPr>
          <w:highlight w:val="white"/>
        </w:rPr>
        <w:t>11</w:t>
      </w:r>
      <w:r>
        <w:rPr>
          <w:color w:val="000000"/>
          <w:highlight w:val="white"/>
        </w:rPr>
        <w:t>.4.202</w:t>
      </w:r>
      <w:r>
        <w:rPr>
          <w:highlight w:val="white"/>
        </w:rPr>
        <w:t>3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 w:rsidRPr="00FB22F6">
        <w:rPr>
          <w:color w:val="000000"/>
        </w:rPr>
        <w:tab/>
        <w:t>V .</w:t>
      </w:r>
      <w:r w:rsidR="00FB22F6" w:rsidRPr="00FB22F6">
        <w:rPr>
          <w:color w:val="000000"/>
        </w:rPr>
        <w:t>Gelnici</w:t>
      </w:r>
      <w:r w:rsidR="00BB22C5" w:rsidRPr="00FB22F6">
        <w:rPr>
          <w:color w:val="000000"/>
        </w:rPr>
        <w:t xml:space="preserve">...  </w:t>
      </w:r>
      <w:r w:rsidRPr="00FB22F6">
        <w:rPr>
          <w:color w:val="000000"/>
        </w:rPr>
        <w:t>dňa .</w:t>
      </w:r>
      <w:r w:rsidR="00FB22F6" w:rsidRPr="00FB22F6">
        <w:rPr>
          <w:color w:val="000000"/>
        </w:rPr>
        <w:t>12.4.2023</w:t>
      </w:r>
      <w:r w:rsidRPr="00FB22F6">
        <w:rPr>
          <w:color w:val="000000"/>
        </w:rPr>
        <w:t>......</w:t>
      </w: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highlight w:val="yellow"/>
        </w:rPr>
      </w:pPr>
    </w:p>
    <w:p w:rsidR="00335D69" w:rsidRDefault="00335D69" w:rsidP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highlight w:val="white"/>
        </w:rPr>
      </w:pPr>
      <w:r>
        <w:rPr>
          <w:sz w:val="20"/>
          <w:szCs w:val="20"/>
          <w:highlight w:val="white"/>
        </w:rPr>
        <w:t xml:space="preserve">                                                                   </w:t>
      </w:r>
      <w:r>
        <w:rPr>
          <w:color w:val="000000"/>
          <w:highlight w:val="white"/>
        </w:rPr>
        <w:br/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  <w:highlight w:val="white"/>
        </w:rPr>
        <w:t xml:space="preserve">...........................................     </w:t>
      </w:r>
      <w:r>
        <w:rPr>
          <w:color w:val="000000"/>
          <w:highlight w:val="white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>
        <w:rPr>
          <w:color w:val="000000"/>
        </w:rPr>
        <w:tab/>
      </w:r>
      <w:r>
        <w:rPr>
          <w:color w:val="000000"/>
        </w:rPr>
        <w:tab/>
        <w:t xml:space="preserve"> .......................................... </w:t>
      </w: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r>
        <w:rPr>
          <w:color w:val="000000"/>
        </w:rPr>
        <w:t xml:space="preserve">          Za Objednávateľa                               </w:t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>
        <w:rPr>
          <w:color w:val="000000"/>
        </w:rPr>
        <w:tab/>
      </w:r>
      <w:r>
        <w:rPr>
          <w:color w:val="000000"/>
        </w:rPr>
        <w:tab/>
        <w:t xml:space="preserve">Za Autora                     </w:t>
      </w:r>
      <w:bookmarkStart w:id="0" w:name="_GoBack"/>
      <w:bookmarkEnd w:id="0"/>
      <w:r>
        <w:rPr>
          <w:color w:val="000000"/>
        </w:rPr>
        <w:t xml:space="preserve">                                                                       </w:t>
      </w: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:rsidR="009B5817" w:rsidRDefault="009B581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:rsidR="009B5817" w:rsidRDefault="00335D6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</w:rPr>
      </w:pPr>
      <w:r>
        <w:rPr>
          <w:color w:val="000000"/>
        </w:rPr>
        <w:t xml:space="preserve"> </w:t>
      </w:r>
    </w:p>
    <w:sectPr w:rsidR="009B5817">
      <w:pgSz w:w="11906" w:h="16838"/>
      <w:pgMar w:top="851" w:right="1134" w:bottom="568" w:left="1134" w:header="709" w:footer="709" w:gutter="0"/>
      <w:pgNumType w:start="12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363"/>
    <w:multiLevelType w:val="multilevel"/>
    <w:tmpl w:val="DA684114"/>
    <w:lvl w:ilvl="0">
      <w:start w:val="1"/>
      <w:numFmt w:val="decimal"/>
      <w:pStyle w:val="Nzov"/>
      <w:lvlText w:val="%1."/>
      <w:lvlJc w:val="left"/>
      <w:pPr>
        <w:ind w:left="1020" w:hanging="6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25FB4345"/>
    <w:multiLevelType w:val="multilevel"/>
    <w:tmpl w:val="E57A344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39E37C9B"/>
    <w:multiLevelType w:val="multilevel"/>
    <w:tmpl w:val="1F6029BA"/>
    <w:lvl w:ilvl="0">
      <w:start w:val="1"/>
      <w:numFmt w:val="decimal"/>
      <w:pStyle w:val="Nadpis5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4B444027"/>
    <w:multiLevelType w:val="multilevel"/>
    <w:tmpl w:val="B39C08DA"/>
    <w:lvl w:ilvl="0">
      <w:start w:val="1"/>
      <w:numFmt w:val="decimal"/>
      <w:pStyle w:val="Nadpis4"/>
      <w:lvlText w:val="%1."/>
      <w:lvlJc w:val="left"/>
      <w:pPr>
        <w:ind w:left="750" w:hanging="3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D4B7890"/>
    <w:multiLevelType w:val="multilevel"/>
    <w:tmpl w:val="FBEC3BC6"/>
    <w:lvl w:ilvl="0">
      <w:start w:val="1"/>
      <w:numFmt w:val="decimal"/>
      <w:pStyle w:val="Nadpis2"/>
      <w:lvlText w:val="%1."/>
      <w:lvlJc w:val="left"/>
      <w:pPr>
        <w:ind w:left="945" w:hanging="58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59654335"/>
    <w:multiLevelType w:val="multilevel"/>
    <w:tmpl w:val="2A5C8A04"/>
    <w:lvl w:ilvl="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86" w:hanging="360"/>
      </w:pPr>
    </w:lvl>
    <w:lvl w:ilvl="2">
      <w:numFmt w:val="bullet"/>
      <w:lvlText w:val="•"/>
      <w:lvlJc w:val="left"/>
      <w:pPr>
        <w:ind w:left="2533" w:hanging="360"/>
      </w:pPr>
    </w:lvl>
    <w:lvl w:ilvl="3">
      <w:numFmt w:val="bullet"/>
      <w:lvlText w:val="•"/>
      <w:lvlJc w:val="left"/>
      <w:pPr>
        <w:ind w:left="3379" w:hanging="360"/>
      </w:pPr>
    </w:lvl>
    <w:lvl w:ilvl="4">
      <w:numFmt w:val="bullet"/>
      <w:lvlText w:val="•"/>
      <w:lvlJc w:val="left"/>
      <w:pPr>
        <w:ind w:left="4226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5919" w:hanging="360"/>
      </w:pPr>
    </w:lvl>
    <w:lvl w:ilvl="7">
      <w:numFmt w:val="bullet"/>
      <w:lvlText w:val="•"/>
      <w:lvlJc w:val="left"/>
      <w:pPr>
        <w:ind w:left="6766" w:hanging="360"/>
      </w:pPr>
    </w:lvl>
    <w:lvl w:ilvl="8">
      <w:numFmt w:val="bullet"/>
      <w:lvlText w:val="•"/>
      <w:lvlJc w:val="left"/>
      <w:pPr>
        <w:ind w:left="7613" w:hanging="360"/>
      </w:pPr>
    </w:lvl>
  </w:abstractNum>
  <w:abstractNum w:abstractNumId="6">
    <w:nsid w:val="7A6A0B18"/>
    <w:multiLevelType w:val="multilevel"/>
    <w:tmpl w:val="B78AABE2"/>
    <w:lvl w:ilvl="0">
      <w:start w:val="1"/>
      <w:numFmt w:val="bullet"/>
      <w:pStyle w:val="PodtitulNadpis4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17"/>
    <w:rsid w:val="00335D69"/>
    <w:rsid w:val="00507D2D"/>
    <w:rsid w:val="00742E03"/>
    <w:rsid w:val="00906460"/>
    <w:rsid w:val="009B5817"/>
    <w:rsid w:val="00BB22C5"/>
    <w:rsid w:val="00FB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Nadpis1">
    <w:name w:val="heading 1"/>
    <w:basedOn w:val="Normlny"/>
    <w:next w:val="Normlny"/>
    <w:pPr>
      <w:keepNext/>
      <w:keepLines/>
      <w:spacing w:before="480" w:after="0"/>
      <w:jc w:val="center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Nadpis2">
    <w:name w:val="heading 2"/>
    <w:basedOn w:val="Normlny"/>
    <w:next w:val="Normlny"/>
    <w:qFormat/>
    <w:pPr>
      <w:keepNext/>
      <w:keepLines/>
      <w:numPr>
        <w:numId w:val="1"/>
      </w:numPr>
      <w:spacing w:before="200" w:after="0"/>
      <w:ind w:left="-1" w:hanging="1"/>
      <w:jc w:val="both"/>
      <w:outlineLvl w:val="1"/>
    </w:pPr>
    <w:rPr>
      <w:rFonts w:ascii="Times New Roman" w:eastAsia="Times New Roman" w:hAnsi="Times New Roman" w:cs="Times New Roman"/>
      <w:b/>
      <w:bCs/>
      <w:szCs w:val="26"/>
    </w:rPr>
  </w:style>
  <w:style w:type="paragraph" w:styleId="Nadpis3">
    <w:name w:val="heading 3"/>
    <w:basedOn w:val="Normlny"/>
    <w:next w:val="Normlny"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bCs/>
      <w:sz w:val="24"/>
    </w:rPr>
  </w:style>
  <w:style w:type="paragraph" w:styleId="Nadpis4">
    <w:name w:val="heading 4"/>
    <w:basedOn w:val="Normlny"/>
    <w:next w:val="Normlny"/>
    <w:qFormat/>
    <w:pPr>
      <w:keepNext/>
      <w:keepLines/>
      <w:numPr>
        <w:numId w:val="2"/>
      </w:numPr>
      <w:spacing w:before="200" w:after="0"/>
      <w:ind w:left="-1" w:hanging="1"/>
      <w:jc w:val="both"/>
      <w:outlineLvl w:val="3"/>
    </w:pPr>
    <w:rPr>
      <w:rFonts w:ascii="Times New Roman" w:eastAsia="Times New Roman" w:hAnsi="Times New Roman"/>
      <w:b/>
      <w:bCs/>
      <w:iCs/>
      <w:caps/>
      <w:sz w:val="24"/>
    </w:rPr>
  </w:style>
  <w:style w:type="paragraph" w:styleId="Nadpis50">
    <w:name w:val="heading 5"/>
    <w:basedOn w:val="Normlny"/>
    <w:next w:val="Normlny"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Nadpis6">
    <w:name w:val="heading 6"/>
    <w:basedOn w:val="Normlny"/>
    <w:next w:val="Normlny"/>
    <w:qFormat/>
    <w:pPr>
      <w:keepNext/>
      <w:keepLines/>
      <w:spacing w:before="200" w:after="0"/>
      <w:ind w:left="1152" w:hanging="1152"/>
      <w:jc w:val="both"/>
      <w:outlineLvl w:val="5"/>
    </w:pPr>
    <w:rPr>
      <w:rFonts w:ascii="Times New Roman" w:eastAsia="Times New Roman" w:hAnsi="Times New Roman"/>
      <w:iCs/>
      <w:sz w:val="24"/>
      <w:szCs w:val="20"/>
    </w:rPr>
  </w:style>
  <w:style w:type="paragraph" w:styleId="Nadpis7">
    <w:name w:val="heading 7"/>
    <w:basedOn w:val="Normlny"/>
    <w:next w:val="Normlny"/>
    <w:qFormat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Nadpis8">
    <w:name w:val="heading 8"/>
    <w:basedOn w:val="Normlny"/>
    <w:next w:val="Normlny"/>
    <w:qFormat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y"/>
    <w:next w:val="Normlny"/>
    <w:qFormat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adpis3"/>
    <w:next w:val="Normlny"/>
    <w:pPr>
      <w:numPr>
        <w:numId w:val="3"/>
      </w:numPr>
      <w:spacing w:before="480" w:after="540" w:line="240" w:lineRule="auto"/>
      <w:ind w:left="-1" w:hanging="1"/>
      <w:contextualSpacing/>
      <w:jc w:val="both"/>
    </w:pPr>
    <w:rPr>
      <w:spacing w:val="5"/>
      <w:kern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3Char">
    <w:name w:val="Nadpis 3 Char"/>
    <w:rPr>
      <w:rFonts w:ascii="Times New Roman" w:eastAsia="Times New Roman" w:hAnsi="Times New Roman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Nadpis1Char">
    <w:name w:val="Nadpis 1 Char"/>
    <w:rPr>
      <w:rFonts w:ascii="Times New Roman" w:eastAsia="Times New Roman" w:hAnsi="Times New Roman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Nadpis2Char">
    <w:name w:val="Nadpis 2 Char"/>
    <w:rPr>
      <w:rFonts w:ascii="Times New Roman" w:eastAsia="Times New Roman" w:hAnsi="Times New Roman"/>
      <w:b/>
      <w:bCs/>
      <w:w w:val="100"/>
      <w:position w:val="-1"/>
      <w:sz w:val="22"/>
      <w:szCs w:val="26"/>
      <w:effect w:val="none"/>
      <w:vertAlign w:val="baseline"/>
      <w:cs w:val="0"/>
      <w:em w:val="none"/>
      <w:lang w:eastAsia="en-US"/>
    </w:rPr>
  </w:style>
  <w:style w:type="character" w:customStyle="1" w:styleId="Nadpis4Char">
    <w:name w:val="Nadpis 4 Char"/>
    <w:rPr>
      <w:rFonts w:ascii="Times New Roman" w:eastAsia="Times New Roman" w:hAnsi="Times New Roman"/>
      <w:b/>
      <w:bCs/>
      <w:iCs/>
      <w:caps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character" w:customStyle="1" w:styleId="Nadpis5Char">
    <w:name w:val="Nadpis 5 Char"/>
    <w:rPr>
      <w:rFonts w:ascii="Cambria" w:eastAsia="Times New Roman" w:hAnsi="Cambria" w:cs="Times New Roman"/>
      <w:color w:val="243F60"/>
      <w:w w:val="100"/>
      <w:position w:val="-1"/>
      <w:effect w:val="none"/>
      <w:vertAlign w:val="baseline"/>
      <w:cs w:val="0"/>
      <w:em w:val="none"/>
    </w:rPr>
  </w:style>
  <w:style w:type="character" w:customStyle="1" w:styleId="NzovChar">
    <w:name w:val="Názov Char"/>
    <w:rPr>
      <w:rFonts w:ascii="Times New Roman" w:eastAsia="Times New Roman" w:hAnsi="Times New Roman"/>
      <w:b/>
      <w:bCs/>
      <w:spacing w:val="5"/>
      <w:w w:val="100"/>
      <w:kern w:val="28"/>
      <w:position w:val="-1"/>
      <w:sz w:val="24"/>
      <w:szCs w:val="52"/>
      <w:effect w:val="none"/>
      <w:vertAlign w:val="baseline"/>
      <w:cs w:val="0"/>
      <w:em w:val="none"/>
      <w:lang w:eastAsia="en-US"/>
    </w:rPr>
  </w:style>
  <w:style w:type="paragraph" w:customStyle="1" w:styleId="PodtitulNadpis4">
    <w:name w:val="Podtitul;Nadpis_4"/>
    <w:basedOn w:val="Nadpis4"/>
    <w:next w:val="Normlny"/>
    <w:pPr>
      <w:numPr>
        <w:numId w:val="4"/>
      </w:numPr>
      <w:ind w:left="-1" w:hanging="1"/>
    </w:pPr>
    <w:rPr>
      <w:iCs w:val="0"/>
      <w:spacing w:val="15"/>
      <w:szCs w:val="24"/>
    </w:rPr>
  </w:style>
  <w:style w:type="character" w:customStyle="1" w:styleId="PodtitulCharNadpis4Char">
    <w:name w:val="Podtitul Char;Nadpis_4 Char"/>
    <w:rPr>
      <w:rFonts w:ascii="Times New Roman" w:eastAsia="Times New Roman" w:hAnsi="Times New Roman"/>
      <w:b/>
      <w:bCs/>
      <w:caps/>
      <w:spacing w:val="15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customStyle="1" w:styleId="Nadpis5">
    <w:name w:val="Nadpis_5"/>
    <w:basedOn w:val="Nadpis50"/>
    <w:next w:val="Normlny"/>
    <w:pPr>
      <w:numPr>
        <w:numId w:val="5"/>
      </w:numPr>
      <w:ind w:left="-1" w:hanging="1"/>
    </w:pPr>
    <w:rPr>
      <w:rFonts w:ascii="Times New Roman" w:hAnsi="Times New Roman"/>
      <w:b/>
      <w:i/>
      <w:color w:val="auto"/>
      <w:sz w:val="24"/>
    </w:rPr>
  </w:style>
  <w:style w:type="character" w:customStyle="1" w:styleId="Nadpis5Char0">
    <w:name w:val="Nadpis_5 Char"/>
    <w:rPr>
      <w:rFonts w:ascii="Times New Roman" w:eastAsia="Times New Roman" w:hAnsi="Times New Roman"/>
      <w:b/>
      <w:i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character" w:customStyle="1" w:styleId="Nadpis6Char">
    <w:name w:val="Nadpis 6 Char"/>
    <w:rPr>
      <w:rFonts w:ascii="Times New Roman" w:eastAsia="Times New Roman" w:hAnsi="Times New Roman" w:cs="Times New Roman"/>
      <w:iCs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customStyle="1" w:styleId="Nadpis7Char">
    <w:name w:val="Nadpis 7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Nadpis8Char">
    <w:name w:val="Nadpis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Nadpis9Char">
    <w:name w:val="Nadpis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numbering" w:customStyle="1" w:styleId="Bezzoznamu1">
    <w:name w:val="Bez zoznamu1"/>
    <w:next w:val="Bezzoznamu"/>
    <w:qFormat/>
  </w:style>
  <w:style w:type="paragraph" w:styleId="Odsekzoznamu">
    <w:name w:val="List Paragraph"/>
    <w:basedOn w:val="Normlny"/>
    <w:pPr>
      <w:ind w:left="720"/>
      <w:contextualSpacing/>
    </w:pPr>
  </w:style>
  <w:style w:type="paragraph" w:customStyle="1" w:styleId="text">
    <w:name w:val="text"/>
    <w:basedOn w:val="Normlny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cs-CZ"/>
    </w:rPr>
  </w:style>
  <w:style w:type="paragraph" w:styleId="Textbubliny">
    <w:name w:val="Balloon Text"/>
    <w:basedOn w:val="Normlny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rPr>
      <w:rFonts w:ascii="Tahoma" w:eastAsia="Calibri" w:hAnsi="Tahoma" w:cs="Times New Roman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Odkaznapoznmkupodiarou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Zarkazkladnhotextu">
    <w:name w:val="Body Text Indent"/>
    <w:basedOn w:val="Normlny"/>
    <w:qFormat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sk-SK"/>
    </w:rPr>
  </w:style>
  <w:style w:type="character" w:customStyle="1" w:styleId="Textzstupnhosymbolu1">
    <w:name w:val="Text zástupného symbolu1"/>
    <w:rPr>
      <w:rFonts w:ascii="Times New Roman" w:hAnsi="Times New Roman" w:cs="Times New Roman"/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Normlnywebov1">
    <w:name w:val="Normálny (webový)1"/>
    <w:basedOn w:val="Normlny"/>
    <w:pPr>
      <w:suppressAutoHyphens w:val="0"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customStyle="1" w:styleId="odst">
    <w:name w:val="odst"/>
    <w:pPr>
      <w:widowControl w:val="0"/>
      <w:autoSpaceDE w:val="0"/>
      <w:spacing w:before="120" w:line="1" w:lineRule="atLeast"/>
      <w:ind w:leftChars="-1" w:left="-1" w:hangingChars="1"/>
      <w:jc w:val="both"/>
      <w:textDirection w:val="btLr"/>
      <w:textAlignment w:val="top"/>
      <w:outlineLvl w:val="0"/>
    </w:pPr>
    <w:rPr>
      <w:rFonts w:ascii="Times New Roman" w:eastAsia="Arial" w:hAnsi="Times New Roman"/>
      <w:position w:val="-1"/>
      <w:lang w:eastAsia="ar-SA"/>
    </w:rPr>
  </w:style>
  <w:style w:type="paragraph" w:customStyle="1" w:styleId="pismML">
    <w:name w:val="pism_ML"/>
    <w:pPr>
      <w:widowControl w:val="0"/>
      <w:tabs>
        <w:tab w:val="right" w:pos="472"/>
        <w:tab w:val="left" w:pos="567"/>
      </w:tabs>
      <w:autoSpaceDE w:val="0"/>
      <w:spacing w:before="40" w:line="1" w:lineRule="atLeast"/>
      <w:ind w:leftChars="-1" w:left="567" w:hangingChars="1" w:hanging="567"/>
      <w:jc w:val="both"/>
      <w:textDirection w:val="btLr"/>
      <w:textAlignment w:val="top"/>
      <w:outlineLvl w:val="0"/>
    </w:pPr>
    <w:rPr>
      <w:rFonts w:ascii="Times New Roman" w:eastAsia="Arial" w:hAnsi="Times New Roman"/>
      <w:position w:val="-1"/>
      <w:lang w:eastAsia="ar-SA"/>
    </w:rPr>
  </w:style>
  <w:style w:type="paragraph" w:customStyle="1" w:styleId="Text0">
    <w:name w:val="Text"/>
    <w:basedOn w:val="Normlny"/>
    <w:pPr>
      <w:keepNext/>
      <w:overflowPunct w:val="0"/>
      <w:autoSpaceDE w:val="0"/>
      <w:autoSpaceDN w:val="0"/>
      <w:adjustRightInd w:val="0"/>
      <w:spacing w:before="120" w:after="0" w:line="264" w:lineRule="auto"/>
      <w:jc w:val="both"/>
      <w:textAlignment w:val="baseline"/>
    </w:pPr>
    <w:rPr>
      <w:rFonts w:ascii="Arial" w:eastAsia="Times New Roman" w:hAnsi="Arial"/>
      <w:sz w:val="24"/>
      <w:szCs w:val="20"/>
      <w:lang w:eastAsia="sk-SK"/>
    </w:rPr>
  </w:style>
  <w:style w:type="character" w:styleId="Hypertextovprepojenie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ezriadkovania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character" w:styleId="Odkaznakomentr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komentra">
    <w:name w:val="annotation text"/>
    <w:basedOn w:val="Normlny"/>
    <w:qFormat/>
    <w:rPr>
      <w:sz w:val="20"/>
      <w:szCs w:val="20"/>
      <w:lang w:eastAsia="sk-SK"/>
    </w:rPr>
  </w:style>
  <w:style w:type="character" w:customStyle="1" w:styleId="TextkomentraChar">
    <w:name w:val="Text komentár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sk-SK"/>
    </w:rPr>
  </w:style>
  <w:style w:type="table" w:styleId="Mriekatabuky">
    <w:name w:val="Table Grid"/>
    <w:basedOn w:val="Normlnatabuka"/>
    <w:pPr>
      <w:suppressAutoHyphens/>
      <w:ind w:leftChars="-1" w:left="-1" w:hangingChars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metkomentra">
    <w:name w:val="annotation subject"/>
    <w:basedOn w:val="Textkomentra"/>
    <w:next w:val="Textkomentra"/>
    <w:qFormat/>
    <w:rPr>
      <w:b/>
      <w:bCs/>
    </w:rPr>
  </w:style>
  <w:style w:type="character" w:customStyle="1" w:styleId="PredmetkomentraChar">
    <w:name w:val="Predmet komentára Char"/>
    <w:rPr>
      <w:rFonts w:ascii="Calibri" w:eastAsia="Times New Roman" w:hAnsi="Calibri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  <w:lang w:eastAsia="sk-SK"/>
    </w:rPr>
  </w:style>
  <w:style w:type="paragraph" w:styleId="Revzia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lavika">
    <w:name w:val="header"/>
    <w:basedOn w:val="Normlny"/>
    <w:qFormat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lavikaChar">
    <w:name w:val="Hlavičk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Pta">
    <w:name w:val="footer"/>
    <w:basedOn w:val="Normlny"/>
    <w:qFormat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taChar">
    <w:name w:val="Pät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Obsah1">
    <w:name w:val="toc 1"/>
    <w:basedOn w:val="Normlny"/>
    <w:next w:val="Normlny"/>
    <w:qFormat/>
  </w:style>
  <w:style w:type="paragraph" w:styleId="Obsah2">
    <w:name w:val="toc 2"/>
    <w:basedOn w:val="Normlny"/>
    <w:next w:val="Normlny"/>
    <w:qFormat/>
    <w:pPr>
      <w:ind w:left="220"/>
    </w:pPr>
  </w:style>
  <w:style w:type="paragraph" w:styleId="Obsah3">
    <w:name w:val="toc 3"/>
    <w:basedOn w:val="Normlny"/>
    <w:next w:val="Normlny"/>
    <w:qFormat/>
    <w:pPr>
      <w:ind w:left="440"/>
    </w:pPr>
  </w:style>
  <w:style w:type="paragraph" w:styleId="Obsah4">
    <w:name w:val="toc 4"/>
    <w:basedOn w:val="Normlny"/>
    <w:next w:val="Normlny"/>
    <w:qFormat/>
    <w:pPr>
      <w:ind w:left="660"/>
    </w:pPr>
  </w:style>
  <w:style w:type="paragraph" w:styleId="Obsah5">
    <w:name w:val="toc 5"/>
    <w:basedOn w:val="Normlny"/>
    <w:next w:val="Normlny"/>
    <w:qFormat/>
    <w:pPr>
      <w:ind w:left="880"/>
    </w:pPr>
  </w:style>
  <w:style w:type="paragraph" w:styleId="Obsah6">
    <w:name w:val="toc 6"/>
    <w:basedOn w:val="Normlny"/>
    <w:next w:val="Normlny"/>
    <w:qFormat/>
    <w:pPr>
      <w:ind w:left="1100"/>
    </w:pPr>
  </w:style>
  <w:style w:type="paragraph" w:styleId="Hlavikaobsahu">
    <w:name w:val="TOC Heading"/>
    <w:basedOn w:val="Nadpis1"/>
    <w:next w:val="Normlny"/>
    <w:qFormat/>
    <w:pPr>
      <w:jc w:val="left"/>
      <w:outlineLvl w:val="9"/>
    </w:pPr>
    <w:rPr>
      <w:rFonts w:ascii="Cambria" w:hAnsi="Cambria"/>
      <w:color w:val="365F91"/>
    </w:rPr>
  </w:style>
  <w:style w:type="numbering" w:customStyle="1" w:styleId="Bezzoznamu2">
    <w:name w:val="Bez zoznamu2"/>
    <w:next w:val="Bezzoznamu"/>
    <w:qFormat/>
  </w:style>
  <w:style w:type="character" w:customStyle="1" w:styleId="Jemnzvraznenieklasika">
    <w:name w:val="Jemné zvýraznenie;klasika"/>
    <w:rPr>
      <w:rFonts w:ascii="Times New Roman" w:hAnsi="Times New Roman"/>
      <w:b/>
      <w:iCs/>
      <w:color w:val="auto"/>
      <w:w w:val="100"/>
      <w:position w:val="-1"/>
      <w:sz w:val="30"/>
      <w:effect w:val="none"/>
      <w:vertAlign w:val="baseline"/>
      <w:cs w:val="0"/>
      <w:em w:val="none"/>
    </w:rPr>
  </w:style>
  <w:style w:type="numbering" w:customStyle="1" w:styleId="Bezzoznamu3">
    <w:name w:val="Bez zoznamu3"/>
    <w:next w:val="Bezzoznamu"/>
    <w:qFormat/>
  </w:style>
  <w:style w:type="paragraph" w:styleId="Zkladntext2">
    <w:name w:val="Body Text 2"/>
    <w:basedOn w:val="Normlny"/>
    <w:qFormat/>
    <w:pPr>
      <w:spacing w:after="120" w:line="480" w:lineRule="auto"/>
    </w:pPr>
  </w:style>
  <w:style w:type="character" w:customStyle="1" w:styleId="Zkladntext2Char">
    <w:name w:val="Základný text 2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slostrany">
    <w:name w:val="page number"/>
    <w:basedOn w:val="Predvolenpsmoodseku"/>
    <w:rPr>
      <w:w w:val="100"/>
      <w:position w:val="-1"/>
      <w:effect w:val="none"/>
      <w:vertAlign w:val="baseline"/>
      <w:cs w:val="0"/>
      <w:em w:val="none"/>
    </w:rPr>
  </w:style>
  <w:style w:type="character" w:customStyle="1" w:styleId="ra">
    <w:name w:val="ra"/>
    <w:rPr>
      <w:w w:val="100"/>
      <w:position w:val="-1"/>
      <w:effect w:val="none"/>
      <w:vertAlign w:val="baseline"/>
      <w:cs w:val="0"/>
      <w:em w:val="none"/>
    </w:rPr>
  </w:style>
  <w:style w:type="paragraph" w:styleId="Normlnysozarkami">
    <w:name w:val="Normal Indent"/>
    <w:basedOn w:val="Normlny"/>
    <w:qFormat/>
    <w:pPr>
      <w:spacing w:after="240" w:line="240" w:lineRule="auto"/>
      <w:ind w:left="1134"/>
    </w:pPr>
    <w:rPr>
      <w:rFonts w:ascii="Times New Roman" w:eastAsia="Times New Roman" w:hAnsi="Times New Roman"/>
      <w:szCs w:val="2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  <w:lang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character" w:styleId="Zvrazneni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Siln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poznmkypodiarou">
    <w:name w:val="footnote text"/>
    <w:basedOn w:val="Normlny"/>
    <w:pPr>
      <w:spacing w:after="0" w:line="240" w:lineRule="auto"/>
    </w:pPr>
    <w:rPr>
      <w:rFonts w:ascii="Times New Roman" w:hAnsi="Times New Roman"/>
      <w:sz w:val="20"/>
      <w:szCs w:val="20"/>
      <w:lang w:val="en-US" w:eastAsia="cs-CZ"/>
    </w:rPr>
  </w:style>
  <w:style w:type="character" w:customStyle="1" w:styleId="TextpoznmkypodiarouChar">
    <w:name w:val="Text poznámky pod čiarou Char"/>
    <w:rPr>
      <w:rFonts w:ascii="Times New Roman" w:hAnsi="Times New Roman"/>
      <w:w w:val="100"/>
      <w:position w:val="-1"/>
      <w:effect w:val="none"/>
      <w:vertAlign w:val="baseline"/>
      <w:cs w:val="0"/>
      <w:em w:val="none"/>
      <w:lang w:val="en-US" w:eastAsia="cs-CZ"/>
    </w:rPr>
  </w:style>
  <w:style w:type="paragraph" w:styleId="Zarkazkladnhotextu2">
    <w:name w:val="Body Text Indent 2"/>
    <w:basedOn w:val="Normlny"/>
    <w:qFormat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Normlnywebov">
    <w:name w:val="Normal (Web)"/>
    <w:basedOn w:val="Normlny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byajntext">
    <w:name w:val="Plain Text"/>
    <w:basedOn w:val="Normlny"/>
    <w:qFormat/>
    <w:pPr>
      <w:spacing w:after="0" w:line="240" w:lineRule="auto"/>
    </w:pPr>
    <w:rPr>
      <w:szCs w:val="21"/>
      <w:lang w:val="cs-CZ"/>
    </w:rPr>
  </w:style>
  <w:style w:type="character" w:customStyle="1" w:styleId="ObyajntextChar">
    <w:name w:val="Obyčajný text Char"/>
    <w:rPr>
      <w:w w:val="100"/>
      <w:position w:val="-1"/>
      <w:sz w:val="22"/>
      <w:szCs w:val="21"/>
      <w:effect w:val="none"/>
      <w:vertAlign w:val="baseline"/>
      <w:cs w:val="0"/>
      <w:em w:val="none"/>
      <w:lang w:eastAsia="en-US"/>
    </w:rPr>
  </w:style>
  <w:style w:type="paragraph" w:styleId="Podtitul">
    <w:name w:val="Subtitle"/>
    <w:basedOn w:val="Normlny"/>
    <w:next w:val="Normlny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Nadpis1">
    <w:name w:val="heading 1"/>
    <w:basedOn w:val="Normlny"/>
    <w:next w:val="Normlny"/>
    <w:pPr>
      <w:keepNext/>
      <w:keepLines/>
      <w:spacing w:before="480" w:after="0"/>
      <w:jc w:val="center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Nadpis2">
    <w:name w:val="heading 2"/>
    <w:basedOn w:val="Normlny"/>
    <w:next w:val="Normlny"/>
    <w:qFormat/>
    <w:pPr>
      <w:keepNext/>
      <w:keepLines/>
      <w:numPr>
        <w:numId w:val="1"/>
      </w:numPr>
      <w:spacing w:before="200" w:after="0"/>
      <w:ind w:left="-1" w:hanging="1"/>
      <w:jc w:val="both"/>
      <w:outlineLvl w:val="1"/>
    </w:pPr>
    <w:rPr>
      <w:rFonts w:ascii="Times New Roman" w:eastAsia="Times New Roman" w:hAnsi="Times New Roman" w:cs="Times New Roman"/>
      <w:b/>
      <w:bCs/>
      <w:szCs w:val="26"/>
    </w:rPr>
  </w:style>
  <w:style w:type="paragraph" w:styleId="Nadpis3">
    <w:name w:val="heading 3"/>
    <w:basedOn w:val="Normlny"/>
    <w:next w:val="Normlny"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bCs/>
      <w:sz w:val="24"/>
    </w:rPr>
  </w:style>
  <w:style w:type="paragraph" w:styleId="Nadpis4">
    <w:name w:val="heading 4"/>
    <w:basedOn w:val="Normlny"/>
    <w:next w:val="Normlny"/>
    <w:qFormat/>
    <w:pPr>
      <w:keepNext/>
      <w:keepLines/>
      <w:numPr>
        <w:numId w:val="2"/>
      </w:numPr>
      <w:spacing w:before="200" w:after="0"/>
      <w:ind w:left="-1" w:hanging="1"/>
      <w:jc w:val="both"/>
      <w:outlineLvl w:val="3"/>
    </w:pPr>
    <w:rPr>
      <w:rFonts w:ascii="Times New Roman" w:eastAsia="Times New Roman" w:hAnsi="Times New Roman"/>
      <w:b/>
      <w:bCs/>
      <w:iCs/>
      <w:caps/>
      <w:sz w:val="24"/>
    </w:rPr>
  </w:style>
  <w:style w:type="paragraph" w:styleId="Nadpis50">
    <w:name w:val="heading 5"/>
    <w:basedOn w:val="Normlny"/>
    <w:next w:val="Normlny"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Nadpis6">
    <w:name w:val="heading 6"/>
    <w:basedOn w:val="Normlny"/>
    <w:next w:val="Normlny"/>
    <w:qFormat/>
    <w:pPr>
      <w:keepNext/>
      <w:keepLines/>
      <w:spacing w:before="200" w:after="0"/>
      <w:ind w:left="1152" w:hanging="1152"/>
      <w:jc w:val="both"/>
      <w:outlineLvl w:val="5"/>
    </w:pPr>
    <w:rPr>
      <w:rFonts w:ascii="Times New Roman" w:eastAsia="Times New Roman" w:hAnsi="Times New Roman"/>
      <w:iCs/>
      <w:sz w:val="24"/>
      <w:szCs w:val="20"/>
    </w:rPr>
  </w:style>
  <w:style w:type="paragraph" w:styleId="Nadpis7">
    <w:name w:val="heading 7"/>
    <w:basedOn w:val="Normlny"/>
    <w:next w:val="Normlny"/>
    <w:qFormat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Nadpis8">
    <w:name w:val="heading 8"/>
    <w:basedOn w:val="Normlny"/>
    <w:next w:val="Normlny"/>
    <w:qFormat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y"/>
    <w:next w:val="Normlny"/>
    <w:qFormat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adpis3"/>
    <w:next w:val="Normlny"/>
    <w:pPr>
      <w:numPr>
        <w:numId w:val="3"/>
      </w:numPr>
      <w:spacing w:before="480" w:after="540" w:line="240" w:lineRule="auto"/>
      <w:ind w:left="-1" w:hanging="1"/>
      <w:contextualSpacing/>
      <w:jc w:val="both"/>
    </w:pPr>
    <w:rPr>
      <w:spacing w:val="5"/>
      <w:kern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3Char">
    <w:name w:val="Nadpis 3 Char"/>
    <w:rPr>
      <w:rFonts w:ascii="Times New Roman" w:eastAsia="Times New Roman" w:hAnsi="Times New Roman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Nadpis1Char">
    <w:name w:val="Nadpis 1 Char"/>
    <w:rPr>
      <w:rFonts w:ascii="Times New Roman" w:eastAsia="Times New Roman" w:hAnsi="Times New Roman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Nadpis2Char">
    <w:name w:val="Nadpis 2 Char"/>
    <w:rPr>
      <w:rFonts w:ascii="Times New Roman" w:eastAsia="Times New Roman" w:hAnsi="Times New Roman"/>
      <w:b/>
      <w:bCs/>
      <w:w w:val="100"/>
      <w:position w:val="-1"/>
      <w:sz w:val="22"/>
      <w:szCs w:val="26"/>
      <w:effect w:val="none"/>
      <w:vertAlign w:val="baseline"/>
      <w:cs w:val="0"/>
      <w:em w:val="none"/>
      <w:lang w:eastAsia="en-US"/>
    </w:rPr>
  </w:style>
  <w:style w:type="character" w:customStyle="1" w:styleId="Nadpis4Char">
    <w:name w:val="Nadpis 4 Char"/>
    <w:rPr>
      <w:rFonts w:ascii="Times New Roman" w:eastAsia="Times New Roman" w:hAnsi="Times New Roman"/>
      <w:b/>
      <w:bCs/>
      <w:iCs/>
      <w:caps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character" w:customStyle="1" w:styleId="Nadpis5Char">
    <w:name w:val="Nadpis 5 Char"/>
    <w:rPr>
      <w:rFonts w:ascii="Cambria" w:eastAsia="Times New Roman" w:hAnsi="Cambria" w:cs="Times New Roman"/>
      <w:color w:val="243F60"/>
      <w:w w:val="100"/>
      <w:position w:val="-1"/>
      <w:effect w:val="none"/>
      <w:vertAlign w:val="baseline"/>
      <w:cs w:val="0"/>
      <w:em w:val="none"/>
    </w:rPr>
  </w:style>
  <w:style w:type="character" w:customStyle="1" w:styleId="NzovChar">
    <w:name w:val="Názov Char"/>
    <w:rPr>
      <w:rFonts w:ascii="Times New Roman" w:eastAsia="Times New Roman" w:hAnsi="Times New Roman"/>
      <w:b/>
      <w:bCs/>
      <w:spacing w:val="5"/>
      <w:w w:val="100"/>
      <w:kern w:val="28"/>
      <w:position w:val="-1"/>
      <w:sz w:val="24"/>
      <w:szCs w:val="52"/>
      <w:effect w:val="none"/>
      <w:vertAlign w:val="baseline"/>
      <w:cs w:val="0"/>
      <w:em w:val="none"/>
      <w:lang w:eastAsia="en-US"/>
    </w:rPr>
  </w:style>
  <w:style w:type="paragraph" w:customStyle="1" w:styleId="PodtitulNadpis4">
    <w:name w:val="Podtitul;Nadpis_4"/>
    <w:basedOn w:val="Nadpis4"/>
    <w:next w:val="Normlny"/>
    <w:pPr>
      <w:numPr>
        <w:numId w:val="4"/>
      </w:numPr>
      <w:ind w:left="-1" w:hanging="1"/>
    </w:pPr>
    <w:rPr>
      <w:iCs w:val="0"/>
      <w:spacing w:val="15"/>
      <w:szCs w:val="24"/>
    </w:rPr>
  </w:style>
  <w:style w:type="character" w:customStyle="1" w:styleId="PodtitulCharNadpis4Char">
    <w:name w:val="Podtitul Char;Nadpis_4 Char"/>
    <w:rPr>
      <w:rFonts w:ascii="Times New Roman" w:eastAsia="Times New Roman" w:hAnsi="Times New Roman"/>
      <w:b/>
      <w:bCs/>
      <w:caps/>
      <w:spacing w:val="15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customStyle="1" w:styleId="Nadpis5">
    <w:name w:val="Nadpis_5"/>
    <w:basedOn w:val="Nadpis50"/>
    <w:next w:val="Normlny"/>
    <w:pPr>
      <w:numPr>
        <w:numId w:val="5"/>
      </w:numPr>
      <w:ind w:left="-1" w:hanging="1"/>
    </w:pPr>
    <w:rPr>
      <w:rFonts w:ascii="Times New Roman" w:hAnsi="Times New Roman"/>
      <w:b/>
      <w:i/>
      <w:color w:val="auto"/>
      <w:sz w:val="24"/>
    </w:rPr>
  </w:style>
  <w:style w:type="character" w:customStyle="1" w:styleId="Nadpis5Char0">
    <w:name w:val="Nadpis_5 Char"/>
    <w:rPr>
      <w:rFonts w:ascii="Times New Roman" w:eastAsia="Times New Roman" w:hAnsi="Times New Roman"/>
      <w:b/>
      <w:i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character" w:customStyle="1" w:styleId="Nadpis6Char">
    <w:name w:val="Nadpis 6 Char"/>
    <w:rPr>
      <w:rFonts w:ascii="Times New Roman" w:eastAsia="Times New Roman" w:hAnsi="Times New Roman" w:cs="Times New Roman"/>
      <w:iCs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customStyle="1" w:styleId="Nadpis7Char">
    <w:name w:val="Nadpis 7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Nadpis8Char">
    <w:name w:val="Nadpis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Nadpis9Char">
    <w:name w:val="Nadpis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numbering" w:customStyle="1" w:styleId="Bezzoznamu1">
    <w:name w:val="Bez zoznamu1"/>
    <w:next w:val="Bezzoznamu"/>
    <w:qFormat/>
  </w:style>
  <w:style w:type="paragraph" w:styleId="Odsekzoznamu">
    <w:name w:val="List Paragraph"/>
    <w:basedOn w:val="Normlny"/>
    <w:pPr>
      <w:ind w:left="720"/>
      <w:contextualSpacing/>
    </w:pPr>
  </w:style>
  <w:style w:type="paragraph" w:customStyle="1" w:styleId="text">
    <w:name w:val="text"/>
    <w:basedOn w:val="Normlny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cs-CZ"/>
    </w:rPr>
  </w:style>
  <w:style w:type="paragraph" w:styleId="Textbubliny">
    <w:name w:val="Balloon Text"/>
    <w:basedOn w:val="Normlny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rPr>
      <w:rFonts w:ascii="Tahoma" w:eastAsia="Calibri" w:hAnsi="Tahoma" w:cs="Times New Roman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Odkaznapoznmkupodiarou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Zarkazkladnhotextu">
    <w:name w:val="Body Text Indent"/>
    <w:basedOn w:val="Normlny"/>
    <w:qFormat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sk-SK"/>
    </w:rPr>
  </w:style>
  <w:style w:type="character" w:customStyle="1" w:styleId="Textzstupnhosymbolu1">
    <w:name w:val="Text zástupného symbolu1"/>
    <w:rPr>
      <w:rFonts w:ascii="Times New Roman" w:hAnsi="Times New Roman" w:cs="Times New Roman"/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Normlnywebov1">
    <w:name w:val="Normálny (webový)1"/>
    <w:basedOn w:val="Normlny"/>
    <w:pPr>
      <w:suppressAutoHyphens w:val="0"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customStyle="1" w:styleId="odst">
    <w:name w:val="odst"/>
    <w:pPr>
      <w:widowControl w:val="0"/>
      <w:autoSpaceDE w:val="0"/>
      <w:spacing w:before="120" w:line="1" w:lineRule="atLeast"/>
      <w:ind w:leftChars="-1" w:left="-1" w:hangingChars="1"/>
      <w:jc w:val="both"/>
      <w:textDirection w:val="btLr"/>
      <w:textAlignment w:val="top"/>
      <w:outlineLvl w:val="0"/>
    </w:pPr>
    <w:rPr>
      <w:rFonts w:ascii="Times New Roman" w:eastAsia="Arial" w:hAnsi="Times New Roman"/>
      <w:position w:val="-1"/>
      <w:lang w:eastAsia="ar-SA"/>
    </w:rPr>
  </w:style>
  <w:style w:type="paragraph" w:customStyle="1" w:styleId="pismML">
    <w:name w:val="pism_ML"/>
    <w:pPr>
      <w:widowControl w:val="0"/>
      <w:tabs>
        <w:tab w:val="right" w:pos="472"/>
        <w:tab w:val="left" w:pos="567"/>
      </w:tabs>
      <w:autoSpaceDE w:val="0"/>
      <w:spacing w:before="40" w:line="1" w:lineRule="atLeast"/>
      <w:ind w:leftChars="-1" w:left="567" w:hangingChars="1" w:hanging="567"/>
      <w:jc w:val="both"/>
      <w:textDirection w:val="btLr"/>
      <w:textAlignment w:val="top"/>
      <w:outlineLvl w:val="0"/>
    </w:pPr>
    <w:rPr>
      <w:rFonts w:ascii="Times New Roman" w:eastAsia="Arial" w:hAnsi="Times New Roman"/>
      <w:position w:val="-1"/>
      <w:lang w:eastAsia="ar-SA"/>
    </w:rPr>
  </w:style>
  <w:style w:type="paragraph" w:customStyle="1" w:styleId="Text0">
    <w:name w:val="Text"/>
    <w:basedOn w:val="Normlny"/>
    <w:pPr>
      <w:keepNext/>
      <w:overflowPunct w:val="0"/>
      <w:autoSpaceDE w:val="0"/>
      <w:autoSpaceDN w:val="0"/>
      <w:adjustRightInd w:val="0"/>
      <w:spacing w:before="120" w:after="0" w:line="264" w:lineRule="auto"/>
      <w:jc w:val="both"/>
      <w:textAlignment w:val="baseline"/>
    </w:pPr>
    <w:rPr>
      <w:rFonts w:ascii="Arial" w:eastAsia="Times New Roman" w:hAnsi="Arial"/>
      <w:sz w:val="24"/>
      <w:szCs w:val="20"/>
      <w:lang w:eastAsia="sk-SK"/>
    </w:rPr>
  </w:style>
  <w:style w:type="character" w:styleId="Hypertextovprepojenie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ezriadkovania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character" w:styleId="Odkaznakomentr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komentra">
    <w:name w:val="annotation text"/>
    <w:basedOn w:val="Normlny"/>
    <w:qFormat/>
    <w:rPr>
      <w:sz w:val="20"/>
      <w:szCs w:val="20"/>
      <w:lang w:eastAsia="sk-SK"/>
    </w:rPr>
  </w:style>
  <w:style w:type="character" w:customStyle="1" w:styleId="TextkomentraChar">
    <w:name w:val="Text komentár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sk-SK"/>
    </w:rPr>
  </w:style>
  <w:style w:type="table" w:styleId="Mriekatabuky">
    <w:name w:val="Table Grid"/>
    <w:basedOn w:val="Normlnatabuka"/>
    <w:pPr>
      <w:suppressAutoHyphens/>
      <w:ind w:leftChars="-1" w:left="-1" w:hangingChars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metkomentra">
    <w:name w:val="annotation subject"/>
    <w:basedOn w:val="Textkomentra"/>
    <w:next w:val="Textkomentra"/>
    <w:qFormat/>
    <w:rPr>
      <w:b/>
      <w:bCs/>
    </w:rPr>
  </w:style>
  <w:style w:type="character" w:customStyle="1" w:styleId="PredmetkomentraChar">
    <w:name w:val="Predmet komentára Char"/>
    <w:rPr>
      <w:rFonts w:ascii="Calibri" w:eastAsia="Times New Roman" w:hAnsi="Calibri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  <w:lang w:eastAsia="sk-SK"/>
    </w:rPr>
  </w:style>
  <w:style w:type="paragraph" w:styleId="Revzia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lavika">
    <w:name w:val="header"/>
    <w:basedOn w:val="Normlny"/>
    <w:qFormat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lavikaChar">
    <w:name w:val="Hlavičk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Pta">
    <w:name w:val="footer"/>
    <w:basedOn w:val="Normlny"/>
    <w:qFormat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taChar">
    <w:name w:val="Päta Char"/>
    <w:rPr>
      <w:rFonts w:ascii="Calibri" w:eastAsia="Times New Roman" w:hAnsi="Calibri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Obsah1">
    <w:name w:val="toc 1"/>
    <w:basedOn w:val="Normlny"/>
    <w:next w:val="Normlny"/>
    <w:qFormat/>
  </w:style>
  <w:style w:type="paragraph" w:styleId="Obsah2">
    <w:name w:val="toc 2"/>
    <w:basedOn w:val="Normlny"/>
    <w:next w:val="Normlny"/>
    <w:qFormat/>
    <w:pPr>
      <w:ind w:left="220"/>
    </w:pPr>
  </w:style>
  <w:style w:type="paragraph" w:styleId="Obsah3">
    <w:name w:val="toc 3"/>
    <w:basedOn w:val="Normlny"/>
    <w:next w:val="Normlny"/>
    <w:qFormat/>
    <w:pPr>
      <w:ind w:left="440"/>
    </w:pPr>
  </w:style>
  <w:style w:type="paragraph" w:styleId="Obsah4">
    <w:name w:val="toc 4"/>
    <w:basedOn w:val="Normlny"/>
    <w:next w:val="Normlny"/>
    <w:qFormat/>
    <w:pPr>
      <w:ind w:left="660"/>
    </w:pPr>
  </w:style>
  <w:style w:type="paragraph" w:styleId="Obsah5">
    <w:name w:val="toc 5"/>
    <w:basedOn w:val="Normlny"/>
    <w:next w:val="Normlny"/>
    <w:qFormat/>
    <w:pPr>
      <w:ind w:left="880"/>
    </w:pPr>
  </w:style>
  <w:style w:type="paragraph" w:styleId="Obsah6">
    <w:name w:val="toc 6"/>
    <w:basedOn w:val="Normlny"/>
    <w:next w:val="Normlny"/>
    <w:qFormat/>
    <w:pPr>
      <w:ind w:left="1100"/>
    </w:pPr>
  </w:style>
  <w:style w:type="paragraph" w:styleId="Hlavikaobsahu">
    <w:name w:val="TOC Heading"/>
    <w:basedOn w:val="Nadpis1"/>
    <w:next w:val="Normlny"/>
    <w:qFormat/>
    <w:pPr>
      <w:jc w:val="left"/>
      <w:outlineLvl w:val="9"/>
    </w:pPr>
    <w:rPr>
      <w:rFonts w:ascii="Cambria" w:hAnsi="Cambria"/>
      <w:color w:val="365F91"/>
    </w:rPr>
  </w:style>
  <w:style w:type="numbering" w:customStyle="1" w:styleId="Bezzoznamu2">
    <w:name w:val="Bez zoznamu2"/>
    <w:next w:val="Bezzoznamu"/>
    <w:qFormat/>
  </w:style>
  <w:style w:type="character" w:customStyle="1" w:styleId="Jemnzvraznenieklasika">
    <w:name w:val="Jemné zvýraznenie;klasika"/>
    <w:rPr>
      <w:rFonts w:ascii="Times New Roman" w:hAnsi="Times New Roman"/>
      <w:b/>
      <w:iCs/>
      <w:color w:val="auto"/>
      <w:w w:val="100"/>
      <w:position w:val="-1"/>
      <w:sz w:val="30"/>
      <w:effect w:val="none"/>
      <w:vertAlign w:val="baseline"/>
      <w:cs w:val="0"/>
      <w:em w:val="none"/>
    </w:rPr>
  </w:style>
  <w:style w:type="numbering" w:customStyle="1" w:styleId="Bezzoznamu3">
    <w:name w:val="Bez zoznamu3"/>
    <w:next w:val="Bezzoznamu"/>
    <w:qFormat/>
  </w:style>
  <w:style w:type="paragraph" w:styleId="Zkladntext2">
    <w:name w:val="Body Text 2"/>
    <w:basedOn w:val="Normlny"/>
    <w:qFormat/>
    <w:pPr>
      <w:spacing w:after="120" w:line="480" w:lineRule="auto"/>
    </w:pPr>
  </w:style>
  <w:style w:type="character" w:customStyle="1" w:styleId="Zkladntext2Char">
    <w:name w:val="Základný text 2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slostrany">
    <w:name w:val="page number"/>
    <w:basedOn w:val="Predvolenpsmoodseku"/>
    <w:rPr>
      <w:w w:val="100"/>
      <w:position w:val="-1"/>
      <w:effect w:val="none"/>
      <w:vertAlign w:val="baseline"/>
      <w:cs w:val="0"/>
      <w:em w:val="none"/>
    </w:rPr>
  </w:style>
  <w:style w:type="character" w:customStyle="1" w:styleId="ra">
    <w:name w:val="ra"/>
    <w:rPr>
      <w:w w:val="100"/>
      <w:position w:val="-1"/>
      <w:effect w:val="none"/>
      <w:vertAlign w:val="baseline"/>
      <w:cs w:val="0"/>
      <w:em w:val="none"/>
    </w:rPr>
  </w:style>
  <w:style w:type="paragraph" w:styleId="Normlnysozarkami">
    <w:name w:val="Normal Indent"/>
    <w:basedOn w:val="Normlny"/>
    <w:qFormat/>
    <w:pPr>
      <w:spacing w:after="240" w:line="240" w:lineRule="auto"/>
      <w:ind w:left="1134"/>
    </w:pPr>
    <w:rPr>
      <w:rFonts w:ascii="Times New Roman" w:eastAsia="Times New Roman" w:hAnsi="Times New Roman"/>
      <w:szCs w:val="2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  <w:lang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character" w:styleId="Zvrazneni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Siln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Textpoznmkypodiarou">
    <w:name w:val="footnote text"/>
    <w:basedOn w:val="Normlny"/>
    <w:pPr>
      <w:spacing w:after="0" w:line="240" w:lineRule="auto"/>
    </w:pPr>
    <w:rPr>
      <w:rFonts w:ascii="Times New Roman" w:hAnsi="Times New Roman"/>
      <w:sz w:val="20"/>
      <w:szCs w:val="20"/>
      <w:lang w:val="en-US" w:eastAsia="cs-CZ"/>
    </w:rPr>
  </w:style>
  <w:style w:type="character" w:customStyle="1" w:styleId="TextpoznmkypodiarouChar">
    <w:name w:val="Text poznámky pod čiarou Char"/>
    <w:rPr>
      <w:rFonts w:ascii="Times New Roman" w:hAnsi="Times New Roman"/>
      <w:w w:val="100"/>
      <w:position w:val="-1"/>
      <w:effect w:val="none"/>
      <w:vertAlign w:val="baseline"/>
      <w:cs w:val="0"/>
      <w:em w:val="none"/>
      <w:lang w:val="en-US" w:eastAsia="cs-CZ"/>
    </w:rPr>
  </w:style>
  <w:style w:type="paragraph" w:styleId="Zarkazkladnhotextu2">
    <w:name w:val="Body Text Indent 2"/>
    <w:basedOn w:val="Normlny"/>
    <w:qFormat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Normlnywebov">
    <w:name w:val="Normal (Web)"/>
    <w:basedOn w:val="Normlny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byajntext">
    <w:name w:val="Plain Text"/>
    <w:basedOn w:val="Normlny"/>
    <w:qFormat/>
    <w:pPr>
      <w:spacing w:after="0" w:line="240" w:lineRule="auto"/>
    </w:pPr>
    <w:rPr>
      <w:szCs w:val="21"/>
      <w:lang w:val="cs-CZ"/>
    </w:rPr>
  </w:style>
  <w:style w:type="character" w:customStyle="1" w:styleId="ObyajntextChar">
    <w:name w:val="Obyčajný text Char"/>
    <w:rPr>
      <w:w w:val="100"/>
      <w:position w:val="-1"/>
      <w:sz w:val="22"/>
      <w:szCs w:val="21"/>
      <w:effect w:val="none"/>
      <w:vertAlign w:val="baseline"/>
      <w:cs w:val="0"/>
      <w:em w:val="none"/>
      <w:lang w:eastAsia="en-US"/>
    </w:rPr>
  </w:style>
  <w:style w:type="paragraph" w:styleId="Podtitul">
    <w:name w:val="Subtitle"/>
    <w:basedOn w:val="Normlny"/>
    <w:next w:val="Normlny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r4ZME7AegmrH/CWZw40kWoQ/g==">AMUW2mWvJ7+W+HyjvJDtJBsaJ6vMqYgvssadUMiFfQt2cUFRwGB+kOefxxJiDJhQXsV7hWvOPap6xVFMG8hcW1/OOBueDVRSgkhu9Bhi4UpJRrK+pKJ5t877IjARx8tmNdCUfKFpnzoZ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Autor1</dc:creator>
  <cp:lastModifiedBy>student</cp:lastModifiedBy>
  <cp:revision>2</cp:revision>
  <dcterms:created xsi:type="dcterms:W3CDTF">2023-04-14T13:00:00Z</dcterms:created>
  <dcterms:modified xsi:type="dcterms:W3CDTF">2023-04-14T13:00:00Z</dcterms:modified>
</cp:coreProperties>
</file>