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BEDF4" w14:textId="77777777" w:rsidR="00AB51BC" w:rsidRPr="00AB51BC" w:rsidRDefault="00AB51BC" w:rsidP="00AB51BC">
      <w:pPr>
        <w:rPr>
          <w:b/>
          <w:bCs/>
          <w:sz w:val="36"/>
          <w:szCs w:val="36"/>
        </w:rPr>
      </w:pPr>
      <w:r w:rsidRPr="00AB51BC">
        <w:rPr>
          <w:b/>
          <w:bCs/>
          <w:sz w:val="36"/>
          <w:szCs w:val="36"/>
        </w:rPr>
        <w:t>Barok</w:t>
      </w:r>
    </w:p>
    <w:p w14:paraId="17F47AB7" w14:textId="77777777" w:rsidR="00AB51BC" w:rsidRPr="00AB51BC" w:rsidRDefault="00AB51BC" w:rsidP="00AB51BC">
      <w:pPr>
        <w:rPr>
          <w:sz w:val="36"/>
          <w:szCs w:val="36"/>
        </w:rPr>
      </w:pPr>
      <w:r w:rsidRPr="00AB51BC">
        <w:rPr>
          <w:sz w:val="36"/>
          <w:szCs w:val="36"/>
        </w:rPr>
        <w:t xml:space="preserve">Barok (alebo nespisovne </w:t>
      </w:r>
      <w:proofErr w:type="spellStart"/>
      <w:r w:rsidRPr="00AB51BC">
        <w:rPr>
          <w:sz w:val="36"/>
          <w:szCs w:val="36"/>
        </w:rPr>
        <w:t>baroko</w:t>
      </w:r>
      <w:proofErr w:type="spellEnd"/>
      <w:r w:rsidRPr="00AB51BC">
        <w:rPr>
          <w:sz w:val="36"/>
          <w:szCs w:val="36"/>
        </w:rPr>
        <w:t xml:space="preserve">) je označenie historického obdobia a umeleckého slohu, ktorý mu dominoval. Tento sloh má pôvod okolo roku 1600 v Ríme a v Európe prevládal v 17. a vo veľkej časti 18. storočia. Jeho prvé náznaky a diela vytvorené v tomto slohu možno nájsť i pred rokom 1600, rovnako ako jeho vplyv ojedinele pretrvával i na začiatku 19. storočia, pričom sa miešal najmä s obdobím rokoka, ktoré bolo jeho vyvrcholením a má len málo odlišných znakov. Barok možno považovať za medzistupeň medzi renesanciou a moderným vekom; mohol by sa javiť ako ďalšia fáza vývinu umenia. Najreprezentatívnejším teoretickým traktátom boli Životy súčasných maliarov, sochárov a architektov (Vite de' </w:t>
      </w:r>
      <w:proofErr w:type="spellStart"/>
      <w:r w:rsidRPr="00AB51BC">
        <w:rPr>
          <w:sz w:val="36"/>
          <w:szCs w:val="36"/>
        </w:rPr>
        <w:t>pittori</w:t>
      </w:r>
      <w:proofErr w:type="spellEnd"/>
      <w:r w:rsidRPr="00AB51BC">
        <w:rPr>
          <w:sz w:val="36"/>
          <w:szCs w:val="36"/>
        </w:rPr>
        <w:t xml:space="preserve">, </w:t>
      </w:r>
      <w:proofErr w:type="spellStart"/>
      <w:r w:rsidRPr="00AB51BC">
        <w:rPr>
          <w:sz w:val="36"/>
          <w:szCs w:val="36"/>
        </w:rPr>
        <w:t>scultori</w:t>
      </w:r>
      <w:proofErr w:type="spellEnd"/>
      <w:r w:rsidRPr="00AB51BC">
        <w:rPr>
          <w:sz w:val="36"/>
          <w:szCs w:val="36"/>
        </w:rPr>
        <w:t xml:space="preserve"> e </w:t>
      </w:r>
      <w:proofErr w:type="spellStart"/>
      <w:r w:rsidRPr="00AB51BC">
        <w:rPr>
          <w:sz w:val="36"/>
          <w:szCs w:val="36"/>
        </w:rPr>
        <w:t>architetti</w:t>
      </w:r>
      <w:proofErr w:type="spellEnd"/>
      <w:r w:rsidRPr="00AB51BC">
        <w:rPr>
          <w:sz w:val="36"/>
          <w:szCs w:val="36"/>
        </w:rPr>
        <w:t xml:space="preserve"> </w:t>
      </w:r>
      <w:proofErr w:type="spellStart"/>
      <w:r w:rsidRPr="00AB51BC">
        <w:rPr>
          <w:sz w:val="36"/>
          <w:szCs w:val="36"/>
        </w:rPr>
        <w:t>moderni</w:t>
      </w:r>
      <w:proofErr w:type="spellEnd"/>
      <w:r w:rsidRPr="00AB51BC">
        <w:rPr>
          <w:sz w:val="36"/>
          <w:szCs w:val="36"/>
        </w:rPr>
        <w:t xml:space="preserve">; vydané v roku 1672 v Ríme) od </w:t>
      </w:r>
      <w:proofErr w:type="spellStart"/>
      <w:r w:rsidRPr="00AB51BC">
        <w:rPr>
          <w:sz w:val="36"/>
          <w:szCs w:val="36"/>
        </w:rPr>
        <w:t>Giana</w:t>
      </w:r>
      <w:proofErr w:type="spellEnd"/>
      <w:r w:rsidRPr="00AB51BC">
        <w:rPr>
          <w:sz w:val="36"/>
          <w:szCs w:val="36"/>
        </w:rPr>
        <w:t xml:space="preserve"> </w:t>
      </w:r>
      <w:proofErr w:type="spellStart"/>
      <w:r w:rsidRPr="00AB51BC">
        <w:rPr>
          <w:sz w:val="36"/>
          <w:szCs w:val="36"/>
        </w:rPr>
        <w:t>Pietra</w:t>
      </w:r>
      <w:proofErr w:type="spellEnd"/>
      <w:r w:rsidRPr="00AB51BC">
        <w:rPr>
          <w:sz w:val="36"/>
          <w:szCs w:val="36"/>
        </w:rPr>
        <w:t xml:space="preserve"> </w:t>
      </w:r>
      <w:proofErr w:type="spellStart"/>
      <w:r w:rsidRPr="00AB51BC">
        <w:rPr>
          <w:sz w:val="36"/>
          <w:szCs w:val="36"/>
        </w:rPr>
        <w:t>Belloriho</w:t>
      </w:r>
      <w:proofErr w:type="spellEnd"/>
      <w:r w:rsidRPr="00AB51BC">
        <w:rPr>
          <w:sz w:val="36"/>
          <w:szCs w:val="36"/>
        </w:rPr>
        <w:t>.</w:t>
      </w:r>
    </w:p>
    <w:p w14:paraId="1914867D" w14:textId="77777777" w:rsidR="00AB51BC" w:rsidRPr="00AB51BC" w:rsidRDefault="00AB51BC" w:rsidP="00AB51BC">
      <w:pPr>
        <w:rPr>
          <w:sz w:val="36"/>
          <w:szCs w:val="36"/>
        </w:rPr>
      </w:pPr>
    </w:p>
    <w:p w14:paraId="4378323E" w14:textId="77777777" w:rsidR="00AB51BC" w:rsidRPr="00AB51BC" w:rsidRDefault="00AB51BC" w:rsidP="00AB51BC">
      <w:pPr>
        <w:rPr>
          <w:b/>
          <w:bCs/>
          <w:sz w:val="36"/>
          <w:szCs w:val="36"/>
        </w:rPr>
      </w:pPr>
      <w:r w:rsidRPr="00AB51BC">
        <w:rPr>
          <w:b/>
          <w:bCs/>
          <w:sz w:val="36"/>
          <w:szCs w:val="36"/>
        </w:rPr>
        <w:t>Názov</w:t>
      </w:r>
    </w:p>
    <w:p w14:paraId="752C3D47" w14:textId="77777777" w:rsidR="00AB51BC" w:rsidRPr="00AB51BC" w:rsidRDefault="00AB51BC" w:rsidP="00AB51BC">
      <w:pPr>
        <w:rPr>
          <w:sz w:val="36"/>
          <w:szCs w:val="36"/>
        </w:rPr>
      </w:pPr>
    </w:p>
    <w:p w14:paraId="3D37B4F2" w14:textId="77777777" w:rsidR="00AB51BC" w:rsidRPr="00AB51BC" w:rsidRDefault="00AB51BC" w:rsidP="00AB51BC">
      <w:pPr>
        <w:rPr>
          <w:sz w:val="36"/>
          <w:szCs w:val="36"/>
        </w:rPr>
      </w:pPr>
      <w:r w:rsidRPr="00AB51BC">
        <w:rPr>
          <w:sz w:val="36"/>
          <w:szCs w:val="36"/>
        </w:rPr>
        <w:t>Názov tohto obdobia má nejasný pôvod. Podľa niektorých vznikol z portugalského slova „</w:t>
      </w:r>
      <w:proofErr w:type="spellStart"/>
      <w:r w:rsidRPr="00AB51BC">
        <w:rPr>
          <w:sz w:val="36"/>
          <w:szCs w:val="36"/>
        </w:rPr>
        <w:t>barocco</w:t>
      </w:r>
      <w:proofErr w:type="spellEnd"/>
      <w:r w:rsidRPr="00AB51BC">
        <w:rPr>
          <w:sz w:val="36"/>
          <w:szCs w:val="36"/>
        </w:rPr>
        <w:t xml:space="preserve">“ (perla nepravidelného tvaru),iní ho odvodzujú od mena </w:t>
      </w:r>
      <w:proofErr w:type="spellStart"/>
      <w:r w:rsidRPr="00AB51BC">
        <w:rPr>
          <w:sz w:val="36"/>
          <w:szCs w:val="36"/>
        </w:rPr>
        <w:t>talianskehomaliaraFederica</w:t>
      </w:r>
      <w:proofErr w:type="spellEnd"/>
      <w:r w:rsidRPr="00AB51BC">
        <w:rPr>
          <w:sz w:val="36"/>
          <w:szCs w:val="36"/>
        </w:rPr>
        <w:t xml:space="preserve"> </w:t>
      </w:r>
      <w:proofErr w:type="spellStart"/>
      <w:r w:rsidRPr="00AB51BC">
        <w:rPr>
          <w:sz w:val="36"/>
          <w:szCs w:val="36"/>
        </w:rPr>
        <w:t>Barocciho</w:t>
      </w:r>
      <w:proofErr w:type="spellEnd"/>
      <w:r w:rsidRPr="00AB51BC">
        <w:rPr>
          <w:sz w:val="36"/>
          <w:szCs w:val="36"/>
        </w:rPr>
        <w:t xml:space="preserve">, alebo z latinského označenia štvrtého druhu druhej figúry </w:t>
      </w:r>
      <w:proofErr w:type="spellStart"/>
      <w:r w:rsidRPr="00AB51BC">
        <w:rPr>
          <w:sz w:val="36"/>
          <w:szCs w:val="36"/>
        </w:rPr>
        <w:t>sylogizmu</w:t>
      </w:r>
      <w:proofErr w:type="spellEnd"/>
      <w:r w:rsidRPr="00AB51BC">
        <w:rPr>
          <w:sz w:val="36"/>
          <w:szCs w:val="36"/>
        </w:rPr>
        <w:t xml:space="preserve"> v </w:t>
      </w:r>
      <w:proofErr w:type="spellStart"/>
      <w:r w:rsidRPr="00AB51BC">
        <w:rPr>
          <w:sz w:val="36"/>
          <w:szCs w:val="36"/>
        </w:rPr>
        <w:t>scholastickejlogike</w:t>
      </w:r>
      <w:proofErr w:type="spellEnd"/>
      <w:r w:rsidRPr="00AB51BC">
        <w:rPr>
          <w:sz w:val="36"/>
          <w:szCs w:val="36"/>
        </w:rPr>
        <w:t xml:space="preserve"> (</w:t>
      </w:r>
      <w:proofErr w:type="spellStart"/>
      <w:r w:rsidRPr="00AB51BC">
        <w:rPr>
          <w:sz w:val="36"/>
          <w:szCs w:val="36"/>
        </w:rPr>
        <w:t>baroco</w:t>
      </w:r>
      <w:proofErr w:type="spellEnd"/>
      <w:r w:rsidRPr="00AB51BC">
        <w:rPr>
          <w:sz w:val="36"/>
          <w:szCs w:val="36"/>
        </w:rPr>
        <w:t>). Pomenovanie barok spočiatku označoval „zlý vkus“, pretože vyumelkovaný a prehnaný nový umelecký smer vyvolával v ľuďoch dojem nevkusu.</w:t>
      </w:r>
    </w:p>
    <w:p w14:paraId="1D256DF9" w14:textId="77777777" w:rsidR="00AB51BC" w:rsidRPr="00AB51BC" w:rsidRDefault="00AB51BC" w:rsidP="00AB51BC">
      <w:pPr>
        <w:rPr>
          <w:sz w:val="36"/>
          <w:szCs w:val="36"/>
        </w:rPr>
      </w:pPr>
    </w:p>
    <w:p w14:paraId="3FF8BCED" w14:textId="77777777" w:rsidR="00AB51BC" w:rsidRPr="00AB51BC" w:rsidRDefault="00AB51BC" w:rsidP="00AB51BC">
      <w:pPr>
        <w:rPr>
          <w:sz w:val="36"/>
          <w:szCs w:val="36"/>
        </w:rPr>
      </w:pPr>
      <w:r w:rsidRPr="00AB51BC">
        <w:rPr>
          <w:sz w:val="36"/>
          <w:szCs w:val="36"/>
        </w:rPr>
        <w:lastRenderedPageBreak/>
        <w:t xml:space="preserve">Ako označenie pre prevládajúci štýl umenia sa slovo barok začalo používať až v druhej polovici 18. storočia a chápalo sa ako protiklad klasických hodnôt. Ešte v 19. storočí sa slovom barok označovali najmä niektoré prvky talianskej architektúry zo 17. storočia. Prelom nastal v roku 1888, kedy vyšla kniha </w:t>
      </w:r>
      <w:proofErr w:type="spellStart"/>
      <w:r w:rsidRPr="00AB51BC">
        <w:rPr>
          <w:sz w:val="36"/>
          <w:szCs w:val="36"/>
        </w:rPr>
        <w:t>Heinricha</w:t>
      </w:r>
      <w:proofErr w:type="spellEnd"/>
      <w:r w:rsidRPr="00AB51BC">
        <w:rPr>
          <w:sz w:val="36"/>
          <w:szCs w:val="36"/>
        </w:rPr>
        <w:t xml:space="preserve"> </w:t>
      </w:r>
      <w:proofErr w:type="spellStart"/>
      <w:r w:rsidRPr="00AB51BC">
        <w:rPr>
          <w:sz w:val="36"/>
          <w:szCs w:val="36"/>
        </w:rPr>
        <w:t>Wölfflina</w:t>
      </w:r>
      <w:proofErr w:type="spellEnd"/>
      <w:r w:rsidRPr="00AB51BC">
        <w:rPr>
          <w:sz w:val="36"/>
          <w:szCs w:val="36"/>
        </w:rPr>
        <w:t xml:space="preserve"> </w:t>
      </w:r>
      <w:proofErr w:type="spellStart"/>
      <w:r w:rsidRPr="00AB51BC">
        <w:rPr>
          <w:sz w:val="36"/>
          <w:szCs w:val="36"/>
        </w:rPr>
        <w:t>Renaissance</w:t>
      </w:r>
      <w:proofErr w:type="spellEnd"/>
      <w:r w:rsidRPr="00AB51BC">
        <w:rPr>
          <w:sz w:val="36"/>
          <w:szCs w:val="36"/>
        </w:rPr>
        <w:t xml:space="preserve"> </w:t>
      </w:r>
      <w:proofErr w:type="spellStart"/>
      <w:r w:rsidRPr="00AB51BC">
        <w:rPr>
          <w:sz w:val="36"/>
          <w:szCs w:val="36"/>
        </w:rPr>
        <w:t>und</w:t>
      </w:r>
      <w:proofErr w:type="spellEnd"/>
      <w:r w:rsidRPr="00AB51BC">
        <w:rPr>
          <w:sz w:val="36"/>
          <w:szCs w:val="36"/>
        </w:rPr>
        <w:t xml:space="preserve"> </w:t>
      </w:r>
      <w:proofErr w:type="spellStart"/>
      <w:r w:rsidRPr="00AB51BC">
        <w:rPr>
          <w:sz w:val="36"/>
          <w:szCs w:val="36"/>
        </w:rPr>
        <w:t>Barock</w:t>
      </w:r>
      <w:proofErr w:type="spellEnd"/>
      <w:r w:rsidRPr="00AB51BC">
        <w:rPr>
          <w:sz w:val="36"/>
          <w:szCs w:val="36"/>
        </w:rPr>
        <w:t>. Slovo barok sa stalo vedeckým termínom, hoci ešte aj v tomto období sa vo všeobecnosti uznával barok iba v Nemecku, aj to len vo vedeckých kruhoch; všade inde bol považovaný za pokračovanie renesancie na nižšej úrovni. Historické pozadie baroka</w:t>
      </w:r>
    </w:p>
    <w:p w14:paraId="4474B746" w14:textId="77777777" w:rsidR="00AB51BC" w:rsidRPr="00AB51BC" w:rsidRDefault="00AB51BC" w:rsidP="00AB51BC">
      <w:pPr>
        <w:rPr>
          <w:sz w:val="36"/>
          <w:szCs w:val="36"/>
        </w:rPr>
      </w:pPr>
    </w:p>
    <w:p w14:paraId="4CA7D6D7" w14:textId="77777777" w:rsidR="00AB51BC" w:rsidRPr="00AB51BC" w:rsidRDefault="00AB51BC" w:rsidP="00AB51BC">
      <w:pPr>
        <w:rPr>
          <w:sz w:val="36"/>
          <w:szCs w:val="36"/>
        </w:rPr>
      </w:pPr>
      <w:r w:rsidRPr="00AB51BC">
        <w:rPr>
          <w:sz w:val="36"/>
          <w:szCs w:val="36"/>
        </w:rPr>
        <w:t xml:space="preserve">Barok vychádza z krízy feudalizmu a rozporov v náboženskom i spoločenskom </w:t>
      </w:r>
      <w:proofErr w:type="spellStart"/>
      <w:r w:rsidRPr="00AB51BC">
        <w:rPr>
          <w:sz w:val="36"/>
          <w:szCs w:val="36"/>
        </w:rPr>
        <w:t>povedomí.Charakteristickými</w:t>
      </w:r>
      <w:proofErr w:type="spellEnd"/>
      <w:r w:rsidRPr="00AB51BC">
        <w:rPr>
          <w:sz w:val="36"/>
          <w:szCs w:val="36"/>
        </w:rPr>
        <w:t xml:space="preserve"> pre barok boli pochmúrna nálada a chaos v Európe 16. až 18. storočia. Ľudia prišli o životné istoty, zhoršovali sa im životné podmienky, trápili ich vojny (francúzske náboženské vojny (1562 - 1593), vojny v Holandsku (1566 - 1648), konflikty a náboženských perzekúcie v Anglicku (1603 - 1688) a protihabsburské povstania v Uhorsku, tridsaťročná vojna, vojny s Turkami (1663 - 1699), choroby (</w:t>
      </w:r>
      <w:proofErr w:type="spellStart"/>
      <w:r w:rsidRPr="00AB51BC">
        <w:rPr>
          <w:sz w:val="36"/>
          <w:szCs w:val="36"/>
        </w:rPr>
        <w:t>morováepidémia</w:t>
      </w:r>
      <w:proofErr w:type="spellEnd"/>
      <w:r w:rsidRPr="00AB51BC">
        <w:rPr>
          <w:sz w:val="36"/>
          <w:szCs w:val="36"/>
        </w:rPr>
        <w:t xml:space="preserve"> v Taliansku (1629 - 1631), Londýne (1665 - 1666), Viedni (1679), Marseille (1720 - 1722) a v roku 1771 v Moskve), a tak hľadali istotu aspoň v mystickom, božskom a nadpozemskom svete.[chýba citácia]</w:t>
      </w:r>
    </w:p>
    <w:p w14:paraId="5DE9CAD9" w14:textId="77777777" w:rsidR="00AB51BC" w:rsidRPr="00AB51BC" w:rsidRDefault="00AB51BC" w:rsidP="00AB51BC">
      <w:pPr>
        <w:rPr>
          <w:sz w:val="36"/>
          <w:szCs w:val="36"/>
        </w:rPr>
      </w:pPr>
    </w:p>
    <w:p w14:paraId="6D17D161" w14:textId="77777777" w:rsidR="00AB51BC" w:rsidRPr="00AB51BC" w:rsidRDefault="00AB51BC" w:rsidP="00AB51BC">
      <w:pPr>
        <w:rPr>
          <w:sz w:val="36"/>
          <w:szCs w:val="36"/>
        </w:rPr>
      </w:pPr>
      <w:r w:rsidRPr="00AB51BC">
        <w:rPr>
          <w:sz w:val="36"/>
          <w:szCs w:val="36"/>
        </w:rPr>
        <w:t xml:space="preserve">Náboženská reformácia sa v umení prejavila celkovo negatívne,[chýba citácia] pretože protestantské cirkvi zatracovali náboženské maľby a sochy. Úplne opačný postoj k </w:t>
      </w:r>
      <w:r w:rsidRPr="00AB51BC">
        <w:rPr>
          <w:sz w:val="36"/>
          <w:szCs w:val="36"/>
        </w:rPr>
        <w:lastRenderedPageBreak/>
        <w:t>umeniu zastávala katolícka cirkev, ktorá prostredníctvom Tridentského koncilu (1545 – 1563) veľmi silno ovplyvnila barokové umenie. Ako nevhodné sa javili len diela kacírske, neslušné alebo s bezvýznamnými námetmi, naproti tomu sa vyžadovali obrazy a sochy Panny Márie, mučeníkov a svätcov v stave náboženského vytrženia alebo rozjímania.[4] Celkovo možno povedať, že sa barokové umenie oveľa širšie a ľahšie rozvinulo v katolíckych ako protestantských krajinách, rovnako ako sa mu viac darilo v krajinách s feudálnou politikou, než v krajinách priemyselných a demokratickejších.</w:t>
      </w:r>
    </w:p>
    <w:p w14:paraId="45C85B51" w14:textId="77777777" w:rsidR="00AB51BC" w:rsidRPr="00AB51BC" w:rsidRDefault="00AB51BC" w:rsidP="00AB51BC">
      <w:pPr>
        <w:rPr>
          <w:sz w:val="36"/>
          <w:szCs w:val="36"/>
        </w:rPr>
      </w:pPr>
    </w:p>
    <w:p w14:paraId="32640D9D" w14:textId="77777777" w:rsidR="00AB51BC" w:rsidRPr="00AB51BC" w:rsidRDefault="00AB51BC" w:rsidP="00AB51BC">
      <w:pPr>
        <w:rPr>
          <w:b/>
          <w:bCs/>
          <w:sz w:val="36"/>
          <w:szCs w:val="36"/>
        </w:rPr>
      </w:pPr>
      <w:r w:rsidRPr="00AB51BC">
        <w:rPr>
          <w:b/>
          <w:bCs/>
          <w:sz w:val="36"/>
          <w:szCs w:val="36"/>
        </w:rPr>
        <w:t>Charakteristika baroka</w:t>
      </w:r>
    </w:p>
    <w:p w14:paraId="436B1C0C" w14:textId="77777777" w:rsidR="00AB51BC" w:rsidRPr="00AB51BC" w:rsidRDefault="00AB51BC" w:rsidP="00AB51BC">
      <w:pPr>
        <w:rPr>
          <w:sz w:val="36"/>
          <w:szCs w:val="36"/>
        </w:rPr>
      </w:pPr>
      <w:r w:rsidRPr="00AB51BC">
        <w:rPr>
          <w:sz w:val="36"/>
          <w:szCs w:val="36"/>
        </w:rPr>
        <w:t>Pre obdobie baroka je príznačná expanzia umenia po stránke zemepisnej (prostredníctvom katolíckych misionárov sa barok dostal aj za more, čiže do Latinskej Ameriky a na Ďaleký Východ), rozšíril sa tiež okruh objednávateľov (okrem šľachty a cirkvi si umelecké diela objednávali tiež bohatí mešťania a obchodníci) a umelecké kategórie (napr. v 18. storočí vznikol celkom nový druh umenia - porcelán).[chýba citácia]</w:t>
      </w:r>
    </w:p>
    <w:p w14:paraId="7F1FD44B" w14:textId="77777777" w:rsidR="00AB51BC" w:rsidRPr="00AB51BC" w:rsidRDefault="00AB51BC" w:rsidP="00AB51BC">
      <w:pPr>
        <w:rPr>
          <w:sz w:val="36"/>
          <w:szCs w:val="36"/>
        </w:rPr>
      </w:pPr>
    </w:p>
    <w:p w14:paraId="03203C95" w14:textId="77777777" w:rsidR="00AB51BC" w:rsidRPr="00AB51BC" w:rsidRDefault="00AB51BC" w:rsidP="00AB51BC">
      <w:pPr>
        <w:rPr>
          <w:sz w:val="36"/>
          <w:szCs w:val="36"/>
        </w:rPr>
      </w:pPr>
      <w:r w:rsidRPr="00AB51BC">
        <w:rPr>
          <w:sz w:val="36"/>
          <w:szCs w:val="36"/>
        </w:rPr>
        <w:t xml:space="preserve">V tomto období nastal tiež veľký rozmach národných umeleckých škôl vo Francúzsku, Španielsku, Holandsku, Anglicku i v strednej Európe, ktoré pomohli viac rozvoju baroka ako renesancie. Najvýznamnejšou národnou akadémiou bola rímska Akadémia sv. Lukáša (založená v roku 1593) a francúzska </w:t>
      </w:r>
      <w:proofErr w:type="spellStart"/>
      <w:r w:rsidRPr="00AB51BC">
        <w:rPr>
          <w:sz w:val="36"/>
          <w:szCs w:val="36"/>
        </w:rPr>
        <w:t>Académie</w:t>
      </w:r>
      <w:proofErr w:type="spellEnd"/>
      <w:r w:rsidRPr="00AB51BC">
        <w:rPr>
          <w:sz w:val="36"/>
          <w:szCs w:val="36"/>
        </w:rPr>
        <w:t xml:space="preserve"> </w:t>
      </w:r>
      <w:proofErr w:type="spellStart"/>
      <w:r w:rsidRPr="00AB51BC">
        <w:rPr>
          <w:sz w:val="36"/>
          <w:szCs w:val="36"/>
        </w:rPr>
        <w:t>royal</w:t>
      </w:r>
      <w:proofErr w:type="spellEnd"/>
      <w:r w:rsidRPr="00AB51BC">
        <w:rPr>
          <w:sz w:val="36"/>
          <w:szCs w:val="36"/>
        </w:rPr>
        <w:t xml:space="preserve"> de </w:t>
      </w:r>
      <w:proofErr w:type="spellStart"/>
      <w:r w:rsidRPr="00AB51BC">
        <w:rPr>
          <w:sz w:val="36"/>
          <w:szCs w:val="36"/>
        </w:rPr>
        <w:t>peinture</w:t>
      </w:r>
      <w:proofErr w:type="spellEnd"/>
      <w:r w:rsidRPr="00AB51BC">
        <w:rPr>
          <w:sz w:val="36"/>
          <w:szCs w:val="36"/>
        </w:rPr>
        <w:t xml:space="preserve"> et de </w:t>
      </w:r>
      <w:proofErr w:type="spellStart"/>
      <w:r w:rsidRPr="00AB51BC">
        <w:rPr>
          <w:sz w:val="36"/>
          <w:szCs w:val="36"/>
        </w:rPr>
        <w:t>sculpture</w:t>
      </w:r>
      <w:proofErr w:type="spellEnd"/>
      <w:r w:rsidRPr="00AB51BC">
        <w:rPr>
          <w:sz w:val="36"/>
          <w:szCs w:val="36"/>
        </w:rPr>
        <w:t xml:space="preserve"> (založená v roku 1648, no aktívne činná až od roku </w:t>
      </w:r>
      <w:r w:rsidRPr="00AB51BC">
        <w:rPr>
          <w:sz w:val="36"/>
          <w:szCs w:val="36"/>
        </w:rPr>
        <w:lastRenderedPageBreak/>
        <w:t>1660). Akadémie boli ďalším účinným prostriedkom na upevňovanie váhy autorít v umení, no dbali aj na to, aby umelci mali primerané postavenie v spoločnosti.[chýba citácia] V 18. storočí tiež usporadúvali výstavy.</w:t>
      </w:r>
    </w:p>
    <w:p w14:paraId="06C0D302" w14:textId="77777777" w:rsidR="00AB51BC" w:rsidRPr="00AB51BC" w:rsidRDefault="00AB51BC" w:rsidP="00AB51BC">
      <w:pPr>
        <w:rPr>
          <w:sz w:val="36"/>
          <w:szCs w:val="36"/>
        </w:rPr>
      </w:pPr>
    </w:p>
    <w:p w14:paraId="2E6BB405" w14:textId="77777777" w:rsidR="00AB51BC" w:rsidRPr="00AB51BC" w:rsidRDefault="00AB51BC" w:rsidP="00AB51BC">
      <w:pPr>
        <w:rPr>
          <w:b/>
          <w:bCs/>
          <w:sz w:val="36"/>
          <w:szCs w:val="36"/>
        </w:rPr>
      </w:pPr>
      <w:r w:rsidRPr="00AB51BC">
        <w:rPr>
          <w:b/>
          <w:bCs/>
          <w:sz w:val="36"/>
          <w:szCs w:val="36"/>
        </w:rPr>
        <w:t>Hlavné myšlienky baroka</w:t>
      </w:r>
    </w:p>
    <w:p w14:paraId="74E5E870" w14:textId="77777777" w:rsidR="00AB51BC" w:rsidRPr="00AB51BC" w:rsidRDefault="00AB51BC" w:rsidP="00AB51BC">
      <w:pPr>
        <w:rPr>
          <w:sz w:val="36"/>
          <w:szCs w:val="36"/>
        </w:rPr>
      </w:pPr>
      <w:r w:rsidRPr="00AB51BC">
        <w:rPr>
          <w:sz w:val="36"/>
          <w:szCs w:val="36"/>
        </w:rPr>
        <w:t xml:space="preserve">Barok bol predovšetkým obdobím protikladov. Vzniklo množstvo antitéz, ktoré ovplyvňovali myslenie, umenie i chápanie sveta; reprezentovali životný pocit rozpoltenia a roztržky v duši barokového človeka a vychádza z vonkajších udalostí. Medzi najvýznamnejšie antitézy patrili hmota a duch, svetskosť a askéza, senzualizmus a spiritualizmus, realizmus a idealizmus, klasická forma a kresťanský </w:t>
      </w:r>
      <w:proofErr w:type="spellStart"/>
      <w:r w:rsidRPr="00AB51BC">
        <w:rPr>
          <w:sz w:val="36"/>
          <w:szCs w:val="36"/>
        </w:rPr>
        <w:t>etos</w:t>
      </w:r>
      <w:proofErr w:type="spellEnd"/>
      <w:r w:rsidRPr="00AB51BC">
        <w:rPr>
          <w:sz w:val="36"/>
          <w:szCs w:val="36"/>
        </w:rPr>
        <w:t>, empirizmus a mysticizmus, či zmyslovosť a duchovný život.[5]</w:t>
      </w:r>
    </w:p>
    <w:p w14:paraId="33131054" w14:textId="77777777" w:rsidR="00AB51BC" w:rsidRPr="00AB51BC" w:rsidRDefault="00AB51BC" w:rsidP="00AB51BC">
      <w:pPr>
        <w:rPr>
          <w:sz w:val="36"/>
          <w:szCs w:val="36"/>
        </w:rPr>
      </w:pPr>
    </w:p>
    <w:p w14:paraId="3AB48031" w14:textId="5BCB398A" w:rsidR="007C007C" w:rsidRPr="00AB51BC" w:rsidRDefault="00AB51BC" w:rsidP="00AB51BC">
      <w:pPr>
        <w:rPr>
          <w:sz w:val="36"/>
          <w:szCs w:val="36"/>
        </w:rPr>
      </w:pPr>
      <w:r w:rsidRPr="00AB51BC">
        <w:rPr>
          <w:sz w:val="36"/>
          <w:szCs w:val="36"/>
        </w:rPr>
        <w:t>Veľmi dôležitým pojmom tohto obdobia bola krása. Tá bola považovaná za ideál, ktorý bol dokonalejší ako príroda sama. Umenie teda malo zdokonaliť prírodu, aby nezobrazovala škaredosť skutočného života</w:t>
      </w:r>
      <w:r w:rsidRPr="00AB51BC">
        <w:rPr>
          <w:sz w:val="36"/>
          <w:szCs w:val="36"/>
        </w:rPr>
        <w:t>.</w:t>
      </w:r>
    </w:p>
    <w:p w14:paraId="7D20ADAB" w14:textId="77777777" w:rsidR="00AB51BC" w:rsidRDefault="00AB51BC" w:rsidP="00AB51BC"/>
    <w:sectPr w:rsidR="00AB5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5A"/>
    <w:rsid w:val="001853D5"/>
    <w:rsid w:val="00A64C5A"/>
    <w:rsid w:val="00AB51BC"/>
    <w:rsid w:val="00B60FD0"/>
    <w:rsid w:val="00D50019"/>
    <w:rsid w:val="00EF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279A5"/>
  <w15:chartTrackingRefBased/>
  <w15:docId w15:val="{DA5D1200-F88A-4364-8EC3-EBB72EB3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746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Vales</dc:creator>
  <cp:keywords/>
  <dc:description/>
  <cp:lastModifiedBy>Dominik Vales</cp:lastModifiedBy>
  <cp:revision>2</cp:revision>
  <dcterms:created xsi:type="dcterms:W3CDTF">2021-03-07T20:22:00Z</dcterms:created>
  <dcterms:modified xsi:type="dcterms:W3CDTF">2021-03-07T20:34:00Z</dcterms:modified>
</cp:coreProperties>
</file>