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156AD" w14:textId="0B815D15" w:rsidR="00944A26" w:rsidRPr="00D77277" w:rsidRDefault="00944A26" w:rsidP="00944A26">
      <w:pPr>
        <w:pStyle w:val="Odsekzoznamu"/>
        <w:ind w:left="567"/>
        <w:jc w:val="both"/>
        <w:rPr>
          <w:b/>
          <w:sz w:val="28"/>
        </w:rPr>
      </w:pPr>
      <w:r>
        <w:rPr>
          <w:sz w:val="28"/>
        </w:rPr>
        <w:t>1.</w:t>
      </w:r>
      <w:r w:rsidRPr="002D66D9">
        <w:rPr>
          <w:sz w:val="28"/>
        </w:rPr>
        <w:t xml:space="preserve">Na základe poradia </w:t>
      </w:r>
      <w:proofErr w:type="spellStart"/>
      <w:r w:rsidRPr="002D66D9">
        <w:rPr>
          <w:sz w:val="28"/>
        </w:rPr>
        <w:t>nukleotidov</w:t>
      </w:r>
      <w:proofErr w:type="spellEnd"/>
      <w:r w:rsidRPr="002D66D9">
        <w:rPr>
          <w:sz w:val="28"/>
        </w:rPr>
        <w:t xml:space="preserve"> v DNA určte</w:t>
      </w:r>
      <w:r>
        <w:rPr>
          <w:sz w:val="28"/>
        </w:rPr>
        <w:t>:</w:t>
      </w:r>
    </w:p>
    <w:p w14:paraId="05D70A29" w14:textId="31A5A01D" w:rsidR="00944A26" w:rsidRDefault="00944A26" w:rsidP="00944A26">
      <w:pPr>
        <w:pStyle w:val="Odsekzoznamu"/>
        <w:ind w:left="567"/>
        <w:jc w:val="both"/>
        <w:rPr>
          <w:sz w:val="28"/>
        </w:rPr>
      </w:pPr>
      <w:r>
        <w:rPr>
          <w:sz w:val="28"/>
        </w:rPr>
        <w:t xml:space="preserve"> a)</w:t>
      </w:r>
      <w:r w:rsidRPr="002D66D9">
        <w:rPr>
          <w:sz w:val="28"/>
        </w:rPr>
        <w:t xml:space="preserve"> jeho komplementárne vlákno v</w:t>
      </w:r>
      <w:r>
        <w:rPr>
          <w:sz w:val="28"/>
        </w:rPr>
        <w:t> </w:t>
      </w:r>
      <w:r w:rsidRPr="002D66D9">
        <w:rPr>
          <w:sz w:val="28"/>
        </w:rPr>
        <w:t>DNA</w:t>
      </w:r>
      <w:r>
        <w:rPr>
          <w:sz w:val="28"/>
        </w:rPr>
        <w:t>,</w:t>
      </w:r>
    </w:p>
    <w:p w14:paraId="25AD7C2C" w14:textId="77777777" w:rsidR="00944A26" w:rsidRDefault="00944A26" w:rsidP="00944A26">
      <w:pPr>
        <w:pStyle w:val="Odsekzoznamu"/>
        <w:ind w:left="567"/>
        <w:jc w:val="both"/>
        <w:rPr>
          <w:sz w:val="28"/>
        </w:rPr>
      </w:pPr>
      <w:r w:rsidRPr="002D66D9">
        <w:rPr>
          <w:sz w:val="28"/>
        </w:rPr>
        <w:t xml:space="preserve"> b)</w:t>
      </w:r>
      <w:r>
        <w:rPr>
          <w:sz w:val="28"/>
        </w:rPr>
        <w:t>s využitím</w:t>
      </w:r>
      <w:r w:rsidRPr="002D66D9">
        <w:rPr>
          <w:sz w:val="28"/>
        </w:rPr>
        <w:t> tabuľky genetického kódu poradie aminokyselín v </w:t>
      </w:r>
      <w:proofErr w:type="spellStart"/>
      <w:r w:rsidRPr="002D66D9">
        <w:rPr>
          <w:sz w:val="28"/>
        </w:rPr>
        <w:t>polypeptidovom</w:t>
      </w:r>
      <w:proofErr w:type="spellEnd"/>
      <w:r w:rsidRPr="002D66D9">
        <w:rPr>
          <w:sz w:val="28"/>
        </w:rPr>
        <w:t xml:space="preserve"> reťazci</w:t>
      </w:r>
      <w:r>
        <w:rPr>
          <w:sz w:val="28"/>
        </w:rPr>
        <w:t>, ak v</w:t>
      </w:r>
      <w:r w:rsidRPr="002D66D9">
        <w:rPr>
          <w:sz w:val="28"/>
        </w:rPr>
        <w:t xml:space="preserve">iete, že </w:t>
      </w:r>
      <w:r>
        <w:rPr>
          <w:sz w:val="28"/>
        </w:rPr>
        <w:t xml:space="preserve">materské </w:t>
      </w:r>
      <w:r w:rsidRPr="002D66D9">
        <w:rPr>
          <w:sz w:val="28"/>
        </w:rPr>
        <w:t>DNA</w:t>
      </w:r>
      <w:r>
        <w:rPr>
          <w:sz w:val="28"/>
        </w:rPr>
        <w:t xml:space="preserve"> vlákno je </w:t>
      </w:r>
      <w:r w:rsidRPr="002D66D9">
        <w:rPr>
          <w:sz w:val="28"/>
        </w:rPr>
        <w:t>kódovan</w:t>
      </w:r>
      <w:r>
        <w:rPr>
          <w:sz w:val="28"/>
        </w:rPr>
        <w:t>é</w:t>
      </w:r>
      <w:r w:rsidRPr="002D66D9">
        <w:rPr>
          <w:sz w:val="28"/>
        </w:rPr>
        <w:t xml:space="preserve"> týmto poradím </w:t>
      </w:r>
      <w:proofErr w:type="spellStart"/>
      <w:r w:rsidRPr="002D66D9">
        <w:rPr>
          <w:sz w:val="28"/>
        </w:rPr>
        <w:t>nukleotidov</w:t>
      </w:r>
      <w:proofErr w:type="spellEnd"/>
      <w:r w:rsidRPr="002D66D9">
        <w:rPr>
          <w:sz w:val="28"/>
        </w:rPr>
        <w:t xml:space="preserve">: </w:t>
      </w:r>
    </w:p>
    <w:p w14:paraId="69DD914E" w14:textId="27883D77" w:rsidR="006E350C" w:rsidRPr="002D66D9" w:rsidRDefault="002B0E50" w:rsidP="002D66D9">
      <w:pPr>
        <w:ind w:left="360"/>
        <w:jc w:val="both"/>
        <w:rPr>
          <w:b/>
          <w:sz w:val="28"/>
        </w:rPr>
      </w:pPr>
      <w:r>
        <w:rPr>
          <w:sz w:val="40"/>
        </w:rPr>
        <w:t xml:space="preserve">                    </w:t>
      </w:r>
      <w:r w:rsidR="006E350C" w:rsidRPr="002D66D9">
        <w:rPr>
          <w:sz w:val="40"/>
        </w:rPr>
        <w:t>CCTAGTGTGGTGGTGTGTGAACCAGTC..</w:t>
      </w:r>
    </w:p>
    <w:p w14:paraId="1EBC14B7" w14:textId="5F3B8EC3" w:rsidR="006E350C" w:rsidRPr="00847C5A" w:rsidRDefault="006E350C" w:rsidP="002B0E50">
      <w:pPr>
        <w:pStyle w:val="Odsekzoznamu"/>
        <w:ind w:left="360"/>
        <w:jc w:val="both"/>
        <w:rPr>
          <w:sz w:val="40"/>
        </w:rPr>
      </w:pPr>
      <w:r>
        <w:rPr>
          <w:sz w:val="40"/>
        </w:rPr>
        <w:t xml:space="preserve">  </w:t>
      </w:r>
      <w:r w:rsidRPr="00847C5A">
        <w:rPr>
          <w:sz w:val="40"/>
        </w:rPr>
        <w:t>Riešenie:</w:t>
      </w:r>
      <w:r w:rsidR="002B0E50">
        <w:rPr>
          <w:sz w:val="40"/>
        </w:rPr>
        <w:t>_______________________________________</w:t>
      </w:r>
    </w:p>
    <w:p w14:paraId="307385AD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</w:p>
    <w:p w14:paraId="5ADC057A" w14:textId="77777777" w:rsidR="00847C5A" w:rsidRPr="00847C5A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b/>
          <w:sz w:val="28"/>
        </w:rPr>
        <w:t>Podľa</w:t>
      </w:r>
      <w:r w:rsidR="000B3C5C" w:rsidRPr="00BD6F34">
        <w:rPr>
          <w:b/>
          <w:sz w:val="28"/>
        </w:rPr>
        <w:t> tabuľky genetického kódu určte poradie aminoky</w:t>
      </w:r>
      <w:r>
        <w:rPr>
          <w:b/>
          <w:sz w:val="28"/>
        </w:rPr>
        <w:t>selín v polypeptidovom reťazci:</w:t>
      </w:r>
    </w:p>
    <w:p w14:paraId="45CB0C09" w14:textId="77777777" w:rsidR="000B3C5C" w:rsidRPr="00910E40" w:rsidRDefault="00910E40" w:rsidP="00340C00">
      <w:pPr>
        <w:pStyle w:val="Odsekzoznamu"/>
        <w:jc w:val="both"/>
        <w:rPr>
          <w:sz w:val="40"/>
        </w:rPr>
      </w:pPr>
      <w:r>
        <w:rPr>
          <w:sz w:val="48"/>
        </w:rPr>
        <w:t xml:space="preserve">         </w:t>
      </w:r>
    </w:p>
    <w:p w14:paraId="339B10C4" w14:textId="143AA5E1" w:rsidR="006E350C" w:rsidRDefault="006E350C" w:rsidP="00340C00">
      <w:pPr>
        <w:pStyle w:val="Odsekzoznamu"/>
        <w:ind w:left="360"/>
        <w:jc w:val="both"/>
        <w:rPr>
          <w:b/>
          <w:sz w:val="28"/>
        </w:rPr>
      </w:pPr>
      <w:r>
        <w:rPr>
          <w:sz w:val="40"/>
        </w:rPr>
        <w:t xml:space="preserve">Riešenie: </w:t>
      </w:r>
      <w:r w:rsidR="002B0E50">
        <w:rPr>
          <w:sz w:val="40"/>
        </w:rPr>
        <w:t>_____________________________________</w:t>
      </w:r>
    </w:p>
    <w:p w14:paraId="300E092B" w14:textId="77777777" w:rsidR="002B0E50" w:rsidRDefault="002B0E50" w:rsidP="00340C00">
      <w:pPr>
        <w:jc w:val="both"/>
        <w:rPr>
          <w:b/>
          <w:sz w:val="36"/>
          <w:u w:val="single"/>
        </w:rPr>
      </w:pPr>
    </w:p>
    <w:p w14:paraId="2D11A0AE" w14:textId="1B350454" w:rsidR="00910E40" w:rsidRDefault="00910E40" w:rsidP="00340C00">
      <w:pPr>
        <w:jc w:val="both"/>
        <w:rPr>
          <w:sz w:val="36"/>
        </w:rPr>
      </w:pPr>
      <w:proofErr w:type="spellStart"/>
      <w:r w:rsidRPr="006E350C">
        <w:rPr>
          <w:b/>
          <w:sz w:val="36"/>
          <w:u w:val="single"/>
        </w:rPr>
        <w:t>mRNA</w:t>
      </w:r>
      <w:proofErr w:type="spellEnd"/>
      <w:r w:rsidRPr="006E350C">
        <w:rPr>
          <w:b/>
          <w:sz w:val="36"/>
          <w:u w:val="single"/>
        </w:rPr>
        <w:t>:</w:t>
      </w:r>
      <w:r w:rsidR="006E350C" w:rsidRPr="006E350C">
        <w:rPr>
          <w:sz w:val="36"/>
        </w:rPr>
        <w:t xml:space="preserve"> </w:t>
      </w:r>
      <w:r w:rsidR="006E350C">
        <w:rPr>
          <w:sz w:val="36"/>
        </w:rPr>
        <w:t xml:space="preserve"> </w:t>
      </w:r>
      <w:r w:rsidR="002B0E50">
        <w:rPr>
          <w:sz w:val="36"/>
        </w:rPr>
        <w:t>_____________________________________________</w:t>
      </w:r>
    </w:p>
    <w:p w14:paraId="184DF2E7" w14:textId="499C2564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         </w:t>
      </w:r>
    </w:p>
    <w:p w14:paraId="333C4EE2" w14:textId="2BAB0194" w:rsidR="002B0E50" w:rsidRDefault="002B0E50" w:rsidP="00340C00">
      <w:pPr>
        <w:jc w:val="both"/>
        <w:rPr>
          <w:sz w:val="36"/>
        </w:rPr>
      </w:pPr>
      <w:r>
        <w:rPr>
          <w:sz w:val="36"/>
        </w:rPr>
        <w:t>_____________________________________________________</w:t>
      </w:r>
    </w:p>
    <w:p w14:paraId="016C4A89" w14:textId="77777777" w:rsidR="00E64071" w:rsidRDefault="00E64071" w:rsidP="00340C00">
      <w:pPr>
        <w:jc w:val="both"/>
        <w:rPr>
          <w:sz w:val="36"/>
        </w:rPr>
      </w:pPr>
    </w:p>
    <w:p w14:paraId="3274093E" w14:textId="70DA2C22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1.TRIPLET: </w:t>
      </w:r>
      <w:r w:rsidR="002B0E50">
        <w:rPr>
          <w:sz w:val="36"/>
        </w:rPr>
        <w:t>______________________</w:t>
      </w:r>
    </w:p>
    <w:p w14:paraId="28934E17" w14:textId="228BD7A5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2.TRIPLET: </w:t>
      </w:r>
      <w:r w:rsidR="002B0E50">
        <w:rPr>
          <w:sz w:val="36"/>
        </w:rPr>
        <w:t>______________________</w:t>
      </w:r>
    </w:p>
    <w:p w14:paraId="3627A109" w14:textId="4EF9A50E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3.TRIPLET: </w:t>
      </w:r>
      <w:r w:rsidR="002B0E50">
        <w:rPr>
          <w:sz w:val="36"/>
        </w:rPr>
        <w:t>______________________</w:t>
      </w:r>
    </w:p>
    <w:p w14:paraId="29599BD8" w14:textId="77777777" w:rsidR="00910E40" w:rsidRDefault="00910E40" w:rsidP="00340C00">
      <w:pPr>
        <w:pStyle w:val="Odsekzoznamu"/>
        <w:jc w:val="both"/>
        <w:rPr>
          <w:sz w:val="40"/>
        </w:rPr>
      </w:pPr>
      <w:r>
        <w:rPr>
          <w:noProof/>
        </w:rPr>
        <w:drawing>
          <wp:inline distT="0" distB="0" distL="0" distR="0" wp14:anchorId="39E64146" wp14:editId="7A628B2E">
            <wp:extent cx="4505009" cy="2721255"/>
            <wp:effectExtent l="0" t="0" r="0" b="3175"/>
            <wp:docPr id="3" name="Obrázok 3" descr="http://www.iam.fmph.uniba.sk/web/genetika/stranky/andrea/images/k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am.fmph.uniba.sk/web/genetika/stranky/andrea/images/k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1" cy="27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0B5E" w14:textId="77777777" w:rsidR="000B3C5C" w:rsidRPr="00BD6F34" w:rsidRDefault="000B3C5C" w:rsidP="00340C00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14:paraId="28980252" w14:textId="77777777" w:rsidR="000B3C5C" w:rsidRPr="002B0E50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2B0E50">
        <w:t>Dve spermie oplodnili dve vajíčka, pričom vytvorili zárodky, ktoré sa vyvíjali nezávisle a súčasne v maternici.</w:t>
      </w:r>
    </w:p>
    <w:p w14:paraId="6A9DD04A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Jedna spermia oplodnila jedno vajíčko, ktoré sa rozdelilo a vytvorilo jednovaječné dvojičky.</w:t>
      </w:r>
    </w:p>
    <w:p w14:paraId="434C922E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Dve spermie oplodnili jedno vajíčko, čím sa vytvorili dve embryá a vyvíjali sa nezávisle v maternici.</w:t>
      </w:r>
    </w:p>
    <w:p w14:paraId="6B90CCBE" w14:textId="77777777" w:rsidR="000B3C5C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Dve spermie oplodnili jedno vajíčko, vytvorili dve embryá, z ktorých vznikli dvojvaječné dvojičky.</w:t>
      </w:r>
    </w:p>
    <w:p w14:paraId="25D372EE" w14:textId="77777777" w:rsidR="002B0E50" w:rsidRPr="00EA64E1" w:rsidRDefault="002B0E50" w:rsidP="002B0E50">
      <w:pPr>
        <w:autoSpaceDE w:val="0"/>
        <w:autoSpaceDN w:val="0"/>
        <w:adjustRightInd w:val="0"/>
        <w:ind w:left="1440"/>
        <w:jc w:val="both"/>
      </w:pPr>
    </w:p>
    <w:p w14:paraId="2D0B93A7" w14:textId="77777777" w:rsidR="00BD6F34" w:rsidRDefault="00BD6F34" w:rsidP="00340C00">
      <w:pPr>
        <w:autoSpaceDE w:val="0"/>
        <w:autoSpaceDN w:val="0"/>
        <w:adjustRightInd w:val="0"/>
        <w:ind w:left="1440"/>
        <w:jc w:val="both"/>
        <w:rPr>
          <w:sz w:val="28"/>
        </w:rPr>
      </w:pPr>
    </w:p>
    <w:p w14:paraId="302C469C" w14:textId="77777777" w:rsidR="000B3C5C" w:rsidRPr="00BD6F34" w:rsidRDefault="000B3C5C" w:rsidP="00340C00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lastRenderedPageBreak/>
        <w:t xml:space="preserve">Skutočný zázrak DNA je v jej schopnosti mať malé chyby. Bez tejto špeciálnej vlastnosti by sme dosiaľ boli anaeróbnymi baktériami a hudba by neexistovala (...). Hovoríme, že </w:t>
      </w:r>
      <w:r w:rsidRPr="00BD6F34">
        <w:rPr>
          <w:b/>
          <w:i/>
          <w:iCs/>
          <w:sz w:val="28"/>
        </w:rPr>
        <w:t>Mýli</w:t>
      </w:r>
      <w:r w:rsidRPr="00BD6F34">
        <w:rPr>
          <w:b/>
          <w:sz w:val="28"/>
        </w:rPr>
        <w:t xml:space="preserve">ť </w:t>
      </w:r>
      <w:r w:rsidRPr="00BD6F34">
        <w:rPr>
          <w:b/>
          <w:i/>
          <w:iCs/>
          <w:sz w:val="28"/>
        </w:rPr>
        <w:t xml:space="preserve">sa je </w:t>
      </w:r>
      <w:r w:rsidRPr="00BD6F34">
        <w:rPr>
          <w:b/>
          <w:i/>
          <w:sz w:val="28"/>
        </w:rPr>
        <w:t>ľ</w:t>
      </w:r>
      <w:r w:rsidRPr="00BD6F34">
        <w:rPr>
          <w:b/>
          <w:i/>
          <w:iCs/>
          <w:sz w:val="28"/>
        </w:rPr>
        <w:t>udské</w:t>
      </w:r>
      <w:r w:rsidRPr="00BD6F34">
        <w:rPr>
          <w:b/>
          <w:i/>
          <w:sz w:val="28"/>
        </w:rPr>
        <w:t>,</w:t>
      </w:r>
      <w:r w:rsidRPr="00BD6F34">
        <w:rPr>
          <w:b/>
          <w:sz w:val="28"/>
        </w:rPr>
        <w:t xml:space="preserve"> ale s tým nemožno úplne súhlasiť a ešte ťažšie je prijať, že omyly sú aj biologického pôvodu.“ (prevzaté z </w:t>
      </w:r>
      <w:r w:rsidRPr="00BD6F34">
        <w:rPr>
          <w:b/>
          <w:i/>
          <w:iCs/>
          <w:sz w:val="28"/>
        </w:rPr>
        <w:t>Medusa and the Snail: More Notes of a Biology Watcher, by Lewis R. Thomas</w:t>
      </w:r>
      <w:r w:rsidRPr="00BD6F34">
        <w:rPr>
          <w:b/>
          <w:sz w:val="28"/>
        </w:rPr>
        <w:t>, 1975). Text hovorí o</w:t>
      </w:r>
    </w:p>
    <w:p w14:paraId="1214B542" w14:textId="77777777" w:rsidR="000B3C5C" w:rsidRPr="00AD0758" w:rsidRDefault="000B3C5C" w:rsidP="00340C00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14:paraId="3F7A6EB5" w14:textId="77777777" w:rsidR="000B3C5C" w:rsidRPr="002B0E50" w:rsidRDefault="000B3C5C" w:rsidP="00340C00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2B0E50">
        <w:rPr>
          <w:sz w:val="28"/>
        </w:rPr>
        <w:t>D) Mutáciách.</w:t>
      </w:r>
    </w:p>
    <w:p w14:paraId="56F5E567" w14:textId="77777777" w:rsidR="00847C5A" w:rsidRDefault="00847C5A" w:rsidP="00340C00">
      <w:pPr>
        <w:pStyle w:val="Odsekzoznamu"/>
        <w:jc w:val="both"/>
        <w:rPr>
          <w:b/>
          <w:sz w:val="28"/>
        </w:rPr>
      </w:pPr>
    </w:p>
    <w:p w14:paraId="326E7D7B" w14:textId="77777777" w:rsidR="00766ADB" w:rsidRDefault="000B3C5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51665">
        <w:rPr>
          <w:b/>
          <w:sz w:val="28"/>
        </w:rPr>
        <w:t xml:space="preserve">Žena, ktorej otec bol hemofilik a matka bola zdravá, pochádza z rodu, v ktorom sa hemofília nikdy nevyskytla. Táto žena sa vydá za zdravého </w:t>
      </w:r>
    </w:p>
    <w:p w14:paraId="53D0A216" w14:textId="77777777" w:rsidR="002D13F9" w:rsidRDefault="00CB26C6" w:rsidP="00340C00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    </w:t>
      </w:r>
      <w:r w:rsidR="000B3C5C" w:rsidRPr="00CB26C6">
        <w:rPr>
          <w:b/>
          <w:sz w:val="28"/>
        </w:rPr>
        <w:t>muža. Aká je pravdepodobnosť, že ich syn bude hemofilik?</w:t>
      </w:r>
    </w:p>
    <w:p w14:paraId="05E70DFF" w14:textId="77777777" w:rsidR="001A0884" w:rsidRDefault="00CB26C6" w:rsidP="00340C00">
      <w:pPr>
        <w:jc w:val="both"/>
        <w:rPr>
          <w:sz w:val="28"/>
        </w:rPr>
      </w:pPr>
      <w:r w:rsidRPr="00CB26C6">
        <w:rPr>
          <w:sz w:val="28"/>
        </w:rPr>
        <w:t xml:space="preserve">Zápis:  </w:t>
      </w:r>
    </w:p>
    <w:p w14:paraId="22AEDE84" w14:textId="77777777" w:rsidR="001A0884" w:rsidRDefault="001A0884" w:rsidP="00340C00">
      <w:pPr>
        <w:pStyle w:val="Odsekzoznamu"/>
        <w:ind w:left="0"/>
        <w:jc w:val="both"/>
      </w:pPr>
    </w:p>
    <w:p w14:paraId="3BECC9F6" w14:textId="77777777" w:rsidR="002B0E50" w:rsidRDefault="002B0E50" w:rsidP="00340C00">
      <w:pPr>
        <w:pStyle w:val="Odsekzoznamu"/>
        <w:ind w:left="0"/>
        <w:jc w:val="both"/>
      </w:pPr>
    </w:p>
    <w:p w14:paraId="060CB05F" w14:textId="77777777" w:rsidR="002B0E50" w:rsidRDefault="002B0E50" w:rsidP="00340C00">
      <w:pPr>
        <w:pStyle w:val="Odsekzoznamu"/>
        <w:ind w:left="0"/>
        <w:jc w:val="both"/>
      </w:pPr>
    </w:p>
    <w:p w14:paraId="2FD6E35C" w14:textId="77777777" w:rsidR="002B0E50" w:rsidRDefault="002B0E50" w:rsidP="00340C00">
      <w:pPr>
        <w:pStyle w:val="Odsekzoznamu"/>
        <w:ind w:left="0"/>
        <w:jc w:val="both"/>
      </w:pPr>
    </w:p>
    <w:p w14:paraId="61DD18C3" w14:textId="77777777" w:rsidR="002B0E50" w:rsidRDefault="002B0E50" w:rsidP="00340C00">
      <w:pPr>
        <w:pStyle w:val="Odsekzoznamu"/>
        <w:ind w:left="0"/>
        <w:jc w:val="both"/>
      </w:pPr>
    </w:p>
    <w:p w14:paraId="7A0BD098" w14:textId="77777777" w:rsidR="002B0E50" w:rsidRDefault="002B0E50" w:rsidP="00340C00">
      <w:pPr>
        <w:pStyle w:val="Odsekzoznamu"/>
        <w:ind w:left="0"/>
        <w:jc w:val="both"/>
      </w:pPr>
    </w:p>
    <w:p w14:paraId="324E5CAB" w14:textId="77777777" w:rsidR="002B0E50" w:rsidRDefault="002B0E50" w:rsidP="00340C00">
      <w:pPr>
        <w:pStyle w:val="Odsekzoznamu"/>
        <w:ind w:left="0"/>
        <w:jc w:val="both"/>
      </w:pPr>
    </w:p>
    <w:p w14:paraId="0345D2EF" w14:textId="77777777" w:rsidR="002B0E50" w:rsidRDefault="002B0E50" w:rsidP="00340C00">
      <w:pPr>
        <w:pStyle w:val="Odsekzoznamu"/>
        <w:ind w:left="0"/>
        <w:jc w:val="both"/>
      </w:pPr>
    </w:p>
    <w:p w14:paraId="28B9C0E4" w14:textId="77777777" w:rsidR="002B0E50" w:rsidRDefault="002B0E50" w:rsidP="00340C00">
      <w:pPr>
        <w:pStyle w:val="Odsekzoznamu"/>
        <w:ind w:left="0"/>
        <w:jc w:val="both"/>
      </w:pPr>
    </w:p>
    <w:p w14:paraId="7929A8CB" w14:textId="77777777" w:rsidR="002B0E50" w:rsidRDefault="002B0E50" w:rsidP="00340C00">
      <w:pPr>
        <w:pStyle w:val="Odsekzoznamu"/>
        <w:ind w:left="0"/>
        <w:jc w:val="both"/>
      </w:pPr>
    </w:p>
    <w:p w14:paraId="4E3D6CE8" w14:textId="77777777" w:rsidR="002B0E50" w:rsidRDefault="002B0E50" w:rsidP="00340C00">
      <w:pPr>
        <w:pStyle w:val="Odsekzoznamu"/>
        <w:ind w:left="0"/>
        <w:jc w:val="both"/>
      </w:pPr>
    </w:p>
    <w:p w14:paraId="2587CF2F" w14:textId="77777777" w:rsidR="002B0E50" w:rsidRDefault="002B0E50" w:rsidP="00340C00">
      <w:pPr>
        <w:pStyle w:val="Odsekzoznamu"/>
        <w:ind w:left="0"/>
        <w:jc w:val="both"/>
      </w:pPr>
    </w:p>
    <w:p w14:paraId="6623FBD0" w14:textId="77777777" w:rsidR="002B0E50" w:rsidRDefault="002B0E50" w:rsidP="00340C00">
      <w:pPr>
        <w:pStyle w:val="Odsekzoznamu"/>
        <w:ind w:left="0"/>
        <w:jc w:val="both"/>
      </w:pPr>
    </w:p>
    <w:p w14:paraId="0D804E2E" w14:textId="77777777" w:rsidR="002B0E50" w:rsidRDefault="002B0E50" w:rsidP="00340C00">
      <w:pPr>
        <w:pStyle w:val="Odsekzoznamu"/>
        <w:ind w:left="0"/>
        <w:jc w:val="both"/>
      </w:pPr>
    </w:p>
    <w:p w14:paraId="299B4206" w14:textId="0E43F89B" w:rsidR="00D04A9B" w:rsidRPr="001A0884" w:rsidRDefault="00D04A9B" w:rsidP="00340C00">
      <w:pPr>
        <w:pStyle w:val="Odsekzoznamu"/>
        <w:ind w:left="0"/>
        <w:jc w:val="both"/>
        <w:rPr>
          <w:sz w:val="32"/>
        </w:rPr>
      </w:pPr>
      <w:r w:rsidRPr="00D04A9B">
        <w:t xml:space="preserve">Fenotyp detí: </w:t>
      </w:r>
    </w:p>
    <w:p w14:paraId="4440B260" w14:textId="77777777" w:rsidR="00D04A9B" w:rsidRDefault="00D04A9B" w:rsidP="00340C0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                                                       </w:t>
      </w:r>
    </w:p>
    <w:p w14:paraId="0107F0AF" w14:textId="60A50722" w:rsidR="00D04A9B" w:rsidRPr="001A0884" w:rsidRDefault="00D04A9B" w:rsidP="00340C00">
      <w:pPr>
        <w:pStyle w:val="Odsekzoznamu"/>
        <w:ind w:left="0"/>
        <w:jc w:val="both"/>
      </w:pPr>
      <w:r>
        <w:rPr>
          <w:sz w:val="36"/>
        </w:rPr>
        <w:t xml:space="preserve">Odpoveď: </w:t>
      </w:r>
    </w:p>
    <w:p w14:paraId="28A91AF4" w14:textId="77777777" w:rsidR="00D04A9B" w:rsidRDefault="00D04A9B" w:rsidP="00340C00">
      <w:pPr>
        <w:pStyle w:val="Odsekzoznamu"/>
        <w:ind w:left="0"/>
        <w:jc w:val="both"/>
        <w:rPr>
          <w:sz w:val="36"/>
        </w:rPr>
      </w:pPr>
    </w:p>
    <w:p w14:paraId="7A7BD103" w14:textId="77777777" w:rsidR="000B3C5C" w:rsidRPr="00BD6F34" w:rsidRDefault="000B3C5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BD6F34">
        <w:rPr>
          <w:b/>
          <w:sz w:val="28"/>
        </w:rPr>
        <w:t>Aké budú v tomto znaku deti pravorukého otca (v ktorého rode sa nevyskytol žiadny ľavák) a ľavorukej matky?</w:t>
      </w:r>
    </w:p>
    <w:p w14:paraId="7B0E6BA4" w14:textId="59510B70" w:rsidR="00D04A9B" w:rsidRPr="00D04A9B" w:rsidRDefault="00D04A9B" w:rsidP="00340C00">
      <w:pPr>
        <w:jc w:val="both"/>
      </w:pPr>
      <w:r w:rsidRPr="00D04A9B">
        <w:t xml:space="preserve">Pravo/ľavorukosť je </w:t>
      </w:r>
      <w:r w:rsidR="002B0E50">
        <w:rPr>
          <w:u w:val="single"/>
        </w:rPr>
        <w:t>______________________</w:t>
      </w:r>
      <w:r w:rsidRPr="001A0884">
        <w:rPr>
          <w:u w:val="single"/>
        </w:rPr>
        <w:t xml:space="preserve"> ochorenie</w:t>
      </w:r>
      <w:r w:rsidR="00AD10E6">
        <w:t xml:space="preserve">   </w:t>
      </w:r>
    </w:p>
    <w:p w14:paraId="73446B6F" w14:textId="77777777" w:rsidR="00AD10E6" w:rsidRDefault="00AD10E6" w:rsidP="00340C00">
      <w:pPr>
        <w:jc w:val="both"/>
      </w:pPr>
    </w:p>
    <w:p w14:paraId="22DA8114" w14:textId="77777777" w:rsidR="00D04A9B" w:rsidRDefault="00AD10E6" w:rsidP="00340C00">
      <w:pPr>
        <w:jc w:val="both"/>
      </w:pPr>
      <w:r>
        <w:t>Zápis:</w:t>
      </w:r>
    </w:p>
    <w:p w14:paraId="00511547" w14:textId="77777777" w:rsidR="00EA64E1" w:rsidRDefault="00EA64E1" w:rsidP="00EA64E1">
      <w:pPr>
        <w:jc w:val="both"/>
      </w:pPr>
    </w:p>
    <w:p w14:paraId="41A9F532" w14:textId="77777777" w:rsidR="00EA64E1" w:rsidRDefault="00EA64E1" w:rsidP="00EA64E1">
      <w:pPr>
        <w:jc w:val="both"/>
      </w:pPr>
    </w:p>
    <w:p w14:paraId="3030660B" w14:textId="77777777" w:rsidR="00EA64E1" w:rsidRDefault="00EA64E1" w:rsidP="00EA64E1">
      <w:pPr>
        <w:jc w:val="both"/>
      </w:pPr>
    </w:p>
    <w:p w14:paraId="4BC784EB" w14:textId="77777777" w:rsidR="00EA64E1" w:rsidRDefault="00EA64E1" w:rsidP="00EA64E1">
      <w:pPr>
        <w:jc w:val="both"/>
      </w:pPr>
    </w:p>
    <w:p w14:paraId="40430BCE" w14:textId="77777777" w:rsidR="00EA64E1" w:rsidRDefault="00EA64E1" w:rsidP="00EA64E1">
      <w:pPr>
        <w:jc w:val="both"/>
      </w:pPr>
    </w:p>
    <w:p w14:paraId="360F7F5D" w14:textId="77777777" w:rsidR="002B0E50" w:rsidRDefault="002B0E50" w:rsidP="00EA64E1">
      <w:pPr>
        <w:jc w:val="both"/>
      </w:pPr>
    </w:p>
    <w:p w14:paraId="6728AEE8" w14:textId="77777777" w:rsidR="00EA64E1" w:rsidRPr="00D04A9B" w:rsidRDefault="00EA64E1" w:rsidP="00EA64E1">
      <w:pPr>
        <w:jc w:val="both"/>
      </w:pPr>
    </w:p>
    <w:p w14:paraId="6174207B" w14:textId="77777777" w:rsidR="00D04A9B" w:rsidRPr="00D04A9B" w:rsidRDefault="00D04A9B" w:rsidP="00340C00">
      <w:pPr>
        <w:jc w:val="both"/>
      </w:pPr>
      <w:r w:rsidRPr="00D04A9B">
        <w:t xml:space="preserve"> </w:t>
      </w:r>
    </w:p>
    <w:p w14:paraId="3ED7D65B" w14:textId="77777777" w:rsidR="00AD10E6" w:rsidRDefault="00AD10E6" w:rsidP="00340C00">
      <w:pPr>
        <w:jc w:val="both"/>
        <w:rPr>
          <w:sz w:val="28"/>
          <w:szCs w:val="28"/>
        </w:rPr>
      </w:pPr>
    </w:p>
    <w:p w14:paraId="794726BD" w14:textId="77777777" w:rsidR="006E571C" w:rsidRDefault="00E92A69" w:rsidP="00340C00">
      <w:pPr>
        <w:jc w:val="both"/>
      </w:pPr>
      <w:r>
        <w:rPr>
          <w:noProof/>
        </w:rPr>
        <w:lastRenderedPageBreak/>
        <w:drawing>
          <wp:inline distT="0" distB="0" distL="0" distR="0" wp14:anchorId="5DE579DB" wp14:editId="4780AC16">
            <wp:extent cx="5975350" cy="3988435"/>
            <wp:effectExtent l="19050" t="0" r="635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625" t="39880" r="24992" b="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61E04" w14:textId="1530A068" w:rsidR="006E571C" w:rsidRPr="00E92A69" w:rsidRDefault="00E92A69" w:rsidP="00340C00">
      <w:pPr>
        <w:pStyle w:val="Odsekzoznamu"/>
        <w:jc w:val="both"/>
        <w:rPr>
          <w:b/>
        </w:rPr>
      </w:pPr>
      <w:r w:rsidRPr="00E92A69">
        <w:rPr>
          <w:b/>
        </w:rPr>
        <w:t xml:space="preserve">Riešenie:   </w:t>
      </w:r>
    </w:p>
    <w:p w14:paraId="34DA54F3" w14:textId="77777777" w:rsidR="006E571C" w:rsidRPr="00E92A69" w:rsidRDefault="006E571C" w:rsidP="00340C00">
      <w:pPr>
        <w:jc w:val="both"/>
        <w:rPr>
          <w:b/>
        </w:rPr>
      </w:pPr>
    </w:p>
    <w:p w14:paraId="36F9AB6B" w14:textId="77777777" w:rsidR="006E571C" w:rsidRPr="00CB21A6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B21A6">
        <w:rPr>
          <w:b/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14:paraId="05866BA9" w14:textId="77777777" w:rsidR="002B0E50" w:rsidRDefault="002B0E50" w:rsidP="00340C00">
      <w:pPr>
        <w:jc w:val="both"/>
        <w:rPr>
          <w:sz w:val="28"/>
        </w:rPr>
      </w:pPr>
    </w:p>
    <w:p w14:paraId="10DCD683" w14:textId="77777777" w:rsidR="002B0E50" w:rsidRDefault="002B0E50" w:rsidP="00340C00">
      <w:pPr>
        <w:jc w:val="both"/>
        <w:rPr>
          <w:sz w:val="28"/>
        </w:rPr>
      </w:pPr>
    </w:p>
    <w:p w14:paraId="031E2833" w14:textId="77777777" w:rsidR="002B0E50" w:rsidRDefault="002B0E50" w:rsidP="00340C00">
      <w:pPr>
        <w:jc w:val="both"/>
        <w:rPr>
          <w:sz w:val="28"/>
        </w:rPr>
      </w:pPr>
    </w:p>
    <w:p w14:paraId="36F8E061" w14:textId="77777777" w:rsidR="002B0E50" w:rsidRDefault="002B0E50" w:rsidP="00340C00">
      <w:pPr>
        <w:jc w:val="both"/>
        <w:rPr>
          <w:sz w:val="28"/>
        </w:rPr>
      </w:pPr>
    </w:p>
    <w:p w14:paraId="04C4B765" w14:textId="77777777" w:rsidR="002B0E50" w:rsidRDefault="002B0E50" w:rsidP="00340C00">
      <w:pPr>
        <w:jc w:val="both"/>
        <w:rPr>
          <w:sz w:val="28"/>
        </w:rPr>
      </w:pPr>
    </w:p>
    <w:p w14:paraId="09BC531E" w14:textId="77777777" w:rsidR="002B0E50" w:rsidRDefault="002B0E50" w:rsidP="00340C00">
      <w:pPr>
        <w:jc w:val="both"/>
        <w:rPr>
          <w:sz w:val="28"/>
        </w:rPr>
      </w:pPr>
    </w:p>
    <w:p w14:paraId="18CD6CEF" w14:textId="77777777" w:rsidR="002B0E50" w:rsidRDefault="002B0E50" w:rsidP="00340C00">
      <w:pPr>
        <w:jc w:val="both"/>
        <w:rPr>
          <w:sz w:val="28"/>
        </w:rPr>
      </w:pPr>
    </w:p>
    <w:p w14:paraId="1BD8C7CC" w14:textId="77777777" w:rsidR="002B0E50" w:rsidRDefault="002B0E50" w:rsidP="00340C00">
      <w:pPr>
        <w:jc w:val="both"/>
        <w:rPr>
          <w:sz w:val="28"/>
        </w:rPr>
      </w:pPr>
    </w:p>
    <w:p w14:paraId="66758EB6" w14:textId="77777777" w:rsidR="002B0E50" w:rsidRDefault="002B0E50" w:rsidP="00340C00">
      <w:pPr>
        <w:jc w:val="both"/>
        <w:rPr>
          <w:sz w:val="28"/>
        </w:rPr>
      </w:pPr>
    </w:p>
    <w:p w14:paraId="46F0BF66" w14:textId="77777777" w:rsidR="002B0E50" w:rsidRDefault="002B0E50" w:rsidP="00340C00">
      <w:pPr>
        <w:jc w:val="both"/>
        <w:rPr>
          <w:sz w:val="28"/>
        </w:rPr>
      </w:pPr>
    </w:p>
    <w:p w14:paraId="1CEB7962" w14:textId="77777777" w:rsidR="002B0E50" w:rsidRDefault="002B0E50" w:rsidP="00340C00">
      <w:pPr>
        <w:jc w:val="both"/>
        <w:rPr>
          <w:sz w:val="28"/>
        </w:rPr>
      </w:pPr>
    </w:p>
    <w:p w14:paraId="109C6977" w14:textId="77777777" w:rsidR="002B0E50" w:rsidRDefault="002B0E50" w:rsidP="00340C00">
      <w:pPr>
        <w:jc w:val="both"/>
        <w:rPr>
          <w:sz w:val="28"/>
        </w:rPr>
      </w:pPr>
    </w:p>
    <w:p w14:paraId="5B86AAEF" w14:textId="77777777" w:rsidR="002B0E50" w:rsidRDefault="002B0E50" w:rsidP="00340C00">
      <w:pPr>
        <w:jc w:val="both"/>
        <w:rPr>
          <w:sz w:val="28"/>
        </w:rPr>
      </w:pPr>
    </w:p>
    <w:p w14:paraId="58586F36" w14:textId="77777777" w:rsidR="002B0E50" w:rsidRDefault="002B0E50" w:rsidP="00340C00">
      <w:pPr>
        <w:jc w:val="both"/>
        <w:rPr>
          <w:sz w:val="28"/>
        </w:rPr>
      </w:pPr>
    </w:p>
    <w:p w14:paraId="53AF4308" w14:textId="77777777" w:rsidR="002B0E50" w:rsidRDefault="002B0E50" w:rsidP="00340C00">
      <w:pPr>
        <w:jc w:val="both"/>
        <w:rPr>
          <w:sz w:val="28"/>
        </w:rPr>
      </w:pPr>
    </w:p>
    <w:p w14:paraId="05AB70A3" w14:textId="77777777" w:rsidR="002B0E50" w:rsidRDefault="002B0E50" w:rsidP="00340C00">
      <w:pPr>
        <w:jc w:val="both"/>
        <w:rPr>
          <w:sz w:val="28"/>
        </w:rPr>
      </w:pPr>
    </w:p>
    <w:p w14:paraId="1D0CD1D1" w14:textId="77777777" w:rsidR="002B0E50" w:rsidRDefault="002B0E50" w:rsidP="00340C00">
      <w:pPr>
        <w:jc w:val="both"/>
        <w:rPr>
          <w:sz w:val="28"/>
        </w:rPr>
      </w:pPr>
    </w:p>
    <w:p w14:paraId="0FDA0609" w14:textId="77777777" w:rsidR="002B0E50" w:rsidRDefault="002B0E50" w:rsidP="00340C00">
      <w:pPr>
        <w:jc w:val="both"/>
        <w:rPr>
          <w:sz w:val="28"/>
        </w:rPr>
      </w:pPr>
    </w:p>
    <w:p w14:paraId="3A264935" w14:textId="77777777" w:rsidR="002B0E50" w:rsidRDefault="002B0E50" w:rsidP="00340C00">
      <w:pPr>
        <w:jc w:val="both"/>
        <w:rPr>
          <w:sz w:val="28"/>
        </w:rPr>
      </w:pPr>
    </w:p>
    <w:p w14:paraId="32C71077" w14:textId="77777777" w:rsidR="002B0E50" w:rsidRDefault="002B0E50" w:rsidP="00340C00">
      <w:pPr>
        <w:jc w:val="both"/>
        <w:rPr>
          <w:sz w:val="28"/>
        </w:rPr>
      </w:pPr>
    </w:p>
    <w:p w14:paraId="69D34A19" w14:textId="77777777" w:rsidR="002B0E50" w:rsidRDefault="002B0E50" w:rsidP="00340C00">
      <w:pPr>
        <w:jc w:val="both"/>
        <w:rPr>
          <w:sz w:val="28"/>
        </w:rPr>
      </w:pPr>
    </w:p>
    <w:p w14:paraId="2FEA1805" w14:textId="69CE84BC" w:rsidR="00CB21A6" w:rsidRDefault="00E07145" w:rsidP="00340C00">
      <w:pPr>
        <w:jc w:val="both"/>
        <w:rPr>
          <w:sz w:val="28"/>
        </w:rPr>
      </w:pPr>
      <w:r>
        <w:rPr>
          <w:sz w:val="28"/>
        </w:rPr>
        <w:t xml:space="preserve">Odpoveď: </w:t>
      </w:r>
    </w:p>
    <w:p w14:paraId="42A85241" w14:textId="77777777" w:rsidR="00CB21A6" w:rsidRPr="00074E52" w:rsidRDefault="00CB21A6" w:rsidP="00340C00">
      <w:pPr>
        <w:jc w:val="both"/>
        <w:rPr>
          <w:sz w:val="28"/>
        </w:rPr>
      </w:pPr>
    </w:p>
    <w:p w14:paraId="4E686AAB" w14:textId="77777777" w:rsidR="006E571C" w:rsidRPr="006D056D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6D056D">
        <w:rPr>
          <w:b/>
          <w:sz w:val="28"/>
        </w:rPr>
        <w:lastRenderedPageBreak/>
        <w:t>Pri rajčiakoch je červená farba plodu dominantná (R) oproti žltej (r) a guľatý tvar plodov (T) je dominantný oproti vajcovitému (t). Aké budú genotypy a fenotypy potomstva pri dihybridnom krížení?</w:t>
      </w:r>
    </w:p>
    <w:p w14:paraId="16D100E9" w14:textId="77777777" w:rsidR="006E571C" w:rsidRPr="006D056D" w:rsidRDefault="006E571C" w:rsidP="00340C00">
      <w:pPr>
        <w:ind w:left="720"/>
        <w:jc w:val="both"/>
        <w:rPr>
          <w:b/>
          <w:sz w:val="28"/>
        </w:rPr>
      </w:pPr>
      <w:r w:rsidRPr="006D056D">
        <w:rPr>
          <w:b/>
          <w:sz w:val="28"/>
        </w:rPr>
        <w:t>RRTT  x    rrtt                                b)RrTt    x    RrTt</w:t>
      </w:r>
    </w:p>
    <w:p w14:paraId="6B1C9580" w14:textId="77777777" w:rsidR="00AD10E6" w:rsidRDefault="00AD10E6" w:rsidP="00340C00">
      <w:pPr>
        <w:ind w:left="720"/>
        <w:jc w:val="both"/>
        <w:rPr>
          <w:sz w:val="28"/>
        </w:rPr>
      </w:pPr>
    </w:p>
    <w:p w14:paraId="71E783CD" w14:textId="19CF7BDA" w:rsidR="00E760AF" w:rsidRDefault="00DA71F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Zápis: </w:t>
      </w:r>
    </w:p>
    <w:p w14:paraId="47CF0CC6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6D29D2B5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78854E3B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2D171D9A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6AD773A3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667C141F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411CD648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0A556D03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0A43D24D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66E78F04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5C666B63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6032941F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0F695D54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582E20DA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7CAF3404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686B8213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7F6A0038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20976513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p w14:paraId="6B0D3FC6" w14:textId="77777777" w:rsidR="002B0E50" w:rsidRDefault="002B0E50" w:rsidP="00340C00">
      <w:pPr>
        <w:pStyle w:val="Odsekzoznamu"/>
        <w:ind w:left="1080"/>
        <w:jc w:val="both"/>
        <w:rPr>
          <w:sz w:val="28"/>
        </w:rPr>
      </w:pP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1630"/>
        <w:gridCol w:w="1629"/>
        <w:gridCol w:w="1629"/>
        <w:gridCol w:w="1630"/>
        <w:gridCol w:w="1630"/>
      </w:tblGrid>
      <w:tr w:rsidR="00910E40" w14:paraId="36B9188B" w14:textId="77777777" w:rsidTr="00910E40">
        <w:trPr>
          <w:trHeight w:val="482"/>
        </w:trPr>
        <w:tc>
          <w:tcPr>
            <w:tcW w:w="1630" w:type="dxa"/>
          </w:tcPr>
          <w:p w14:paraId="59B8506C" w14:textId="77777777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EF2304E" w14:textId="3C3B1A12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7C33D77B" w14:textId="24EBDE88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6BDE7DE5" w14:textId="0487DAAE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5190AFE7" w14:textId="51E5FCCC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  <w:tr w:rsidR="00910E40" w14:paraId="61A15ED1" w14:textId="77777777" w:rsidTr="00910E40">
        <w:trPr>
          <w:trHeight w:val="482"/>
        </w:trPr>
        <w:tc>
          <w:tcPr>
            <w:tcW w:w="1630" w:type="dxa"/>
          </w:tcPr>
          <w:p w14:paraId="75EF6E59" w14:textId="104F7DA9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7D695513" w14:textId="77777777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  <w:p w14:paraId="4CF1A6C6" w14:textId="5999F0F9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6D97D0EB" w14:textId="01BE68B0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7436C326" w14:textId="00C2CE74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73E98BB4" w14:textId="4C76F98E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  <w:tr w:rsidR="00910E40" w14:paraId="75B6ACAE" w14:textId="77777777" w:rsidTr="00910E40">
        <w:trPr>
          <w:trHeight w:val="482"/>
        </w:trPr>
        <w:tc>
          <w:tcPr>
            <w:tcW w:w="1630" w:type="dxa"/>
          </w:tcPr>
          <w:p w14:paraId="06BF5D75" w14:textId="6684B109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43B07CCD" w14:textId="77777777" w:rsidR="0097561B" w:rsidRDefault="0097561B" w:rsidP="002B0E50">
            <w:pPr>
              <w:pStyle w:val="Odsekzoznamu"/>
              <w:ind w:left="0"/>
              <w:jc w:val="both"/>
              <w:rPr>
                <w:sz w:val="28"/>
              </w:rPr>
            </w:pPr>
          </w:p>
          <w:p w14:paraId="698DFAB5" w14:textId="77777777" w:rsidR="002B0E50" w:rsidRDefault="002B0E50" w:rsidP="002B0E5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6D7D423" w14:textId="7313CB06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20F20926" w14:textId="2EA4606C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0055C6C2" w14:textId="0B509D04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  <w:tr w:rsidR="00910E40" w14:paraId="1C3DFF32" w14:textId="77777777" w:rsidTr="00910E40">
        <w:trPr>
          <w:trHeight w:val="453"/>
        </w:trPr>
        <w:tc>
          <w:tcPr>
            <w:tcW w:w="1630" w:type="dxa"/>
          </w:tcPr>
          <w:p w14:paraId="7C0B95DB" w14:textId="5C599938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271DF799" w14:textId="77777777" w:rsidR="0097561B" w:rsidRDefault="0097561B" w:rsidP="002B0E50">
            <w:pPr>
              <w:pStyle w:val="Odsekzoznamu"/>
              <w:ind w:left="0"/>
              <w:jc w:val="both"/>
              <w:rPr>
                <w:sz w:val="28"/>
              </w:rPr>
            </w:pPr>
          </w:p>
          <w:p w14:paraId="63B1C2D0" w14:textId="77777777" w:rsidR="002B0E50" w:rsidRDefault="002B0E50" w:rsidP="002B0E5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358B7EE1" w14:textId="5960A36F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438F44FF" w14:textId="6B6AB5B5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6A56BA82" w14:textId="77C9DF88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  <w:tr w:rsidR="00910E40" w14:paraId="7089E209" w14:textId="77777777" w:rsidTr="00910E40">
        <w:trPr>
          <w:trHeight w:val="511"/>
        </w:trPr>
        <w:tc>
          <w:tcPr>
            <w:tcW w:w="1630" w:type="dxa"/>
          </w:tcPr>
          <w:p w14:paraId="1173DF35" w14:textId="5D31C686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64B0A49B" w14:textId="77777777" w:rsidR="0097561B" w:rsidRDefault="0097561B" w:rsidP="002B0E50">
            <w:pPr>
              <w:pStyle w:val="Odsekzoznamu"/>
              <w:ind w:left="0"/>
              <w:jc w:val="both"/>
              <w:rPr>
                <w:sz w:val="28"/>
              </w:rPr>
            </w:pPr>
          </w:p>
          <w:p w14:paraId="24E7E83A" w14:textId="77777777" w:rsidR="002B0E50" w:rsidRDefault="002B0E50" w:rsidP="002B0E5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6FC4AF64" w14:textId="0C25F468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6789839D" w14:textId="5EFC3263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30" w:type="dxa"/>
          </w:tcPr>
          <w:p w14:paraId="218B1AA5" w14:textId="16914B23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</w:tr>
    </w:tbl>
    <w:p w14:paraId="74B17903" w14:textId="77777777" w:rsidR="00E760AF" w:rsidRDefault="00E760AF" w:rsidP="00340C00">
      <w:pPr>
        <w:pStyle w:val="Odsekzoznamu"/>
        <w:ind w:left="1080"/>
        <w:jc w:val="both"/>
        <w:rPr>
          <w:sz w:val="28"/>
        </w:rPr>
      </w:pPr>
    </w:p>
    <w:p w14:paraId="577C7122" w14:textId="50378C6A" w:rsidR="00910E40" w:rsidRDefault="002B0E50" w:rsidP="00340C00">
      <w:pPr>
        <w:pStyle w:val="Odsekzoznamu"/>
        <w:ind w:left="1080"/>
        <w:jc w:val="both"/>
        <w:rPr>
          <w:sz w:val="28"/>
        </w:rPr>
      </w:pPr>
      <w:proofErr w:type="spellStart"/>
      <w:r>
        <w:rPr>
          <w:sz w:val="28"/>
        </w:rPr>
        <w:t>Fenotypový</w:t>
      </w:r>
      <w:proofErr w:type="spellEnd"/>
      <w:r>
        <w:rPr>
          <w:sz w:val="28"/>
        </w:rPr>
        <w:t xml:space="preserve"> štiepny pomer:</w:t>
      </w:r>
    </w:p>
    <w:p w14:paraId="0C46F47E" w14:textId="5FDE2202" w:rsidR="00854F20" w:rsidRDefault="00854F20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Genotyp: </w:t>
      </w:r>
    </w:p>
    <w:p w14:paraId="5C250EBF" w14:textId="1A492433" w:rsidR="00854F20" w:rsidRDefault="00854F20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Fenotyp: </w:t>
      </w:r>
    </w:p>
    <w:p w14:paraId="28B733E2" w14:textId="76B105EA" w:rsidR="00854F20" w:rsidRPr="00E760AF" w:rsidRDefault="00854F20" w:rsidP="00340C00">
      <w:pPr>
        <w:pStyle w:val="Odsekzoznamu"/>
        <w:ind w:left="1080"/>
        <w:jc w:val="both"/>
        <w:rPr>
          <w:sz w:val="28"/>
        </w:rPr>
      </w:pPr>
    </w:p>
    <w:p w14:paraId="5C0D07BB" w14:textId="77777777" w:rsidR="00794337" w:rsidRPr="002B0E50" w:rsidRDefault="00794337" w:rsidP="002B0E50">
      <w:pPr>
        <w:jc w:val="both"/>
        <w:rPr>
          <w:sz w:val="28"/>
          <w:szCs w:val="28"/>
        </w:rPr>
      </w:pPr>
      <w:r w:rsidRPr="002B0E50">
        <w:rPr>
          <w:sz w:val="28"/>
          <w:szCs w:val="28"/>
        </w:rPr>
        <w:t xml:space="preserve">Z čoho by ste izolovali DNA z buniek? V akých organelách bunky sa nachádza? Čo by ste na to potrebovali? Opíšte ako vyzerá.  </w:t>
      </w:r>
    </w:p>
    <w:p w14:paraId="1256321A" w14:textId="67CB82F6" w:rsidR="00910E40" w:rsidRDefault="00910E40" w:rsidP="00340C00">
      <w:pPr>
        <w:ind w:left="720"/>
        <w:jc w:val="both"/>
        <w:rPr>
          <w:sz w:val="28"/>
        </w:rPr>
      </w:pPr>
    </w:p>
    <w:p w14:paraId="0FCCD5F5" w14:textId="77777777" w:rsidR="00910E40" w:rsidRDefault="00910E40" w:rsidP="00340C00">
      <w:pPr>
        <w:ind w:left="720"/>
        <w:jc w:val="both"/>
        <w:rPr>
          <w:sz w:val="28"/>
        </w:rPr>
      </w:pPr>
    </w:p>
    <w:p w14:paraId="4038C88F" w14:textId="77777777" w:rsidR="00910E40" w:rsidRDefault="00910E40" w:rsidP="00340C00">
      <w:pPr>
        <w:ind w:left="720"/>
        <w:jc w:val="both"/>
        <w:rPr>
          <w:sz w:val="28"/>
        </w:rPr>
      </w:pPr>
    </w:p>
    <w:p w14:paraId="5D72E466" w14:textId="77777777" w:rsidR="00910E40" w:rsidRDefault="00910E40" w:rsidP="00340C00">
      <w:pPr>
        <w:ind w:left="720"/>
        <w:jc w:val="both"/>
        <w:rPr>
          <w:sz w:val="28"/>
        </w:rPr>
      </w:pPr>
    </w:p>
    <w:p w14:paraId="1BB0FDB7" w14:textId="77777777" w:rsidR="00910E40" w:rsidRDefault="00910E40" w:rsidP="00340C00">
      <w:pPr>
        <w:ind w:left="720"/>
        <w:jc w:val="both"/>
        <w:rPr>
          <w:sz w:val="28"/>
        </w:rPr>
      </w:pPr>
    </w:p>
    <w:p w14:paraId="70021518" w14:textId="77777777" w:rsidR="00910E40" w:rsidRDefault="00910E40" w:rsidP="00340C00">
      <w:pPr>
        <w:ind w:left="720"/>
        <w:jc w:val="both"/>
        <w:rPr>
          <w:sz w:val="28"/>
        </w:rPr>
      </w:pPr>
    </w:p>
    <w:p w14:paraId="1AF01BBA" w14:textId="77777777" w:rsidR="00910E40" w:rsidRDefault="00910E40" w:rsidP="00340C00">
      <w:pPr>
        <w:ind w:left="720"/>
        <w:jc w:val="both"/>
        <w:rPr>
          <w:sz w:val="28"/>
        </w:rPr>
      </w:pPr>
    </w:p>
    <w:p w14:paraId="2A0E82AB" w14:textId="77777777" w:rsidR="00F075A2" w:rsidRDefault="00F075A2" w:rsidP="00340C00">
      <w:pPr>
        <w:ind w:left="720"/>
        <w:jc w:val="both"/>
        <w:rPr>
          <w:sz w:val="28"/>
        </w:rPr>
      </w:pPr>
    </w:p>
    <w:p w14:paraId="6249F20B" w14:textId="77777777" w:rsidR="003E17E6" w:rsidRPr="004477E7" w:rsidRDefault="003E17E6" w:rsidP="00340C00">
      <w:pPr>
        <w:jc w:val="both"/>
        <w:rPr>
          <w:b/>
          <w:u w:val="single"/>
        </w:rPr>
      </w:pPr>
      <w:r w:rsidRPr="004477E7">
        <w:rPr>
          <w:b/>
          <w:u w:val="single"/>
        </w:rPr>
        <w:lastRenderedPageBreak/>
        <w:t>Farbosleposť je podmienená recesívnou alelou lokalizovanou na chromozóme X.  Predpokladá sa, že u ľudí pripadá na 20 normálne vidiacich mužov jeden muž farboslepý. Určte:</w:t>
      </w:r>
    </w:p>
    <w:p w14:paraId="49D789C1" w14:textId="4B7E0BC9" w:rsidR="003E17E6" w:rsidRP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b/>
          <w:u w:val="single"/>
        </w:rPr>
      </w:pPr>
      <w:r w:rsidRPr="00597A44">
        <w:rPr>
          <w:b/>
          <w:u w:val="single"/>
        </w:rPr>
        <w:t xml:space="preserve">frekvenciu výskytu recesívnej </w:t>
      </w:r>
    </w:p>
    <w:p w14:paraId="10118742" w14:textId="77777777" w:rsid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b/>
          <w:u w:val="single"/>
        </w:rPr>
      </w:pPr>
      <w:r w:rsidRPr="00597A44">
        <w:rPr>
          <w:b/>
          <w:u w:val="single"/>
        </w:rPr>
        <w:t xml:space="preserve">frekvenciu dominantnej alely u mužskej populácie. </w:t>
      </w:r>
    </w:p>
    <w:p w14:paraId="7EEFD951" w14:textId="0B7EA3E1" w:rsidR="003E17E6" w:rsidRP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b/>
          <w:u w:val="single"/>
        </w:rPr>
      </w:pPr>
      <w:r w:rsidRPr="00597A44">
        <w:rPr>
          <w:b/>
          <w:u w:val="single"/>
        </w:rPr>
        <w:t>Bude výskyt ochorenia u žien nižší alebo vyšší?</w:t>
      </w:r>
    </w:p>
    <w:p w14:paraId="5270F33C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Teória:  </w:t>
      </w:r>
      <w:proofErr w:type="spellStart"/>
      <w:r w:rsidRPr="004477E7">
        <w:t>Hardyho-Weinbergov</w:t>
      </w:r>
      <w:proofErr w:type="spellEnd"/>
      <w:r w:rsidRPr="004477E7">
        <w:t xml:space="preserve"> zákon - matematický model populačnej genetiky</w:t>
      </w:r>
    </w:p>
    <w:p w14:paraId="5230138C" w14:textId="77777777" w:rsidR="003E17E6" w:rsidRPr="004477E7" w:rsidRDefault="003E17E6" w:rsidP="00340C00">
      <w:pPr>
        <w:pStyle w:val="Normlnywebov"/>
        <w:numPr>
          <w:ilvl w:val="0"/>
          <w:numId w:val="9"/>
        </w:numPr>
        <w:jc w:val="both"/>
      </w:pPr>
      <w:r w:rsidRPr="004477E7">
        <w:t xml:space="preserve">frekvencia </w:t>
      </w:r>
      <w:r w:rsidRPr="004477E7">
        <w:rPr>
          <w:u w:val="single"/>
        </w:rPr>
        <w:t>dominantnej</w:t>
      </w:r>
      <w:r w:rsidRPr="004477E7">
        <w:t xml:space="preserve"> alely </w:t>
      </w:r>
      <w:r w:rsidRPr="004477E7">
        <w:rPr>
          <w:rStyle w:val="gen"/>
        </w:rPr>
        <w:t>A</w:t>
      </w:r>
      <w:r w:rsidRPr="004477E7">
        <w:t xml:space="preserve"> v populácii sa označuje </w:t>
      </w:r>
      <w:r w:rsidRPr="004477E7">
        <w:rPr>
          <w:rStyle w:val="Zvraznenie"/>
        </w:rPr>
        <w:t>p</w:t>
      </w:r>
      <w:r w:rsidRPr="004477E7">
        <w:t xml:space="preserve"> </w:t>
      </w:r>
    </w:p>
    <w:p w14:paraId="196AB808" w14:textId="77777777" w:rsidR="003E17E6" w:rsidRPr="004477E7" w:rsidRDefault="003E17E6" w:rsidP="00340C00">
      <w:pPr>
        <w:pStyle w:val="Normlnywebov"/>
        <w:numPr>
          <w:ilvl w:val="0"/>
          <w:numId w:val="9"/>
        </w:numPr>
        <w:jc w:val="both"/>
      </w:pPr>
      <w:r w:rsidRPr="004477E7">
        <w:t xml:space="preserve">frekvencia </w:t>
      </w:r>
      <w:r w:rsidRPr="004477E7">
        <w:rPr>
          <w:u w:val="single"/>
        </w:rPr>
        <w:t>recesívnej</w:t>
      </w:r>
      <w:r w:rsidRPr="004477E7">
        <w:t xml:space="preserve"> alely </w:t>
      </w:r>
      <w:r w:rsidRPr="004477E7">
        <w:rPr>
          <w:rStyle w:val="gen"/>
        </w:rPr>
        <w:t>a</w:t>
      </w:r>
      <w:r w:rsidRPr="004477E7">
        <w:t xml:space="preserve"> je </w:t>
      </w:r>
      <w:r w:rsidRPr="004477E7">
        <w:rPr>
          <w:rStyle w:val="Zvraznenie"/>
        </w:rPr>
        <w:t>q</w:t>
      </w:r>
      <w:r w:rsidRPr="004477E7">
        <w:t xml:space="preserve">, </w:t>
      </w:r>
    </w:p>
    <w:tbl>
      <w:tblPr>
        <w:tblStyle w:val="Mriekatabuky"/>
        <w:tblpPr w:leftFromText="141" w:rightFromText="141" w:vertAnchor="text" w:horzAnchor="page" w:tblpX="4737" w:tblpY="48"/>
        <w:tblW w:w="0" w:type="auto"/>
        <w:tblLook w:val="04A0" w:firstRow="1" w:lastRow="0" w:firstColumn="1" w:lastColumn="0" w:noHBand="0" w:noVBand="1"/>
      </w:tblPr>
      <w:tblGrid>
        <w:gridCol w:w="3128"/>
      </w:tblGrid>
      <w:tr w:rsidR="003E17E6" w:rsidRPr="004477E7" w14:paraId="0547CEC7" w14:textId="77777777" w:rsidTr="003E17E6">
        <w:trPr>
          <w:trHeight w:val="366"/>
        </w:trPr>
        <w:tc>
          <w:tcPr>
            <w:tcW w:w="3128" w:type="dxa"/>
          </w:tcPr>
          <w:p w14:paraId="2E22BA0A" w14:textId="77777777" w:rsidR="003E17E6" w:rsidRPr="004477E7" w:rsidRDefault="003E17E6" w:rsidP="00340C00">
            <w:pPr>
              <w:pStyle w:val="Normlnywebov"/>
              <w:ind w:left="720"/>
              <w:jc w:val="both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>) = 1</w:t>
            </w:r>
          </w:p>
        </w:tc>
      </w:tr>
    </w:tbl>
    <w:p w14:paraId="2ED46429" w14:textId="77777777" w:rsidR="003E17E6" w:rsidRPr="004477E7" w:rsidRDefault="003E17E6" w:rsidP="00340C00">
      <w:pPr>
        <w:pStyle w:val="Normlnywebov"/>
        <w:ind w:left="720"/>
        <w:jc w:val="both"/>
        <w:rPr>
          <w:rStyle w:val="Zvraznenie"/>
        </w:rPr>
      </w:pPr>
      <w:r w:rsidRPr="004477E7">
        <w:t xml:space="preserve">platí H-W rovnováha:   </w:t>
      </w:r>
    </w:p>
    <w:p w14:paraId="251357C1" w14:textId="77777777" w:rsidR="003E17E6" w:rsidRPr="004477E7" w:rsidRDefault="003E17E6" w:rsidP="00340C00">
      <w:pPr>
        <w:pStyle w:val="Normlnywebov"/>
        <w:jc w:val="both"/>
      </w:pPr>
      <w:r w:rsidRPr="004477E7">
        <w:t>Genotypové frekvencie dostaneme rozvinutím binómu: (</w:t>
      </w:r>
      <w:r w:rsidRPr="004477E7">
        <w:rPr>
          <w:rStyle w:val="Zvraznenie"/>
        </w:rPr>
        <w:t>p</w:t>
      </w:r>
      <w:r w:rsidRPr="004477E7">
        <w:t xml:space="preserve"> + </w:t>
      </w:r>
      <w:r w:rsidRPr="004477E7">
        <w:rPr>
          <w:rStyle w:val="Zvraznenie"/>
        </w:rPr>
        <w:t>q</w:t>
      </w:r>
      <w:r w:rsidRPr="004477E7">
        <w:t>)</w:t>
      </w:r>
      <w:r w:rsidRPr="004477E7">
        <w:rPr>
          <w:vertAlign w:val="superscript"/>
        </w:rPr>
        <w:t>2</w:t>
      </w:r>
      <w:r w:rsidRPr="004477E7">
        <w:t xml:space="preserve"> = 1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427"/>
      </w:tblGrid>
      <w:tr w:rsidR="003E17E6" w:rsidRPr="004477E7" w14:paraId="78C70528" w14:textId="77777777" w:rsidTr="00B10A0C">
        <w:trPr>
          <w:trHeight w:val="173"/>
          <w:jc w:val="center"/>
        </w:trPr>
        <w:tc>
          <w:tcPr>
            <w:tcW w:w="3427" w:type="dxa"/>
          </w:tcPr>
          <w:p w14:paraId="721A5F4D" w14:textId="77777777" w:rsidR="003E17E6" w:rsidRPr="004477E7" w:rsidRDefault="003E17E6" w:rsidP="00340C00">
            <w:pPr>
              <w:pStyle w:val="Normlnywebov"/>
              <w:jc w:val="both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2pq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>) = 1</w:t>
            </w:r>
          </w:p>
        </w:tc>
      </w:tr>
    </w:tbl>
    <w:p w14:paraId="061DB6DC" w14:textId="28EA4576" w:rsidR="003E17E6" w:rsidRPr="004477E7" w:rsidRDefault="002B0E50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>
        <w:t>p</w:t>
      </w:r>
      <w:r w:rsidR="003E17E6" w:rsidRPr="004477E7">
        <w:rPr>
          <w:vertAlign w:val="superscript"/>
        </w:rPr>
        <w:t xml:space="preserve">2 </w:t>
      </w:r>
      <w:r w:rsidR="003E17E6" w:rsidRPr="004477E7">
        <w:t>- frekvencia dominantných homozygotov v populácii</w:t>
      </w:r>
    </w:p>
    <w:p w14:paraId="3CFCDBFB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2pq -  frekvencia heterozgotov</w:t>
      </w:r>
    </w:p>
    <w:p w14:paraId="4B8FFFA7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q</w:t>
      </w:r>
      <w:r w:rsidRPr="004477E7">
        <w:rPr>
          <w:vertAlign w:val="superscript"/>
        </w:rPr>
        <w:t>2</w:t>
      </w:r>
      <w:r w:rsidRPr="004477E7">
        <w:t xml:space="preserve"> – frekvencia recesívnych homozygotov v populácii</w:t>
      </w:r>
    </w:p>
    <w:p w14:paraId="6E4F90D7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Riešenie: </w:t>
      </w:r>
    </w:p>
    <w:p w14:paraId="3E77936A" w14:textId="77777777" w:rsidR="002B0E50" w:rsidRDefault="002B0E50" w:rsidP="00340C00">
      <w:pPr>
        <w:spacing w:before="100" w:beforeAutospacing="1" w:after="100" w:afterAutospacing="1"/>
        <w:jc w:val="both"/>
      </w:pPr>
    </w:p>
    <w:p w14:paraId="0C5F114B" w14:textId="77777777" w:rsidR="002B0E50" w:rsidRDefault="002B0E50" w:rsidP="00340C00">
      <w:pPr>
        <w:spacing w:before="100" w:beforeAutospacing="1" w:after="100" w:afterAutospacing="1"/>
        <w:jc w:val="both"/>
      </w:pPr>
    </w:p>
    <w:p w14:paraId="36271E2C" w14:textId="77777777" w:rsidR="002B0E50" w:rsidRDefault="002B0E50" w:rsidP="00340C00">
      <w:pPr>
        <w:spacing w:before="100" w:beforeAutospacing="1" w:after="100" w:afterAutospacing="1"/>
        <w:jc w:val="both"/>
      </w:pPr>
    </w:p>
    <w:p w14:paraId="15BD531B" w14:textId="77777777" w:rsidR="002B0E50" w:rsidRDefault="002B0E50" w:rsidP="00340C00">
      <w:pPr>
        <w:spacing w:before="100" w:beforeAutospacing="1" w:after="100" w:afterAutospacing="1"/>
        <w:jc w:val="both"/>
      </w:pPr>
    </w:p>
    <w:p w14:paraId="1B29F379" w14:textId="77777777" w:rsidR="002B0E50" w:rsidRDefault="002B0E50" w:rsidP="00340C00">
      <w:pPr>
        <w:spacing w:before="100" w:beforeAutospacing="1" w:after="100" w:afterAutospacing="1"/>
        <w:jc w:val="both"/>
      </w:pPr>
    </w:p>
    <w:p w14:paraId="336E396E" w14:textId="77777777" w:rsidR="002B0E50" w:rsidRDefault="002B0E50" w:rsidP="00340C00">
      <w:pPr>
        <w:spacing w:before="100" w:beforeAutospacing="1" w:after="100" w:afterAutospacing="1"/>
        <w:jc w:val="both"/>
      </w:pPr>
    </w:p>
    <w:p w14:paraId="269E0DF3" w14:textId="77777777" w:rsidR="002B0E50" w:rsidRDefault="002B0E50" w:rsidP="00340C00">
      <w:pPr>
        <w:spacing w:before="100" w:beforeAutospacing="1" w:after="100" w:afterAutospacing="1"/>
        <w:jc w:val="both"/>
      </w:pPr>
    </w:p>
    <w:p w14:paraId="1889E6B7" w14:textId="77777777" w:rsidR="002B0E50" w:rsidRDefault="002B0E50" w:rsidP="00340C00">
      <w:pPr>
        <w:spacing w:before="100" w:beforeAutospacing="1" w:after="100" w:afterAutospacing="1"/>
        <w:jc w:val="both"/>
      </w:pPr>
    </w:p>
    <w:p w14:paraId="7D64C03C" w14:textId="77777777" w:rsidR="002B0E50" w:rsidRDefault="002B0E50" w:rsidP="00340C00">
      <w:pPr>
        <w:spacing w:before="100" w:beforeAutospacing="1" w:after="100" w:afterAutospacing="1"/>
        <w:jc w:val="both"/>
      </w:pPr>
    </w:p>
    <w:p w14:paraId="0C6ACDE2" w14:textId="3153C978" w:rsidR="003E17E6" w:rsidRDefault="00597A44" w:rsidP="00340C00">
      <w:pPr>
        <w:spacing w:before="100" w:beforeAutospacing="1" w:after="100" w:afterAutospacing="1"/>
        <w:jc w:val="both"/>
      </w:pPr>
      <w:r>
        <w:t xml:space="preserve">Odpoveď: </w:t>
      </w:r>
    </w:p>
    <w:p w14:paraId="78691C8F" w14:textId="77777777" w:rsidR="003E17E6" w:rsidRPr="00BD6F34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</w:rPr>
        <w:t xml:space="preserve">Je človek vhodným objektom pre štúdium genetiky? Čo sú modelové organizmy? Opíšte </w:t>
      </w:r>
      <w:r w:rsidRPr="00BD6F34">
        <w:rPr>
          <w:sz w:val="28"/>
          <w:szCs w:val="28"/>
        </w:rPr>
        <w:t>metódy využívané v genetike človeka. Vysvetlite princíp chromozómového určenia pohlavia a gonozómovej dedičnosti. Uveďte príklady najznámejších dedičných ochorení.</w:t>
      </w:r>
    </w:p>
    <w:p w14:paraId="178C64FD" w14:textId="55BCC4D9" w:rsidR="003E17E6" w:rsidRDefault="003E17E6" w:rsidP="00340C00">
      <w:pPr>
        <w:tabs>
          <w:tab w:val="left" w:pos="3690"/>
        </w:tabs>
        <w:jc w:val="both"/>
      </w:pPr>
      <w:r>
        <w:t>Nie je : etické hľadisko,</w:t>
      </w:r>
      <w:r w:rsidR="00C15711">
        <w:t xml:space="preserve"> nehumánne,</w:t>
      </w:r>
      <w:r>
        <w:t xml:space="preserve"> malý počet potomkov, veľký počet génov, ochrana osobných údajov, dlhý gen</w:t>
      </w:r>
      <w:r w:rsidR="00C15711">
        <w:t>eračný čas,  nemožnosť krížiť z</w:t>
      </w:r>
      <w:r>
        <w:t>ámerne vybraných jedincov</w:t>
      </w:r>
    </w:p>
    <w:p w14:paraId="000B00FA" w14:textId="77777777" w:rsidR="003E17E6" w:rsidRDefault="003E17E6" w:rsidP="00340C00">
      <w:pPr>
        <w:tabs>
          <w:tab w:val="left" w:pos="3690"/>
        </w:tabs>
        <w:jc w:val="both"/>
      </w:pPr>
      <w:r>
        <w:t xml:space="preserve">Možno najviac za života sledovať max. 4 generácie </w:t>
      </w:r>
    </w:p>
    <w:p w14:paraId="413119BD" w14:textId="32ED3DCE" w:rsidR="003E17E6" w:rsidRDefault="003E17E6" w:rsidP="00340C00">
      <w:pPr>
        <w:tabs>
          <w:tab w:val="left" w:pos="3690"/>
        </w:tabs>
        <w:jc w:val="both"/>
      </w:pPr>
      <w:r>
        <w:t xml:space="preserve">Modelové organizmy </w:t>
      </w:r>
      <w:r w:rsidR="00CB33BC">
        <w:t>–</w:t>
      </w:r>
      <w:proofErr w:type="spellStart"/>
      <w:r w:rsidR="00071B52">
        <w:t>org</w:t>
      </w:r>
      <w:proofErr w:type="spellEnd"/>
      <w:r w:rsidR="00071B52">
        <w:t>. využívané na laboratórne experimenty,</w:t>
      </w:r>
      <w:r>
        <w:t xml:space="preserve"> </w:t>
      </w:r>
      <w:proofErr w:type="spellStart"/>
      <w:r w:rsidR="00CB33BC">
        <w:t>octomilky</w:t>
      </w:r>
      <w:proofErr w:type="spellEnd"/>
      <w:r w:rsidR="00CB33BC">
        <w:t xml:space="preserve"> (</w:t>
      </w:r>
      <w:proofErr w:type="spellStart"/>
      <w:r w:rsidR="00CB33BC">
        <w:t>drosophila</w:t>
      </w:r>
      <w:proofErr w:type="spellEnd"/>
      <w:r w:rsidR="00CB33BC">
        <w:t xml:space="preserve"> – majú len 8 chromozómov a rýchlo sa množia),</w:t>
      </w:r>
      <w:r w:rsidR="00C15711">
        <w:t xml:space="preserve"> laboratórne myši, potkany – kvô</w:t>
      </w:r>
      <w:r w:rsidR="00CB33BC">
        <w:t>li rýchlemu množeniu je možné pozorovať zmeny v krátkom čase</w:t>
      </w:r>
    </w:p>
    <w:p w14:paraId="1B5E634B" w14:textId="77891DAF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Rodokmeňová metóda – zostavenie rodokmeňa z niekoľkých generácií, vzťahy medzi členmi sú zaznačené dohodnutými symbolmi, zostavujú sa v genetických poradniach ako prevencia proti </w:t>
      </w:r>
      <w:proofErr w:type="spellStart"/>
      <w:r>
        <w:t>dedčným</w:t>
      </w:r>
      <w:proofErr w:type="spellEnd"/>
      <w:r>
        <w:t xml:space="preserve"> chorobám</w:t>
      </w:r>
    </w:p>
    <w:p w14:paraId="5268D204" w14:textId="7CED7C28" w:rsidR="00071B52" w:rsidRDefault="00071B52" w:rsidP="00071B52">
      <w:pPr>
        <w:pStyle w:val="Odsekzoznamu"/>
        <w:tabs>
          <w:tab w:val="left" w:pos="3690"/>
        </w:tabs>
        <w:jc w:val="both"/>
      </w:pPr>
      <w:r>
        <w:lastRenderedPageBreak/>
        <w:t>Symboly</w:t>
      </w:r>
      <w:r>
        <w:rPr>
          <w:noProof/>
        </w:rPr>
        <w:drawing>
          <wp:inline distT="0" distB="0" distL="0" distR="0" wp14:anchorId="062971C1" wp14:editId="78E87BC1">
            <wp:extent cx="2684679" cy="2033626"/>
            <wp:effectExtent l="0" t="0" r="1905" b="5080"/>
            <wp:docPr id="9" name="Obrázok 9" descr="https://oskole.detiamy.sk/media/userfiles/image/2012/maj/Genetika_cloveka_I_html_ma9c6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2012/maj/Genetika_cloveka_I_html_ma9c697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85"/>
                    <a:stretch/>
                  </pic:blipFill>
                  <pic:spPr bwMode="auto">
                    <a:xfrm>
                      <a:off x="0" y="0"/>
                      <a:ext cx="2684780" cy="203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1942F76" w14:textId="1C487D4A" w:rsidR="00071B52" w:rsidRDefault="00071B52" w:rsidP="00071B52">
      <w:pPr>
        <w:pStyle w:val="Odsekzoznamu"/>
        <w:tabs>
          <w:tab w:val="left" w:pos="3690"/>
        </w:tabs>
        <w:jc w:val="both"/>
      </w:pPr>
      <w:proofErr w:type="spellStart"/>
      <w:r>
        <w:t>Proband=jedinec</w:t>
      </w:r>
      <w:proofErr w:type="spellEnd"/>
      <w:r>
        <w:t>, od ktorého vychádza rodokmeň</w:t>
      </w:r>
      <w:r w:rsidR="00155AB5">
        <w:t>,</w:t>
      </w:r>
    </w:p>
    <w:p w14:paraId="6244CCBD" w14:textId="0AE83D4D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>Výskum dvojčat – gemelologický výskum, najzaujímavejšie pre skúmanie sú jednovaječné dvojčatá, skúma sa vplyv prostredia na vývin jedincov</w:t>
      </w:r>
    </w:p>
    <w:p w14:paraId="0A847BF5" w14:textId="63B9408B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>Výskum karyotypov – skúma sa počet a morfológia chromozómov kvôli určovaniu chorôb</w:t>
      </w:r>
      <w:r w:rsidR="00155AB5">
        <w:t xml:space="preserve"> -4.mesiac </w:t>
      </w:r>
      <w:proofErr w:type="spellStart"/>
      <w:r w:rsidR="00155AB5">
        <w:t>tehot</w:t>
      </w:r>
      <w:proofErr w:type="spellEnd"/>
      <w:r w:rsidR="00155AB5">
        <w:t>.,</w:t>
      </w:r>
      <w:r>
        <w:t xml:space="preserve"> (napr. </w:t>
      </w:r>
      <w:proofErr w:type="spellStart"/>
      <w:r>
        <w:t>D</w:t>
      </w:r>
      <w:r w:rsidR="00155AB5">
        <w:t>o</w:t>
      </w:r>
      <w:r>
        <w:t>wnov</w:t>
      </w:r>
      <w:proofErr w:type="spellEnd"/>
      <w:r>
        <w:t xml:space="preserve"> syndróm</w:t>
      </w:r>
      <w:r w:rsidR="00155AB5">
        <w:t xml:space="preserve"> – </w:t>
      </w:r>
      <w:proofErr w:type="spellStart"/>
      <w:r w:rsidR="00155AB5">
        <w:t>trizómia</w:t>
      </w:r>
      <w:proofErr w:type="spellEnd"/>
      <w:r w:rsidR="00155AB5">
        <w:t xml:space="preserve"> 21chromozómu</w:t>
      </w:r>
      <w:r>
        <w:t>), farbiace techniky odhalia chromozómové mutácie, výskum sa robí z </w:t>
      </w:r>
      <w:proofErr w:type="spellStart"/>
      <w:r>
        <w:t>lymfocytov</w:t>
      </w:r>
      <w:proofErr w:type="spellEnd"/>
      <w:r>
        <w:t>, kostnej drene a</w:t>
      </w:r>
      <w:r w:rsidR="00155AB5">
        <w:t> </w:t>
      </w:r>
      <w:r>
        <w:t>kože</w:t>
      </w:r>
      <w:r w:rsidR="00155AB5">
        <w:t xml:space="preserve">, </w:t>
      </w:r>
    </w:p>
    <w:p w14:paraId="4AA0A19F" w14:textId="54EDF2D4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Výskum populácií – zisťuje sa výskyt ochorení v populácii, určuje prognózu výskytu recesívnych ochorení, ak pozná frekvenciu </w:t>
      </w:r>
      <w:proofErr w:type="spellStart"/>
      <w:r>
        <w:t>alel</w:t>
      </w:r>
      <w:proofErr w:type="spellEnd"/>
      <w:r w:rsidR="00155AB5">
        <w:t xml:space="preserve"> (</w:t>
      </w:r>
      <w:proofErr w:type="spellStart"/>
      <w:r w:rsidR="00155AB5">
        <w:t>Hardy-Weinbergov</w:t>
      </w:r>
      <w:proofErr w:type="spellEnd"/>
      <w:r w:rsidR="00155AB5">
        <w:t xml:space="preserve"> zákon)</w:t>
      </w:r>
    </w:p>
    <w:p w14:paraId="313D3C34" w14:textId="06D58E8A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Prenatálna diagnostika </w:t>
      </w:r>
      <w:r w:rsidR="00340C00">
        <w:t>–</w:t>
      </w:r>
      <w:r>
        <w:t xml:space="preserve"> </w:t>
      </w:r>
      <w:r w:rsidR="00340C00">
        <w:t>vyšetrenie plodovej vody (amniocentéza) počas 10. – 14. týždňa, diagnostika dedičných ochorení, robí sa len v prípade podozrenia na ochorenie – odber plodovej vody môže ohroziť plod</w:t>
      </w:r>
    </w:p>
    <w:p w14:paraId="0644FDD7" w14:textId="7BC87B7B" w:rsidR="00155AB5" w:rsidRDefault="00155AB5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proofErr w:type="spellStart"/>
      <w:r>
        <w:t>Postnatálna</w:t>
      </w:r>
      <w:proofErr w:type="spellEnd"/>
      <w:r>
        <w:t xml:space="preserve"> diagnostika – odber krvi z päty novorodenca </w:t>
      </w:r>
      <w:r w:rsidR="007D330B">
        <w:t>–</w:t>
      </w:r>
      <w:r>
        <w:t xml:space="preserve"> </w:t>
      </w:r>
      <w:r w:rsidR="007D330B">
        <w:t xml:space="preserve">na </w:t>
      </w:r>
      <w:proofErr w:type="spellStart"/>
      <w:r>
        <w:t>fenylketonúri</w:t>
      </w:r>
      <w:r w:rsidR="007D330B">
        <w:t>u</w:t>
      </w:r>
      <w:proofErr w:type="spellEnd"/>
      <w:r w:rsidR="007D330B">
        <w:t>,</w:t>
      </w:r>
    </w:p>
    <w:p w14:paraId="55361C50" w14:textId="77777777" w:rsidR="007D330B" w:rsidRDefault="007D330B" w:rsidP="00340C00">
      <w:pPr>
        <w:tabs>
          <w:tab w:val="left" w:pos="3690"/>
        </w:tabs>
        <w:ind w:left="360"/>
        <w:jc w:val="both"/>
      </w:pPr>
    </w:p>
    <w:p w14:paraId="17E901DB" w14:textId="77777777" w:rsidR="007D330B" w:rsidRDefault="00340C00" w:rsidP="00340C00">
      <w:pPr>
        <w:tabs>
          <w:tab w:val="left" w:pos="3690"/>
        </w:tabs>
        <w:ind w:left="360"/>
        <w:jc w:val="both"/>
      </w:pPr>
      <w:r>
        <w:t xml:space="preserve">Princíp chromozómového určenia pohlavia – </w:t>
      </w:r>
    </w:p>
    <w:p w14:paraId="2ED07EA5" w14:textId="77777777" w:rsidR="007D330B" w:rsidRDefault="007D330B" w:rsidP="00340C00">
      <w:pPr>
        <w:tabs>
          <w:tab w:val="left" w:pos="3690"/>
        </w:tabs>
        <w:ind w:left="360"/>
        <w:jc w:val="both"/>
      </w:pPr>
      <w:r>
        <w:t xml:space="preserve">Rozlišujeme 2 typy </w:t>
      </w:r>
      <w:proofErr w:type="spellStart"/>
      <w:r>
        <w:t>chr</w:t>
      </w:r>
      <w:proofErr w:type="spellEnd"/>
      <w:r>
        <w:t xml:space="preserve">. </w:t>
      </w:r>
      <w:proofErr w:type="spellStart"/>
      <w:r>
        <w:t>urč.pohl</w:t>
      </w:r>
      <w:proofErr w:type="spellEnd"/>
      <w:r>
        <w:t>:</w:t>
      </w:r>
    </w:p>
    <w:p w14:paraId="39FABABF" w14:textId="1FD1B8C1" w:rsidR="007D330B" w:rsidRDefault="007D330B" w:rsidP="00340C00">
      <w:pPr>
        <w:tabs>
          <w:tab w:val="left" w:pos="3690"/>
        </w:tabs>
        <w:ind w:left="360"/>
        <w:jc w:val="both"/>
      </w:pPr>
      <w:r>
        <w:t xml:space="preserve">1.cicavčí= </w:t>
      </w:r>
      <w:proofErr w:type="spellStart"/>
      <w:r>
        <w:t>drosophila</w:t>
      </w:r>
      <w:proofErr w:type="spellEnd"/>
      <w:r>
        <w:t xml:space="preserve"> = </w:t>
      </w:r>
      <w:proofErr w:type="spellStart"/>
      <w:r>
        <w:t>homogametické</w:t>
      </w:r>
      <w:proofErr w:type="spellEnd"/>
      <w:r>
        <w:t xml:space="preserve"> pohlavie teda XX je samičie, </w:t>
      </w:r>
      <w:proofErr w:type="spellStart"/>
      <w:r>
        <w:t>heterogametické</w:t>
      </w:r>
      <w:proofErr w:type="spellEnd"/>
      <w:r>
        <w:t xml:space="preserve"> XY je samčie</w:t>
      </w:r>
    </w:p>
    <w:p w14:paraId="06EBD186" w14:textId="3215E4B5" w:rsidR="007D330B" w:rsidRDefault="007D330B" w:rsidP="00340C00">
      <w:pPr>
        <w:tabs>
          <w:tab w:val="left" w:pos="3690"/>
        </w:tabs>
        <w:ind w:left="360"/>
        <w:jc w:val="both"/>
      </w:pPr>
      <w:r>
        <w:t>Vajíčka sú vždy X, spermie typu X,Y</w:t>
      </w:r>
    </w:p>
    <w:p w14:paraId="49C9FA3B" w14:textId="763126CC" w:rsidR="00340C00" w:rsidRDefault="007D330B" w:rsidP="00340C00">
      <w:pPr>
        <w:tabs>
          <w:tab w:val="left" w:pos="3690"/>
        </w:tabs>
        <w:ind w:left="360"/>
        <w:jc w:val="both"/>
      </w:pPr>
      <w:r>
        <w:t xml:space="preserve">Hmyz, plazy, cicavce, človek  - </w:t>
      </w:r>
      <w:r w:rsidR="00340C00">
        <w:t xml:space="preserve">podľa 23. páru chromozómov </w:t>
      </w:r>
      <w:r>
        <w:t xml:space="preserve">– </w:t>
      </w:r>
      <w:proofErr w:type="spellStart"/>
      <w:r>
        <w:t>gonozómy</w:t>
      </w:r>
      <w:proofErr w:type="spellEnd"/>
      <w:r>
        <w:t xml:space="preserve"> </w:t>
      </w:r>
      <w:r w:rsidR="00340C00">
        <w:t>– XY je muž, XX je žena</w:t>
      </w:r>
    </w:p>
    <w:p w14:paraId="4D906A79" w14:textId="08539B5E" w:rsidR="007D330B" w:rsidRDefault="007D330B" w:rsidP="007D330B">
      <w:pPr>
        <w:tabs>
          <w:tab w:val="left" w:pos="3690"/>
        </w:tabs>
        <w:ind w:left="360"/>
        <w:jc w:val="both"/>
      </w:pPr>
      <w:r>
        <w:t xml:space="preserve">2.vtáčí typ= </w:t>
      </w:r>
      <w:proofErr w:type="spellStart"/>
      <w:r>
        <w:t>abraxas</w:t>
      </w:r>
      <w:proofErr w:type="spellEnd"/>
      <w:r>
        <w:t xml:space="preserve"> – </w:t>
      </w:r>
      <w:proofErr w:type="spellStart"/>
      <w:r>
        <w:t>podľ</w:t>
      </w:r>
      <w:proofErr w:type="spellEnd"/>
      <w:r>
        <w:t xml:space="preserve"> motýľa piadivka - </w:t>
      </w:r>
      <w:proofErr w:type="spellStart"/>
      <w:r>
        <w:t>homogametické</w:t>
      </w:r>
      <w:proofErr w:type="spellEnd"/>
      <w:r>
        <w:t xml:space="preserve"> pohlavie teda XX(alebo ZZ) je samčie, </w:t>
      </w:r>
      <w:proofErr w:type="spellStart"/>
      <w:r>
        <w:t>heterogametické</w:t>
      </w:r>
      <w:proofErr w:type="spellEnd"/>
      <w:r>
        <w:t xml:space="preserve"> XY (alebo ZW) je samičie</w:t>
      </w:r>
    </w:p>
    <w:p w14:paraId="0A7C0812" w14:textId="48B2DCD9" w:rsidR="007D330B" w:rsidRDefault="007D330B" w:rsidP="007D330B">
      <w:pPr>
        <w:tabs>
          <w:tab w:val="left" w:pos="3690"/>
        </w:tabs>
        <w:ind w:left="360"/>
        <w:jc w:val="both"/>
      </w:pPr>
      <w:r>
        <w:t>Jahoda, vtáky, obojživelníky</w:t>
      </w:r>
    </w:p>
    <w:p w14:paraId="56AA4EA1" w14:textId="0732E535" w:rsidR="007D330B" w:rsidRDefault="007D330B" w:rsidP="00340C00">
      <w:pPr>
        <w:tabs>
          <w:tab w:val="left" w:pos="3690"/>
        </w:tabs>
        <w:ind w:left="360"/>
        <w:jc w:val="both"/>
      </w:pPr>
    </w:p>
    <w:p w14:paraId="542D94BB" w14:textId="67418FFA" w:rsidR="00340C00" w:rsidRDefault="007D330B" w:rsidP="00340C00">
      <w:pPr>
        <w:tabs>
          <w:tab w:val="left" w:pos="3690"/>
        </w:tabs>
        <w:ind w:left="360"/>
        <w:jc w:val="both"/>
      </w:pPr>
      <w:r>
        <w:t>n</w:t>
      </w:r>
      <w:r w:rsidR="00340C00">
        <w:t>ajznámejšie dedičné ochorenia – Hemofília (</w:t>
      </w:r>
      <w:r>
        <w:t>porucha</w:t>
      </w:r>
      <w:r w:rsidR="00340C00">
        <w:t xml:space="preserve"> zrážanlivosť krvi</w:t>
      </w:r>
      <w:r>
        <w:t xml:space="preserve"> –chorobná krvácavosť</w:t>
      </w:r>
      <w:r w:rsidR="00340C00">
        <w:t>), daltonizmus (farbosleposť</w:t>
      </w:r>
      <w:r>
        <w:t xml:space="preserve"> – </w:t>
      </w:r>
      <w:proofErr w:type="spellStart"/>
      <w:r>
        <w:t>zelená-červená</w:t>
      </w:r>
      <w:proofErr w:type="spellEnd"/>
      <w:r w:rsidR="00340C00">
        <w:t xml:space="preserve">), </w:t>
      </w:r>
      <w:proofErr w:type="spellStart"/>
      <w:r w:rsidR="00340C00">
        <w:t>kosáčiková</w:t>
      </w:r>
      <w:proofErr w:type="spellEnd"/>
      <w:r w:rsidR="00340C00">
        <w:t xml:space="preserve"> anémia (nedostatok O2 kvôli mesiacovému tvaru červených krviniek)</w:t>
      </w:r>
    </w:p>
    <w:p w14:paraId="13B533DE" w14:textId="77777777" w:rsidR="003E17E6" w:rsidRDefault="003E17E6" w:rsidP="00340C00">
      <w:pPr>
        <w:tabs>
          <w:tab w:val="left" w:pos="3690"/>
        </w:tabs>
        <w:jc w:val="both"/>
      </w:pPr>
    </w:p>
    <w:p w14:paraId="4789A328" w14:textId="77777777" w:rsidR="00155AB5" w:rsidRDefault="00155AB5" w:rsidP="00340C00">
      <w:pPr>
        <w:tabs>
          <w:tab w:val="left" w:pos="3690"/>
        </w:tabs>
        <w:jc w:val="both"/>
      </w:pPr>
    </w:p>
    <w:p w14:paraId="29938259" w14:textId="48E33EC8" w:rsidR="003E17E6" w:rsidRPr="006D056D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6D056D">
        <w:rPr>
          <w:sz w:val="28"/>
          <w:szCs w:val="28"/>
        </w:rPr>
        <w:t xml:space="preserve">Definujte základné genetické pojmy – gén, </w:t>
      </w:r>
      <w:r w:rsidR="00F3449D" w:rsidRPr="006D056D">
        <w:rPr>
          <w:sz w:val="28"/>
          <w:szCs w:val="28"/>
        </w:rPr>
        <w:t>genetická informácia,</w:t>
      </w:r>
      <w:r w:rsidR="00D25E6C">
        <w:rPr>
          <w:sz w:val="28"/>
          <w:szCs w:val="28"/>
        </w:rPr>
        <w:t xml:space="preserve"> </w:t>
      </w:r>
      <w:proofErr w:type="spellStart"/>
      <w:r w:rsidR="00D25E6C" w:rsidRPr="006D056D">
        <w:rPr>
          <w:sz w:val="28"/>
          <w:szCs w:val="28"/>
        </w:rPr>
        <w:t>triplet</w:t>
      </w:r>
      <w:proofErr w:type="spellEnd"/>
      <w:r w:rsidR="00D25E6C">
        <w:rPr>
          <w:sz w:val="28"/>
          <w:szCs w:val="28"/>
        </w:rPr>
        <w:t xml:space="preserve">, </w:t>
      </w:r>
      <w:r w:rsidR="00F3449D" w:rsidRPr="006D056D">
        <w:rPr>
          <w:sz w:val="28"/>
          <w:szCs w:val="28"/>
        </w:rPr>
        <w:t>geneti</w:t>
      </w:r>
      <w:r w:rsidR="00D25E6C">
        <w:rPr>
          <w:sz w:val="28"/>
          <w:szCs w:val="28"/>
        </w:rPr>
        <w:t>cký kód.</w:t>
      </w:r>
      <w:r w:rsidR="00F3449D" w:rsidRPr="006D056D">
        <w:rPr>
          <w:sz w:val="28"/>
          <w:szCs w:val="28"/>
        </w:rPr>
        <w:t xml:space="preserve"> </w:t>
      </w:r>
      <w:r w:rsidRPr="006D056D">
        <w:rPr>
          <w:sz w:val="28"/>
          <w:szCs w:val="28"/>
        </w:rPr>
        <w:t xml:space="preserve">Objasnite štruktúru nukleových kyselín, ich spoločné a odlišné znaky a ich lokalizáciu v prokaryotických a eukaryotických organizmoch.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05747C" w14:paraId="72590BCA" w14:textId="77777777" w:rsidTr="0005747C">
        <w:tc>
          <w:tcPr>
            <w:tcW w:w="10062" w:type="dxa"/>
          </w:tcPr>
          <w:p w14:paraId="7B1BBE1B" w14:textId="1450BAB1" w:rsidR="0005747C" w:rsidRDefault="0005747C" w:rsidP="002B0E50">
            <w:pPr>
              <w:tabs>
                <w:tab w:val="left" w:pos="3690"/>
              </w:tabs>
              <w:jc w:val="both"/>
            </w:pPr>
            <w:r>
              <w:t xml:space="preserve">Gén = </w:t>
            </w:r>
          </w:p>
        </w:tc>
      </w:tr>
      <w:tr w:rsidR="0005747C" w14:paraId="1E789362" w14:textId="77777777" w:rsidTr="0005747C">
        <w:tc>
          <w:tcPr>
            <w:tcW w:w="10062" w:type="dxa"/>
          </w:tcPr>
          <w:p w14:paraId="1E9CD712" w14:textId="77777777" w:rsidR="0005747C" w:rsidRDefault="0005747C" w:rsidP="002B0E50">
            <w:pPr>
              <w:tabs>
                <w:tab w:val="left" w:pos="3690"/>
              </w:tabs>
              <w:jc w:val="both"/>
            </w:pPr>
            <w:r>
              <w:t xml:space="preserve">Genetická informácia – </w:t>
            </w:r>
          </w:p>
          <w:p w14:paraId="01F38537" w14:textId="77777777" w:rsidR="002B0E50" w:rsidRDefault="002B0E50" w:rsidP="002B0E50">
            <w:pPr>
              <w:tabs>
                <w:tab w:val="left" w:pos="3690"/>
              </w:tabs>
              <w:jc w:val="both"/>
            </w:pPr>
          </w:p>
          <w:p w14:paraId="5D26397F" w14:textId="7816D2AB" w:rsidR="002B0E50" w:rsidRDefault="002B0E50" w:rsidP="002B0E50">
            <w:pPr>
              <w:tabs>
                <w:tab w:val="left" w:pos="3690"/>
              </w:tabs>
              <w:jc w:val="both"/>
            </w:pPr>
          </w:p>
        </w:tc>
      </w:tr>
      <w:tr w:rsidR="0005747C" w14:paraId="234BCE6A" w14:textId="77777777" w:rsidTr="0005747C">
        <w:tc>
          <w:tcPr>
            <w:tcW w:w="10062" w:type="dxa"/>
          </w:tcPr>
          <w:p w14:paraId="19A7F6E6" w14:textId="77777777" w:rsidR="002B0E50" w:rsidRDefault="00D25E6C" w:rsidP="002B0E50">
            <w:pPr>
              <w:spacing w:before="100" w:beforeAutospacing="1" w:after="100" w:afterAutospacing="1"/>
            </w:pPr>
            <w:proofErr w:type="spellStart"/>
            <w:r>
              <w:t>Tripet</w:t>
            </w:r>
            <w:proofErr w:type="spellEnd"/>
            <w:r>
              <w:t>=</w:t>
            </w:r>
          </w:p>
          <w:p w14:paraId="12BACCB4" w14:textId="5BB78309" w:rsidR="00F3449D" w:rsidRDefault="002804FF" w:rsidP="002B0E50">
            <w:pPr>
              <w:spacing w:before="100" w:beforeAutospacing="1" w:after="100" w:afterAutospacing="1"/>
            </w:pPr>
            <w:r>
              <w:t xml:space="preserve"> </w:t>
            </w:r>
          </w:p>
        </w:tc>
      </w:tr>
      <w:tr w:rsidR="0005747C" w14:paraId="139DC517" w14:textId="77777777" w:rsidTr="0005747C">
        <w:tc>
          <w:tcPr>
            <w:tcW w:w="10062" w:type="dxa"/>
          </w:tcPr>
          <w:p w14:paraId="4D901889" w14:textId="77777777" w:rsidR="002B0E50" w:rsidRDefault="00D25E6C" w:rsidP="002B0E50">
            <w:pPr>
              <w:spacing w:before="100" w:beforeAutospacing="1" w:after="100" w:afterAutospacing="1"/>
              <w:jc w:val="both"/>
            </w:pPr>
            <w:r>
              <w:t>Genetický kód –</w:t>
            </w:r>
          </w:p>
          <w:p w14:paraId="1A62C8E6" w14:textId="77777777" w:rsidR="002B0E50" w:rsidRDefault="002B0E50" w:rsidP="002B0E50">
            <w:pPr>
              <w:spacing w:before="100" w:beforeAutospacing="1" w:after="100" w:afterAutospacing="1"/>
              <w:jc w:val="both"/>
            </w:pPr>
          </w:p>
          <w:p w14:paraId="5AC1DDAB" w14:textId="77777777" w:rsidR="002B0E50" w:rsidRDefault="002B0E50" w:rsidP="002B0E50">
            <w:pPr>
              <w:spacing w:before="100" w:beforeAutospacing="1" w:after="100" w:afterAutospacing="1"/>
              <w:jc w:val="both"/>
            </w:pPr>
          </w:p>
          <w:p w14:paraId="76D6E2A0" w14:textId="77777777" w:rsidR="0005747C" w:rsidRDefault="0005747C" w:rsidP="002B0E50">
            <w:pPr>
              <w:spacing w:before="100" w:beforeAutospacing="1" w:after="100" w:afterAutospacing="1"/>
              <w:jc w:val="both"/>
            </w:pPr>
          </w:p>
          <w:p w14:paraId="2CC1178D" w14:textId="77777777" w:rsidR="002B0E50" w:rsidRDefault="002B0E50" w:rsidP="002B0E50">
            <w:pPr>
              <w:spacing w:before="100" w:beforeAutospacing="1" w:after="100" w:afterAutospacing="1"/>
              <w:jc w:val="both"/>
            </w:pPr>
          </w:p>
          <w:p w14:paraId="06B146C8" w14:textId="77777777" w:rsidR="002B0E50" w:rsidRDefault="002B0E50" w:rsidP="002B0E50">
            <w:pPr>
              <w:spacing w:before="100" w:beforeAutospacing="1" w:after="100" w:afterAutospacing="1"/>
              <w:jc w:val="both"/>
            </w:pPr>
          </w:p>
          <w:p w14:paraId="59F50FDE" w14:textId="77777777" w:rsidR="002B0E50" w:rsidRDefault="002B0E50" w:rsidP="002B0E50">
            <w:pPr>
              <w:spacing w:before="100" w:beforeAutospacing="1" w:after="100" w:afterAutospacing="1"/>
              <w:jc w:val="both"/>
            </w:pPr>
          </w:p>
          <w:p w14:paraId="296E8DBE" w14:textId="77777777" w:rsidR="002B0E50" w:rsidRDefault="002B0E50" w:rsidP="002B0E50">
            <w:pPr>
              <w:spacing w:before="100" w:beforeAutospacing="1" w:after="100" w:afterAutospacing="1"/>
              <w:jc w:val="both"/>
            </w:pPr>
          </w:p>
          <w:p w14:paraId="1140808D" w14:textId="77777777" w:rsidR="002B0E50" w:rsidRDefault="002B0E50" w:rsidP="002B0E50">
            <w:pPr>
              <w:spacing w:before="100" w:beforeAutospacing="1" w:after="100" w:afterAutospacing="1"/>
              <w:jc w:val="both"/>
            </w:pPr>
          </w:p>
          <w:p w14:paraId="2E3A74C0" w14:textId="5A61D936" w:rsidR="002B0E50" w:rsidRDefault="002B0E50" w:rsidP="002B0E50">
            <w:pPr>
              <w:spacing w:before="100" w:beforeAutospacing="1" w:after="100" w:afterAutospacing="1"/>
              <w:jc w:val="both"/>
            </w:pPr>
          </w:p>
        </w:tc>
      </w:tr>
      <w:tr w:rsidR="0005747C" w14:paraId="3442DF3F" w14:textId="77777777" w:rsidTr="0005747C">
        <w:tc>
          <w:tcPr>
            <w:tcW w:w="10062" w:type="dxa"/>
          </w:tcPr>
          <w:p w14:paraId="281F10E8" w14:textId="77777777" w:rsidR="0005747C" w:rsidRDefault="00D11038" w:rsidP="002B0E50">
            <w:pPr>
              <w:tabs>
                <w:tab w:val="left" w:pos="3690"/>
              </w:tabs>
              <w:jc w:val="both"/>
            </w:pPr>
            <w:r>
              <w:lastRenderedPageBreak/>
              <w:t xml:space="preserve">Spoločná </w:t>
            </w:r>
            <w:proofErr w:type="spellStart"/>
            <w:r>
              <w:t>vl.=stavebnou</w:t>
            </w:r>
            <w:proofErr w:type="spellEnd"/>
            <w:r>
              <w:t xml:space="preserve"> jednotkou NK je </w:t>
            </w:r>
          </w:p>
          <w:p w14:paraId="4AD85073" w14:textId="77777777" w:rsidR="002B0E50" w:rsidRDefault="002B0E50" w:rsidP="002B0E50">
            <w:pPr>
              <w:tabs>
                <w:tab w:val="left" w:pos="3690"/>
              </w:tabs>
              <w:jc w:val="both"/>
            </w:pPr>
          </w:p>
          <w:p w14:paraId="67932025" w14:textId="77777777" w:rsidR="002B0E50" w:rsidRDefault="002B0E50" w:rsidP="002B0E50">
            <w:pPr>
              <w:tabs>
                <w:tab w:val="left" w:pos="3690"/>
              </w:tabs>
              <w:jc w:val="both"/>
            </w:pPr>
          </w:p>
          <w:p w14:paraId="12451984" w14:textId="77777777" w:rsidR="002B0E50" w:rsidRDefault="002B0E50" w:rsidP="002B0E50">
            <w:pPr>
              <w:tabs>
                <w:tab w:val="left" w:pos="3690"/>
              </w:tabs>
              <w:jc w:val="both"/>
            </w:pPr>
          </w:p>
          <w:p w14:paraId="7FF089E8" w14:textId="77777777" w:rsidR="002B0E50" w:rsidRDefault="002B0E50" w:rsidP="002B0E50">
            <w:pPr>
              <w:tabs>
                <w:tab w:val="left" w:pos="3690"/>
              </w:tabs>
              <w:jc w:val="both"/>
            </w:pPr>
          </w:p>
          <w:p w14:paraId="49E788E2" w14:textId="77777777" w:rsidR="002B0E50" w:rsidRDefault="002B0E50" w:rsidP="002B0E50">
            <w:pPr>
              <w:tabs>
                <w:tab w:val="left" w:pos="3690"/>
              </w:tabs>
              <w:jc w:val="both"/>
            </w:pPr>
          </w:p>
          <w:p w14:paraId="527B2CD4" w14:textId="77777777" w:rsidR="002B0E50" w:rsidRDefault="002B0E50" w:rsidP="002B0E50">
            <w:pPr>
              <w:tabs>
                <w:tab w:val="left" w:pos="3690"/>
              </w:tabs>
              <w:jc w:val="both"/>
            </w:pPr>
          </w:p>
          <w:p w14:paraId="760683F8" w14:textId="77777777" w:rsidR="002B0E50" w:rsidRDefault="002B0E50" w:rsidP="002B0E50">
            <w:pPr>
              <w:tabs>
                <w:tab w:val="left" w:pos="3690"/>
              </w:tabs>
              <w:jc w:val="both"/>
            </w:pPr>
          </w:p>
          <w:p w14:paraId="5A739BFA" w14:textId="77777777" w:rsidR="002B0E50" w:rsidRDefault="002B0E50" w:rsidP="002B0E50">
            <w:pPr>
              <w:tabs>
                <w:tab w:val="left" w:pos="3690"/>
              </w:tabs>
              <w:jc w:val="both"/>
            </w:pPr>
          </w:p>
          <w:p w14:paraId="269EC6F1" w14:textId="7290627C" w:rsidR="002B0E50" w:rsidRDefault="002B0E50" w:rsidP="002B0E50">
            <w:pPr>
              <w:tabs>
                <w:tab w:val="left" w:pos="3690"/>
              </w:tabs>
              <w:jc w:val="both"/>
            </w:pPr>
          </w:p>
        </w:tc>
      </w:tr>
      <w:tr w:rsidR="0005747C" w14:paraId="08C3915C" w14:textId="77777777" w:rsidTr="0005747C">
        <w:tc>
          <w:tcPr>
            <w:tcW w:w="10062" w:type="dxa"/>
          </w:tcPr>
          <w:p w14:paraId="154FED4D" w14:textId="29599162" w:rsidR="005D335E" w:rsidRDefault="005D335E" w:rsidP="003F5FC0">
            <w:pPr>
              <w:pStyle w:val="Odsekzoznamu"/>
              <w:numPr>
                <w:ilvl w:val="0"/>
                <w:numId w:val="22"/>
              </w:numPr>
              <w:tabs>
                <w:tab w:val="left" w:pos="3690"/>
              </w:tabs>
              <w:jc w:val="both"/>
            </w:pPr>
            <w:proofErr w:type="spellStart"/>
            <w:r>
              <w:t>Prokaryotická</w:t>
            </w:r>
            <w:proofErr w:type="spellEnd"/>
            <w:r>
              <w:t xml:space="preserve"> bunka – </w:t>
            </w:r>
            <w:r w:rsidR="00F60F1B">
              <w:t xml:space="preserve">RNA je </w:t>
            </w:r>
            <w:proofErr w:type="spellStart"/>
            <w:r w:rsidR="00F60F1B">
              <w:t>ribozómoch</w:t>
            </w:r>
            <w:proofErr w:type="spellEnd"/>
            <w:r w:rsidR="00F60F1B">
              <w:t xml:space="preserve">, PB </w:t>
            </w:r>
            <w:r w:rsidR="009477BF">
              <w:t xml:space="preserve">nemá jadro, </w:t>
            </w:r>
            <w:r>
              <w:t xml:space="preserve">má kruhovú </w:t>
            </w:r>
            <w:proofErr w:type="spellStart"/>
            <w:r>
              <w:t>DNA</w:t>
            </w:r>
            <w:r w:rsidR="009477BF">
              <w:t>=</w:t>
            </w:r>
            <w:r w:rsidR="003F5FC0">
              <w:t>prokaryotický</w:t>
            </w:r>
            <w:proofErr w:type="spellEnd"/>
            <w:r w:rsidR="003F5FC0">
              <w:t xml:space="preserve"> </w:t>
            </w:r>
            <w:r w:rsidR="009B6820">
              <w:t xml:space="preserve">kruhový </w:t>
            </w:r>
            <w:proofErr w:type="spellStart"/>
            <w:r w:rsidR="009477BF">
              <w:t>chromozóm=nukleoid</w:t>
            </w:r>
            <w:proofErr w:type="spellEnd"/>
            <w:r w:rsidR="009477BF">
              <w:t xml:space="preserve">. voľne </w:t>
            </w:r>
            <w:r w:rsidR="003F5FC0">
              <w:t xml:space="preserve">uložené </w:t>
            </w:r>
            <w:r w:rsidR="009477BF">
              <w:t>stočené vlákno DNA</w:t>
            </w:r>
            <w:r w:rsidR="003F5FC0">
              <w:t xml:space="preserve"> v bunke</w:t>
            </w:r>
            <w:r w:rsidR="009477BF">
              <w:t>, ktoré má spojené konce</w:t>
            </w:r>
          </w:p>
          <w:p w14:paraId="58407BE4" w14:textId="226943BA" w:rsidR="003F5FC0" w:rsidRDefault="003F5FC0" w:rsidP="005D335E">
            <w:pPr>
              <w:tabs>
                <w:tab w:val="left" w:pos="3690"/>
              </w:tabs>
              <w:jc w:val="both"/>
            </w:pPr>
            <w:r>
              <w:t xml:space="preserve">Okrem toho má malé kruhové </w:t>
            </w:r>
            <w:r w:rsidR="00F60F1B">
              <w:t>DNA</w:t>
            </w:r>
            <w:r>
              <w:t xml:space="preserve">= </w:t>
            </w:r>
            <w:proofErr w:type="spellStart"/>
            <w:r>
              <w:t>plazmidy</w:t>
            </w:r>
            <w:proofErr w:type="spellEnd"/>
            <w:r>
              <w:t xml:space="preserve"> (je tam uložená napr. rezistencia na ATB) ti</w:t>
            </w:r>
            <w:r w:rsidR="00F60F1B">
              <w:t xml:space="preserve">eto gény </w:t>
            </w:r>
            <w:r>
              <w:t xml:space="preserve"> sú predmetom štúdia génového inžinierstva</w:t>
            </w:r>
          </w:p>
          <w:p w14:paraId="4214A074" w14:textId="344B287F" w:rsidR="003F5FC0" w:rsidRDefault="005D335E" w:rsidP="003F5FC0">
            <w:pPr>
              <w:pStyle w:val="Odsekzoznamu"/>
              <w:numPr>
                <w:ilvl w:val="0"/>
                <w:numId w:val="22"/>
              </w:numPr>
              <w:tabs>
                <w:tab w:val="left" w:pos="3690"/>
              </w:tabs>
              <w:jc w:val="both"/>
            </w:pPr>
            <w:proofErr w:type="spellStart"/>
            <w:r>
              <w:t>Eukaryotická</w:t>
            </w:r>
            <w:proofErr w:type="spellEnd"/>
            <w:r>
              <w:t xml:space="preserve"> bunka –</w:t>
            </w:r>
            <w:r w:rsidR="003F5FC0">
              <w:t xml:space="preserve"> RNA je v </w:t>
            </w:r>
            <w:proofErr w:type="spellStart"/>
            <w:r w:rsidR="003F5FC0">
              <w:t>ribozómoch</w:t>
            </w:r>
            <w:proofErr w:type="spellEnd"/>
            <w:r w:rsidR="003F5FC0">
              <w:t xml:space="preserve"> a v jadierku</w:t>
            </w:r>
            <w:r w:rsidR="009B6820">
              <w:t xml:space="preserve">, </w:t>
            </w:r>
          </w:p>
          <w:p w14:paraId="047B499C" w14:textId="755B618B" w:rsidR="0005747C" w:rsidRDefault="005D335E" w:rsidP="009B6820">
            <w:pPr>
              <w:tabs>
                <w:tab w:val="left" w:pos="3690"/>
              </w:tabs>
              <w:jc w:val="both"/>
            </w:pPr>
            <w:r>
              <w:t xml:space="preserve">DNA </w:t>
            </w:r>
            <w:r w:rsidR="003F5FC0">
              <w:t xml:space="preserve">- </w:t>
            </w:r>
            <w:r w:rsidR="009B6820">
              <w:t>uložená</w:t>
            </w:r>
            <w:r>
              <w:t xml:space="preserve"> v </w:t>
            </w:r>
            <w:r w:rsidR="003F5FC0">
              <w:t>jadre</w:t>
            </w:r>
            <w:r w:rsidR="009B6820">
              <w:t xml:space="preserve"> ako </w:t>
            </w:r>
            <w:proofErr w:type="spellStart"/>
            <w:r w:rsidR="009B6820">
              <w:t>chromatín</w:t>
            </w:r>
            <w:proofErr w:type="spellEnd"/>
            <w:r w:rsidR="009B6820">
              <w:t xml:space="preserve">, hmota, z ktorej sa počas </w:t>
            </w:r>
            <w:proofErr w:type="spellStart"/>
            <w:r w:rsidR="009B6820">
              <w:t>b.delenia</w:t>
            </w:r>
            <w:proofErr w:type="spellEnd"/>
            <w:r w:rsidR="009B6820">
              <w:t xml:space="preserve"> </w:t>
            </w:r>
            <w:proofErr w:type="spellStart"/>
            <w:r w:rsidR="009B6820">
              <w:t>špiralizujú</w:t>
            </w:r>
            <w:proofErr w:type="spellEnd"/>
            <w:r w:rsidR="009B6820">
              <w:t xml:space="preserve"> chromozómy</w:t>
            </w:r>
            <w:r w:rsidR="004B7F00">
              <w:t xml:space="preserve"> a tiež v </w:t>
            </w:r>
            <w:proofErr w:type="spellStart"/>
            <w:r w:rsidR="004B7F00">
              <w:t>semiautonómnych</w:t>
            </w:r>
            <w:proofErr w:type="spellEnd"/>
            <w:r w:rsidR="004B7F00">
              <w:t xml:space="preserve"> </w:t>
            </w:r>
            <w:proofErr w:type="spellStart"/>
            <w:r w:rsidR="004B7F00">
              <w:t>organelách</w:t>
            </w:r>
            <w:proofErr w:type="spellEnd"/>
            <w:r w:rsidR="004B7F00">
              <w:t xml:space="preserve"> – mitochondriách a </w:t>
            </w:r>
            <w:proofErr w:type="spellStart"/>
            <w:r w:rsidR="004B7F00">
              <w:t>chloroplastoch</w:t>
            </w:r>
            <w:proofErr w:type="spellEnd"/>
            <w:r w:rsidR="004B7F00">
              <w:t>,</w:t>
            </w:r>
          </w:p>
        </w:tc>
      </w:tr>
      <w:tr w:rsidR="0005747C" w14:paraId="5437D514" w14:textId="77777777" w:rsidTr="0005747C">
        <w:tc>
          <w:tcPr>
            <w:tcW w:w="10062" w:type="dxa"/>
          </w:tcPr>
          <w:p w14:paraId="51AC25ED" w14:textId="77777777" w:rsidR="0005747C" w:rsidRDefault="0005747C" w:rsidP="00340C00">
            <w:pPr>
              <w:tabs>
                <w:tab w:val="left" w:pos="3690"/>
              </w:tabs>
              <w:jc w:val="both"/>
            </w:pPr>
          </w:p>
        </w:tc>
      </w:tr>
    </w:tbl>
    <w:p w14:paraId="32903AEB" w14:textId="77777777" w:rsidR="00711103" w:rsidRDefault="00711103" w:rsidP="00340C00">
      <w:pPr>
        <w:tabs>
          <w:tab w:val="left" w:pos="3690"/>
        </w:tabs>
        <w:jc w:val="both"/>
      </w:pPr>
    </w:p>
    <w:p w14:paraId="36912FF2" w14:textId="77777777" w:rsidR="006E571C" w:rsidRPr="00BD6F34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>Vysvetlite mechanizmus realizácie genetickej informácie v procese syntézy nukleových kyselín a bielkovín.</w:t>
      </w:r>
    </w:p>
    <w:p w14:paraId="7AE924B0" w14:textId="77777777" w:rsidR="006E571C" w:rsidRDefault="006E571C" w:rsidP="00340C00">
      <w:pPr>
        <w:tabs>
          <w:tab w:val="left" w:pos="3690"/>
        </w:tabs>
        <w:jc w:val="both"/>
      </w:pPr>
    </w:p>
    <w:p w14:paraId="42273E86" w14:textId="6109F7BA" w:rsidR="00AD10E6" w:rsidRDefault="00EA64E1" w:rsidP="00340C00">
      <w:pPr>
        <w:tabs>
          <w:tab w:val="left" w:pos="3690"/>
        </w:tabs>
        <w:jc w:val="both"/>
      </w:pPr>
      <w:r>
        <w:t xml:space="preserve">Syntéza DNA </w:t>
      </w:r>
      <w:r w:rsidR="00AD10E6">
        <w:t>= replikácia</w:t>
      </w:r>
      <w:r>
        <w:t xml:space="preserve"> DNA</w:t>
      </w:r>
      <w:r w:rsidR="00AD10E6">
        <w:t xml:space="preserve">, rozpletenie materského </w:t>
      </w:r>
      <w:proofErr w:type="spellStart"/>
      <w:r w:rsidR="00AD10E6">
        <w:t>dvojvlákna</w:t>
      </w:r>
      <w:proofErr w:type="spellEnd"/>
      <w:r>
        <w:t xml:space="preserve">, </w:t>
      </w:r>
      <w:proofErr w:type="spellStart"/>
      <w:r>
        <w:t>d</w:t>
      </w:r>
      <w:r w:rsidR="00AD10E6">
        <w:t>osyntetizujú</w:t>
      </w:r>
      <w:proofErr w:type="spellEnd"/>
      <w:r w:rsidR="00AD10E6">
        <w:t xml:space="preserve"> dcérske vlákna  </w:t>
      </w:r>
      <w:r w:rsidR="00F60F1B">
        <w:t xml:space="preserve">na základe </w:t>
      </w:r>
      <w:proofErr w:type="spellStart"/>
      <w:r w:rsidR="00F60F1B">
        <w:t>komplementarity</w:t>
      </w:r>
      <w:proofErr w:type="spellEnd"/>
      <w:r w:rsidR="00F60F1B">
        <w:t xml:space="preserve">, </w:t>
      </w:r>
      <w:r w:rsidR="00AD10E6">
        <w:t>vzniknú dve identické DNA avšak každé dcérske</w:t>
      </w:r>
      <w:r w:rsidR="00F60F1B">
        <w:t xml:space="preserve"> </w:t>
      </w:r>
      <w:r w:rsidR="00AD10E6">
        <w:t>vlákno sa tvorí podľa iného vzoru</w:t>
      </w:r>
      <w:r>
        <w:t xml:space="preserve"> - v</w:t>
      </w:r>
      <w:r w:rsidR="00AD10E6">
        <w:t xml:space="preserve">zor = matrica= </w:t>
      </w:r>
      <w:proofErr w:type="spellStart"/>
      <w:r w:rsidR="00AD10E6">
        <w:t>templát</w:t>
      </w:r>
      <w:proofErr w:type="spellEnd"/>
      <w:r w:rsidR="00007FF4">
        <w:t>, uplatňuje sa enzým DNA -</w:t>
      </w:r>
      <w:proofErr w:type="spellStart"/>
      <w:r w:rsidR="00007FF4">
        <w:t>polymeráza</w:t>
      </w:r>
      <w:proofErr w:type="spellEnd"/>
    </w:p>
    <w:p w14:paraId="1CA9A87C" w14:textId="7012517B" w:rsidR="00EA64E1" w:rsidRDefault="00F60F1B" w:rsidP="009D3F81">
      <w:pPr>
        <w:tabs>
          <w:tab w:val="left" w:pos="3690"/>
        </w:tabs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717396" wp14:editId="2981565D">
            <wp:simplePos x="0" y="0"/>
            <wp:positionH relativeFrom="column">
              <wp:posOffset>1008279</wp:posOffset>
            </wp:positionH>
            <wp:positionV relativeFrom="paragraph">
              <wp:posOffset>1905</wp:posOffset>
            </wp:positionV>
            <wp:extent cx="1600248" cy="3228179"/>
            <wp:effectExtent l="0" t="0" r="0" b="0"/>
            <wp:wrapNone/>
            <wp:docPr id="6" name="Obrázok 6" descr="Replikácia DN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likácia DNA – Wikip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48" cy="32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A8990" w14:textId="3D5EF759" w:rsidR="002E42CE" w:rsidRDefault="002E42CE" w:rsidP="009D3F81">
      <w:pPr>
        <w:tabs>
          <w:tab w:val="left" w:pos="3690"/>
        </w:tabs>
        <w:ind w:left="4820"/>
        <w:jc w:val="both"/>
      </w:pPr>
      <w:r>
        <w:t xml:space="preserve">V DNA je zakódovaná aj informácia o vzniku novej bielkoviny = </w:t>
      </w:r>
      <w:proofErr w:type="spellStart"/>
      <w:r>
        <w:t>proteosyntéza</w:t>
      </w:r>
      <w:proofErr w:type="spellEnd"/>
    </w:p>
    <w:p w14:paraId="718FE42F" w14:textId="784032D4" w:rsidR="00E83F9D" w:rsidRDefault="00E83F9D" w:rsidP="009D3F81">
      <w:pPr>
        <w:tabs>
          <w:tab w:val="left" w:pos="3690"/>
        </w:tabs>
        <w:ind w:left="4820"/>
        <w:jc w:val="both"/>
      </w:pPr>
      <w:r>
        <w:t>Pri oddelení DNA  má úlohu enzým HELIKÁZA</w:t>
      </w:r>
    </w:p>
    <w:p w14:paraId="44B5B691" w14:textId="2CE35DAD" w:rsidR="00E83F9D" w:rsidRDefault="00E83F9D" w:rsidP="009D3F81">
      <w:pPr>
        <w:tabs>
          <w:tab w:val="left" w:pos="3690"/>
        </w:tabs>
        <w:ind w:left="4820"/>
        <w:jc w:val="both"/>
      </w:pPr>
      <w:r>
        <w:t xml:space="preserve">Má 2 deje: 1.TRANSKRIPCIA=prepis </w:t>
      </w:r>
      <w:proofErr w:type="spellStart"/>
      <w:r>
        <w:t>inf</w:t>
      </w:r>
      <w:proofErr w:type="spellEnd"/>
      <w:r>
        <w:t xml:space="preserve">. </w:t>
      </w:r>
      <w:r w:rsidR="002E42CE">
        <w:t xml:space="preserve">prepíše z poradia </w:t>
      </w:r>
      <w:proofErr w:type="spellStart"/>
      <w:r w:rsidR="002E42CE">
        <w:t>nukleotidov</w:t>
      </w:r>
      <w:proofErr w:type="spellEnd"/>
      <w:r w:rsidR="002E42CE">
        <w:t xml:space="preserve"> v DNA </w:t>
      </w:r>
      <w:r>
        <w:t xml:space="preserve">do </w:t>
      </w:r>
      <w:proofErr w:type="spellStart"/>
      <w:r>
        <w:t>mRNA</w:t>
      </w:r>
      <w:proofErr w:type="spellEnd"/>
      <w:r>
        <w:t xml:space="preserve"> </w:t>
      </w:r>
      <w:r w:rsidR="002E42CE">
        <w:t xml:space="preserve"> – v jadre bunky,</w:t>
      </w:r>
      <w:r w:rsidR="00007FF4">
        <w:t xml:space="preserve"> úloha enzým</w:t>
      </w:r>
      <w:r>
        <w:t xml:space="preserve"> </w:t>
      </w:r>
      <w:proofErr w:type="spellStart"/>
      <w:r w:rsidR="00007FF4">
        <w:t>RNA-polymeráza</w:t>
      </w:r>
      <w:proofErr w:type="spellEnd"/>
      <w:r w:rsidR="00007FF4">
        <w:t xml:space="preserve">, </w:t>
      </w:r>
      <w:r>
        <w:t>následne cez jadrové póry opúšťa jadro do cytoplazmy</w:t>
      </w:r>
      <w:r w:rsidR="00007FF4">
        <w:t xml:space="preserve">, na </w:t>
      </w:r>
      <w:proofErr w:type="spellStart"/>
      <w:r w:rsidR="00007FF4">
        <w:t>ribozóm</w:t>
      </w:r>
      <w:proofErr w:type="spellEnd"/>
      <w:r w:rsidR="00007FF4">
        <w:t xml:space="preserve"> </w:t>
      </w:r>
    </w:p>
    <w:p w14:paraId="7F43E8EB" w14:textId="0A29BA9C" w:rsidR="002E42CE" w:rsidRDefault="002E42CE" w:rsidP="009D3F81">
      <w:pPr>
        <w:tabs>
          <w:tab w:val="left" w:pos="3690"/>
        </w:tabs>
        <w:ind w:left="4820"/>
        <w:jc w:val="both"/>
      </w:pPr>
      <w:r>
        <w:t xml:space="preserve"> </w:t>
      </w:r>
    </w:p>
    <w:p w14:paraId="6673BAB7" w14:textId="64C4E1AB" w:rsidR="00007FF4" w:rsidRDefault="00007FF4" w:rsidP="009D3F81">
      <w:pPr>
        <w:pStyle w:val="Odsekzoznamu"/>
        <w:tabs>
          <w:tab w:val="left" w:pos="3690"/>
        </w:tabs>
        <w:ind w:left="4820"/>
        <w:jc w:val="both"/>
      </w:pPr>
      <w:r>
        <w:t xml:space="preserve">2.TRANSLÁCIA=preklad, podľa </w:t>
      </w:r>
      <w:r w:rsidR="009D3F81">
        <w:t>trojíc(</w:t>
      </w:r>
      <w:proofErr w:type="spellStart"/>
      <w:r w:rsidR="009D3F81">
        <w:t>kodónov</w:t>
      </w:r>
      <w:proofErr w:type="spellEnd"/>
      <w:r w:rsidR="009D3F81">
        <w:t>) v </w:t>
      </w:r>
      <w:proofErr w:type="spellStart"/>
      <w:r w:rsidR="009D3F81">
        <w:t>mRNA</w:t>
      </w:r>
      <w:proofErr w:type="spellEnd"/>
      <w:r w:rsidR="009D3F81">
        <w:t xml:space="preserve"> sa priradzujú AMK – princíp, každá AMK má na jednom konci </w:t>
      </w:r>
      <w:proofErr w:type="spellStart"/>
      <w:r w:rsidR="009D3F81">
        <w:t>antikodón</w:t>
      </w:r>
      <w:proofErr w:type="spellEnd"/>
      <w:r w:rsidR="009D3F81">
        <w:t xml:space="preserve"> (je komplementárny ku </w:t>
      </w:r>
      <w:proofErr w:type="spellStart"/>
      <w:r w:rsidR="009D3F81">
        <w:t>kodónu</w:t>
      </w:r>
      <w:proofErr w:type="spellEnd"/>
      <w:r w:rsidR="009D3F81">
        <w:t xml:space="preserve"> v </w:t>
      </w:r>
      <w:proofErr w:type="spellStart"/>
      <w:r w:rsidR="009D3F81">
        <w:t>mRNA</w:t>
      </w:r>
      <w:proofErr w:type="spellEnd"/>
      <w:r w:rsidR="009D3F81">
        <w:t xml:space="preserve">) a na druhom AMK, poznáme 20 </w:t>
      </w:r>
      <w:proofErr w:type="spellStart"/>
      <w:r w:rsidR="009D3F81">
        <w:t>tRNA</w:t>
      </w:r>
      <w:proofErr w:type="spellEnd"/>
      <w:r w:rsidR="009D3F81">
        <w:t xml:space="preserve">, postupne sa priradzujú AMK a vzniká reťazec bielkoviny, AMK spája </w:t>
      </w:r>
      <w:proofErr w:type="spellStart"/>
      <w:r w:rsidR="009D3F81">
        <w:t>rRNA</w:t>
      </w:r>
      <w:proofErr w:type="spellEnd"/>
      <w:r w:rsidR="009D3F81">
        <w:t xml:space="preserve"> (ako enzým) </w:t>
      </w:r>
      <w:proofErr w:type="spellStart"/>
      <w:r w:rsidR="009D3F81">
        <w:t>peptidovou</w:t>
      </w:r>
      <w:proofErr w:type="spellEnd"/>
      <w:r w:rsidR="009D3F81">
        <w:t xml:space="preserve"> väzbou -[CO-NH]-</w:t>
      </w:r>
    </w:p>
    <w:p w14:paraId="1BBAA30A" w14:textId="77777777" w:rsidR="00007FF4" w:rsidRDefault="00007FF4" w:rsidP="009D3F81">
      <w:pPr>
        <w:tabs>
          <w:tab w:val="left" w:pos="3690"/>
        </w:tabs>
        <w:ind w:left="4820"/>
        <w:jc w:val="both"/>
      </w:pPr>
    </w:p>
    <w:p w14:paraId="4A30A2E8" w14:textId="282574CD" w:rsidR="002E42CE" w:rsidRDefault="002E42CE" w:rsidP="00007FF4">
      <w:pPr>
        <w:tabs>
          <w:tab w:val="left" w:pos="3690"/>
        </w:tabs>
        <w:ind w:left="5529"/>
        <w:jc w:val="both"/>
      </w:pPr>
      <w:r>
        <w:t xml:space="preserve"> </w:t>
      </w:r>
    </w:p>
    <w:p w14:paraId="06CCCF4D" w14:textId="77777777" w:rsidR="006E571C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lastRenderedPageBreak/>
        <w:t>Definujte genetiku ako vedu, dedičnosť. Vysvetlite základné genetické pojmy gén, alela, genotyp, fenotyp, lokus, chromozómy  a symboly, úplná a neúplná dominancia, kodominancia.</w:t>
      </w:r>
    </w:p>
    <w:p w14:paraId="4DB980AB" w14:textId="7301C185" w:rsidR="00854F20" w:rsidRDefault="00784848" w:rsidP="00854F20">
      <w:pPr>
        <w:jc w:val="both"/>
      </w:pPr>
      <w:r>
        <w:t xml:space="preserve">Genetika- </w:t>
      </w:r>
    </w:p>
    <w:p w14:paraId="6C776B08" w14:textId="77777777" w:rsidR="002B0E50" w:rsidRPr="00854F20" w:rsidRDefault="002B0E50" w:rsidP="00854F20">
      <w:pPr>
        <w:jc w:val="both"/>
      </w:pPr>
    </w:p>
    <w:p w14:paraId="31CA424D" w14:textId="77777777" w:rsidR="002B0E50" w:rsidRDefault="00854F20" w:rsidP="00854F20">
      <w:pPr>
        <w:jc w:val="both"/>
      </w:pPr>
      <w:r w:rsidRPr="00854F20">
        <w:t xml:space="preserve">Dedičnosť- </w:t>
      </w:r>
    </w:p>
    <w:p w14:paraId="35C11A18" w14:textId="77777777" w:rsidR="002B0E50" w:rsidRDefault="002B0E50" w:rsidP="00854F20">
      <w:pPr>
        <w:jc w:val="both"/>
      </w:pPr>
    </w:p>
    <w:p w14:paraId="6089F011" w14:textId="4C12E708" w:rsidR="00854F20" w:rsidRDefault="00EF7475" w:rsidP="00854F20">
      <w:pPr>
        <w:jc w:val="both"/>
      </w:pPr>
      <w:r>
        <w:t xml:space="preserve">variabilita= </w:t>
      </w:r>
    </w:p>
    <w:p w14:paraId="0C35EF5B" w14:textId="77777777" w:rsidR="002B0E50" w:rsidRPr="00854F20" w:rsidRDefault="002B0E50" w:rsidP="00854F20">
      <w:pPr>
        <w:jc w:val="both"/>
      </w:pPr>
    </w:p>
    <w:p w14:paraId="26CBB51D" w14:textId="0C2C3A8C" w:rsidR="00854F20" w:rsidRPr="00854F20" w:rsidRDefault="00854F20" w:rsidP="00854F20">
      <w:pPr>
        <w:jc w:val="both"/>
      </w:pPr>
      <w:r w:rsidRPr="00854F20">
        <w:t xml:space="preserve">Gén- </w:t>
      </w:r>
    </w:p>
    <w:p w14:paraId="5E8FF2A3" w14:textId="17CEC116" w:rsidR="00854F20" w:rsidRDefault="00EF7475" w:rsidP="00854F20">
      <w:pPr>
        <w:jc w:val="both"/>
      </w:pPr>
      <w:r>
        <w:t xml:space="preserve">Alela- </w:t>
      </w:r>
    </w:p>
    <w:p w14:paraId="71D2339E" w14:textId="77777777" w:rsidR="002B0E50" w:rsidRDefault="002B0E50" w:rsidP="00854F20">
      <w:pPr>
        <w:jc w:val="both"/>
      </w:pPr>
    </w:p>
    <w:p w14:paraId="7745FC24" w14:textId="59A2E53E" w:rsidR="00EF7475" w:rsidRDefault="00EF7475" w:rsidP="00854F20">
      <w:pPr>
        <w:jc w:val="both"/>
      </w:pPr>
      <w:proofErr w:type="spellStart"/>
      <w:r>
        <w:t>Mendel</w:t>
      </w:r>
      <w:proofErr w:type="spellEnd"/>
      <w:r>
        <w:t xml:space="preserve">: ,,nededíme hotové vlastnosti a znaky, ale to, čo ich vznik podmieňuje, teda </w:t>
      </w:r>
      <w:proofErr w:type="spellStart"/>
      <w:r>
        <w:t>alely</w:t>
      </w:r>
      <w:proofErr w:type="spellEnd"/>
      <w:r>
        <w:t xml:space="preserve"> pre znaky a vlastnosti)</w:t>
      </w:r>
    </w:p>
    <w:p w14:paraId="7D3DC7EE" w14:textId="462BF969" w:rsidR="00025C7E" w:rsidRPr="00854F20" w:rsidRDefault="00025C7E" w:rsidP="00854F20">
      <w:pPr>
        <w:jc w:val="both"/>
      </w:pPr>
      <w:r>
        <w:rPr>
          <w:noProof/>
        </w:rPr>
        <w:drawing>
          <wp:inline distT="0" distB="0" distL="0" distR="0" wp14:anchorId="200C060A" wp14:editId="08507FC2">
            <wp:extent cx="3862425" cy="2541291"/>
            <wp:effectExtent l="0" t="0" r="508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4795" t="13333" r="8948" b="17215"/>
                    <a:stretch/>
                  </pic:blipFill>
                  <pic:spPr bwMode="auto">
                    <a:xfrm>
                      <a:off x="0" y="0"/>
                      <a:ext cx="3865264" cy="254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C4DD3" w14:textId="2813314E" w:rsidR="00854F20" w:rsidRDefault="00854F20" w:rsidP="00854F20">
      <w:pPr>
        <w:jc w:val="both"/>
      </w:pPr>
      <w:r w:rsidRPr="00854F20">
        <w:t xml:space="preserve">Genotyp- </w:t>
      </w:r>
    </w:p>
    <w:p w14:paraId="03574F63" w14:textId="77777777" w:rsidR="002B0E50" w:rsidRPr="00854F20" w:rsidRDefault="002B0E50" w:rsidP="00854F20">
      <w:pPr>
        <w:jc w:val="both"/>
      </w:pPr>
    </w:p>
    <w:p w14:paraId="17228619" w14:textId="478D3878" w:rsidR="00854F20" w:rsidRDefault="00854F20" w:rsidP="00854F20">
      <w:pPr>
        <w:jc w:val="both"/>
      </w:pPr>
      <w:r w:rsidRPr="00854F20">
        <w:t>Fenotyp-</w:t>
      </w:r>
    </w:p>
    <w:p w14:paraId="0FBC3395" w14:textId="77777777" w:rsidR="002B0E50" w:rsidRDefault="002B0E50" w:rsidP="00854F20">
      <w:pPr>
        <w:jc w:val="both"/>
      </w:pPr>
    </w:p>
    <w:p w14:paraId="42138264" w14:textId="77777777" w:rsidR="002B0E50" w:rsidRPr="00854F20" w:rsidRDefault="002B0E50" w:rsidP="00854F20">
      <w:pPr>
        <w:jc w:val="both"/>
      </w:pPr>
    </w:p>
    <w:p w14:paraId="064F6EBD" w14:textId="017E1711" w:rsidR="00854F20" w:rsidRPr="00854F20" w:rsidRDefault="00854F20" w:rsidP="00854F20">
      <w:pPr>
        <w:jc w:val="both"/>
      </w:pPr>
      <w:proofErr w:type="spellStart"/>
      <w:r w:rsidRPr="00854F20">
        <w:t>Lokus</w:t>
      </w:r>
      <w:proofErr w:type="spellEnd"/>
      <w:r w:rsidRPr="00854F20">
        <w:t>-</w:t>
      </w:r>
      <w:r w:rsidR="00EF7475">
        <w:t xml:space="preserve"> </w:t>
      </w:r>
    </w:p>
    <w:p w14:paraId="30580AD3" w14:textId="5D478765" w:rsidR="00854F20" w:rsidRDefault="00854F20" w:rsidP="00854F20">
      <w:pPr>
        <w:jc w:val="both"/>
      </w:pPr>
      <w:r w:rsidRPr="00854F20">
        <w:t xml:space="preserve">Chromozóm- </w:t>
      </w:r>
    </w:p>
    <w:p w14:paraId="1C220B95" w14:textId="77777777" w:rsidR="002B0E50" w:rsidRPr="00854F20" w:rsidRDefault="002B0E50" w:rsidP="00854F20">
      <w:pPr>
        <w:jc w:val="both"/>
      </w:pPr>
    </w:p>
    <w:p w14:paraId="6123028F" w14:textId="77777777" w:rsidR="002B0E50" w:rsidRDefault="002B0E50" w:rsidP="00854F20">
      <w:pPr>
        <w:jc w:val="both"/>
      </w:pPr>
    </w:p>
    <w:p w14:paraId="172600F8" w14:textId="77777777" w:rsidR="002B0E50" w:rsidRDefault="002B0E50" w:rsidP="00854F20">
      <w:pPr>
        <w:jc w:val="both"/>
      </w:pPr>
    </w:p>
    <w:p w14:paraId="4887A251" w14:textId="77777777" w:rsidR="002B0E50" w:rsidRDefault="00854F20" w:rsidP="002B0E50">
      <w:pPr>
        <w:jc w:val="both"/>
      </w:pPr>
      <w:proofErr w:type="spellStart"/>
      <w:r w:rsidRPr="00854F20">
        <w:t>Úplna</w:t>
      </w:r>
      <w:proofErr w:type="spellEnd"/>
      <w:r w:rsidRPr="00854F20">
        <w:t xml:space="preserve"> domi</w:t>
      </w:r>
      <w:r w:rsidR="0030485B">
        <w:t>nancia-</w:t>
      </w:r>
    </w:p>
    <w:p w14:paraId="19C3150B" w14:textId="77777777" w:rsidR="002B0E50" w:rsidRDefault="002B0E50" w:rsidP="002B0E50">
      <w:pPr>
        <w:jc w:val="both"/>
      </w:pPr>
    </w:p>
    <w:p w14:paraId="6C0B1345" w14:textId="77777777" w:rsidR="002B0E50" w:rsidRDefault="002B0E50" w:rsidP="002B0E50">
      <w:pPr>
        <w:jc w:val="both"/>
      </w:pPr>
    </w:p>
    <w:p w14:paraId="6B0B053D" w14:textId="77777777" w:rsidR="002B0E50" w:rsidRDefault="002B0E50" w:rsidP="002B0E50">
      <w:pPr>
        <w:jc w:val="both"/>
      </w:pPr>
    </w:p>
    <w:p w14:paraId="20D4E70E" w14:textId="77777777" w:rsidR="002B0E50" w:rsidRDefault="002B0E50" w:rsidP="002B0E50">
      <w:pPr>
        <w:jc w:val="both"/>
      </w:pPr>
    </w:p>
    <w:p w14:paraId="47621C0F" w14:textId="166AC98E" w:rsidR="0030485B" w:rsidRDefault="002B0E50" w:rsidP="002B0E50">
      <w:pPr>
        <w:jc w:val="both"/>
      </w:pPr>
      <w:r>
        <w:t xml:space="preserve"> </w:t>
      </w:r>
    </w:p>
    <w:p w14:paraId="17B074C4" w14:textId="77777777" w:rsidR="002B0E50" w:rsidRDefault="00854F20" w:rsidP="002B0E50">
      <w:pPr>
        <w:jc w:val="both"/>
      </w:pPr>
      <w:proofErr w:type="spellStart"/>
      <w:r w:rsidRPr="00854F20">
        <w:t>Neúplna</w:t>
      </w:r>
      <w:proofErr w:type="spellEnd"/>
      <w:r w:rsidRPr="00854F20">
        <w:t xml:space="preserve"> dominancia-</w:t>
      </w:r>
    </w:p>
    <w:p w14:paraId="23F13B62" w14:textId="77777777" w:rsidR="002B0E50" w:rsidRDefault="002B0E50" w:rsidP="002B0E50">
      <w:pPr>
        <w:jc w:val="both"/>
      </w:pPr>
    </w:p>
    <w:p w14:paraId="22B0BB29" w14:textId="77777777" w:rsidR="002B0E50" w:rsidRDefault="002B0E50" w:rsidP="002B0E50">
      <w:pPr>
        <w:jc w:val="both"/>
      </w:pPr>
    </w:p>
    <w:p w14:paraId="7108DAC6" w14:textId="77777777" w:rsidR="002B0E50" w:rsidRDefault="002B0E50" w:rsidP="002B0E50">
      <w:pPr>
        <w:jc w:val="both"/>
      </w:pPr>
    </w:p>
    <w:p w14:paraId="787FEF25" w14:textId="77777777" w:rsidR="002B0E50" w:rsidRDefault="002B0E50" w:rsidP="002B0E50">
      <w:pPr>
        <w:jc w:val="both"/>
      </w:pPr>
    </w:p>
    <w:p w14:paraId="19DB595F" w14:textId="677C3B06" w:rsidR="0030485B" w:rsidRDefault="0030485B" w:rsidP="002B0E50">
      <w:pPr>
        <w:jc w:val="both"/>
      </w:pPr>
      <w:r>
        <w:t xml:space="preserve"> </w:t>
      </w:r>
    </w:p>
    <w:p w14:paraId="7A3968F4" w14:textId="5F0668C2" w:rsidR="00D63FA5" w:rsidRDefault="00854F20" w:rsidP="002B0E50">
      <w:pPr>
        <w:jc w:val="both"/>
      </w:pPr>
      <w:proofErr w:type="spellStart"/>
      <w:r w:rsidRPr="00854F20">
        <w:t>Kodominancia</w:t>
      </w:r>
      <w:proofErr w:type="spellEnd"/>
      <w:r w:rsidRPr="00854F20">
        <w:t>-</w:t>
      </w:r>
    </w:p>
    <w:p w14:paraId="13EDC04F" w14:textId="77777777" w:rsidR="002B0E50" w:rsidRDefault="002B0E50" w:rsidP="002B0E50">
      <w:pPr>
        <w:jc w:val="both"/>
      </w:pPr>
    </w:p>
    <w:p w14:paraId="22F74468" w14:textId="77777777" w:rsidR="002B0E50" w:rsidRPr="00854F20" w:rsidRDefault="002B0E50" w:rsidP="002B0E50">
      <w:pPr>
        <w:jc w:val="both"/>
      </w:pPr>
    </w:p>
    <w:p w14:paraId="077C4A63" w14:textId="77777777" w:rsidR="006E571C" w:rsidRDefault="006E571C" w:rsidP="00340C00">
      <w:pPr>
        <w:tabs>
          <w:tab w:val="left" w:pos="3690"/>
        </w:tabs>
        <w:jc w:val="both"/>
      </w:pPr>
    </w:p>
    <w:p w14:paraId="03081BFB" w14:textId="77777777" w:rsidR="002B0E50" w:rsidRDefault="002B0E50" w:rsidP="00340C00">
      <w:pPr>
        <w:tabs>
          <w:tab w:val="left" w:pos="3690"/>
        </w:tabs>
        <w:jc w:val="both"/>
      </w:pPr>
    </w:p>
    <w:p w14:paraId="6926299F" w14:textId="77777777" w:rsidR="002B0E50" w:rsidRDefault="002B0E50" w:rsidP="00340C00">
      <w:pPr>
        <w:tabs>
          <w:tab w:val="left" w:pos="3690"/>
        </w:tabs>
        <w:jc w:val="both"/>
      </w:pPr>
    </w:p>
    <w:p w14:paraId="7817B6DE" w14:textId="77777777" w:rsidR="002B0E50" w:rsidRDefault="002B0E50" w:rsidP="00340C00">
      <w:pPr>
        <w:tabs>
          <w:tab w:val="left" w:pos="3690"/>
        </w:tabs>
        <w:jc w:val="both"/>
      </w:pPr>
    </w:p>
    <w:p w14:paraId="6225B14F" w14:textId="77777777" w:rsidR="00BD6F34" w:rsidRPr="00BD6F34" w:rsidRDefault="00BD6F34" w:rsidP="00340C00">
      <w:pPr>
        <w:pStyle w:val="Odsekzoznamu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BD6F34">
        <w:rPr>
          <w:color w:val="000000"/>
          <w:sz w:val="28"/>
          <w:szCs w:val="28"/>
        </w:rPr>
        <w:lastRenderedPageBreak/>
        <w:t xml:space="preserve">Objasnite typy </w:t>
      </w:r>
      <w:proofErr w:type="spellStart"/>
      <w:r w:rsidRPr="00BD6F34">
        <w:rPr>
          <w:color w:val="000000"/>
          <w:sz w:val="28"/>
          <w:szCs w:val="28"/>
        </w:rPr>
        <w:t>mutagénov</w:t>
      </w:r>
      <w:proofErr w:type="spellEnd"/>
      <w:r w:rsidRPr="00BD6F34">
        <w:rPr>
          <w:color w:val="000000"/>
          <w:sz w:val="28"/>
          <w:szCs w:val="28"/>
        </w:rPr>
        <w:t>, druhy mutácií, dôsledky pôsobenia mutagénov v životnom prostredí a na človeka.</w:t>
      </w:r>
    </w:p>
    <w:p w14:paraId="5B101477" w14:textId="04CC0DE1" w:rsidR="006E571C" w:rsidRDefault="00046F5B" w:rsidP="00340C00">
      <w:pPr>
        <w:tabs>
          <w:tab w:val="left" w:pos="3690"/>
        </w:tabs>
        <w:jc w:val="both"/>
      </w:pPr>
      <w:r>
        <w:t>Mutagény – látky/faktory, ktoré zodpovedajúza vznik mutácií, sú FYZIKÁLNE – UV žiarenie, RTG, alebo CHEMICKÉ – lieky, LSD, mykotoxíny, pesticídy, riedidlá, iperyt, chlór, kyselina dusitá</w:t>
      </w:r>
    </w:p>
    <w:p w14:paraId="233D34C6" w14:textId="680935D0" w:rsidR="00046F5B" w:rsidRDefault="00046F5B" w:rsidP="00340C00">
      <w:pPr>
        <w:tabs>
          <w:tab w:val="left" w:pos="3690"/>
        </w:tabs>
        <w:jc w:val="both"/>
        <w:rPr>
          <w:b/>
          <w:bCs/>
        </w:rPr>
      </w:pPr>
      <w:r w:rsidRPr="00046F5B">
        <w:rPr>
          <w:b/>
          <w:bCs/>
        </w:rPr>
        <w:t>Druhy mutácií</w:t>
      </w:r>
    </w:p>
    <w:p w14:paraId="44624A99" w14:textId="338D394E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Génové mutácie – substitúcia (nahradenie nukleotidov), delécia (strata nukleotidov), inzercia (včlenenie nukleotidov)</w:t>
      </w:r>
    </w:p>
    <w:p w14:paraId="4BDC3D00" w14:textId="38B41E8E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Chromozómové mutácie – delécia, duplikácia (zdvojenie časti chromozómu), inverzia, translokácia (premiestnenie úsekov medzi 2 chromozómami)</w:t>
      </w:r>
    </w:p>
    <w:p w14:paraId="26B1004C" w14:textId="7BEDCD33" w:rsidR="00046F5B" w:rsidRDefault="00046F5B" w:rsidP="00046F5B">
      <w:pPr>
        <w:pStyle w:val="Odsekzoznamu"/>
        <w:numPr>
          <w:ilvl w:val="0"/>
          <w:numId w:val="16"/>
        </w:numPr>
        <w:tabs>
          <w:tab w:val="left" w:pos="3690"/>
        </w:tabs>
        <w:jc w:val="both"/>
      </w:pPr>
      <w:r>
        <w:t>Genómové mutácie – zmeny v počte chromozómov – polyploidia (zvýšenie počtu sád chromozómov – u rastlín), aneuploidia (len o 1 cnromozóm viac alebo menej v sade)</w:t>
      </w:r>
    </w:p>
    <w:p w14:paraId="6EC09FC6" w14:textId="3817782F" w:rsidR="00046F5B" w:rsidRPr="00046F5B" w:rsidRDefault="00046F5B" w:rsidP="00046F5B">
      <w:pPr>
        <w:tabs>
          <w:tab w:val="left" w:pos="3690"/>
        </w:tabs>
        <w:ind w:left="360"/>
        <w:jc w:val="both"/>
      </w:pPr>
      <w:r>
        <w:t xml:space="preserve">Dôsledky pôsobenia mutagénov – choroby ako kosáčiková anémia, Turnerov syndróm, prirodzený výber jedincov (škodlivé mutácie sa eliminujú), mutáciami vzniká aj rakovina </w:t>
      </w:r>
    </w:p>
    <w:p w14:paraId="7D776276" w14:textId="77777777" w:rsidR="00046F5B" w:rsidRDefault="00046F5B" w:rsidP="00340C00">
      <w:pPr>
        <w:tabs>
          <w:tab w:val="left" w:pos="3690"/>
        </w:tabs>
        <w:jc w:val="both"/>
      </w:pPr>
    </w:p>
    <w:p w14:paraId="6AC5738C" w14:textId="77777777" w:rsidR="00792734" w:rsidRDefault="00792734" w:rsidP="00340C00">
      <w:pPr>
        <w:tabs>
          <w:tab w:val="left" w:pos="3690"/>
        </w:tabs>
        <w:jc w:val="both"/>
      </w:pPr>
    </w:p>
    <w:p w14:paraId="4DFC0759" w14:textId="77777777" w:rsidR="00FD6D46" w:rsidRPr="00CF2E58" w:rsidRDefault="00FD6D46" w:rsidP="00FD6D46">
      <w:pPr>
        <w:jc w:val="both"/>
        <w:rPr>
          <w:sz w:val="28"/>
          <w:szCs w:val="28"/>
        </w:rPr>
      </w:pPr>
      <w:r w:rsidRPr="00CF2E58">
        <w:rPr>
          <w:sz w:val="28"/>
          <w:szCs w:val="28"/>
        </w:rPr>
        <w:t xml:space="preserve">Definujte </w:t>
      </w:r>
      <w:proofErr w:type="spellStart"/>
      <w:r w:rsidRPr="00CF2E58">
        <w:rPr>
          <w:sz w:val="28"/>
          <w:szCs w:val="28"/>
        </w:rPr>
        <w:t>Mendelove</w:t>
      </w:r>
      <w:proofErr w:type="spellEnd"/>
      <w:r w:rsidRPr="00CF2E58">
        <w:rPr>
          <w:sz w:val="28"/>
          <w:szCs w:val="28"/>
        </w:rPr>
        <w:t xml:space="preserve"> zákony. Zapíšte schému  </w:t>
      </w:r>
      <w:proofErr w:type="spellStart"/>
      <w:r w:rsidRPr="00CF2E58">
        <w:rPr>
          <w:sz w:val="28"/>
          <w:szCs w:val="28"/>
        </w:rPr>
        <w:t>monohybridného</w:t>
      </w:r>
      <w:proofErr w:type="spellEnd"/>
      <w:r w:rsidRPr="00CF2E58">
        <w:rPr>
          <w:sz w:val="28"/>
          <w:szCs w:val="28"/>
        </w:rPr>
        <w:t xml:space="preserve"> a </w:t>
      </w:r>
      <w:proofErr w:type="spellStart"/>
      <w:r w:rsidRPr="00CF2E58">
        <w:rPr>
          <w:sz w:val="28"/>
          <w:szCs w:val="28"/>
        </w:rPr>
        <w:t>dihybridného</w:t>
      </w:r>
      <w:proofErr w:type="spellEnd"/>
      <w:r w:rsidRPr="00CF2E58">
        <w:rPr>
          <w:sz w:val="28"/>
          <w:szCs w:val="28"/>
        </w:rPr>
        <w:t xml:space="preserve"> kríženia. Rozlíšte </w:t>
      </w:r>
      <w:proofErr w:type="spellStart"/>
      <w:r w:rsidRPr="00CF2E58">
        <w:rPr>
          <w:sz w:val="28"/>
          <w:szCs w:val="28"/>
        </w:rPr>
        <w:t>genotypové</w:t>
      </w:r>
      <w:proofErr w:type="spellEnd"/>
      <w:r w:rsidRPr="00CF2E58">
        <w:rPr>
          <w:sz w:val="28"/>
          <w:szCs w:val="28"/>
        </w:rPr>
        <w:t xml:space="preserve"> a </w:t>
      </w:r>
      <w:proofErr w:type="spellStart"/>
      <w:r w:rsidRPr="00CF2E58">
        <w:rPr>
          <w:sz w:val="28"/>
          <w:szCs w:val="28"/>
        </w:rPr>
        <w:t>fenotypové</w:t>
      </w:r>
      <w:proofErr w:type="spellEnd"/>
      <w:r w:rsidRPr="00CF2E58">
        <w:rPr>
          <w:sz w:val="28"/>
          <w:szCs w:val="28"/>
        </w:rPr>
        <w:t xml:space="preserve"> štiepne pomery. </w:t>
      </w:r>
    </w:p>
    <w:p w14:paraId="53A6BE21" w14:textId="77777777" w:rsidR="0023310A" w:rsidRDefault="0023310A" w:rsidP="0023310A">
      <w:pPr>
        <w:pStyle w:val="Normlnywebov"/>
      </w:pPr>
      <w:proofErr w:type="spellStart"/>
      <w:r>
        <w:rPr>
          <w:b/>
          <w:bCs/>
          <w:color w:val="800000"/>
        </w:rPr>
        <w:t>J.G.Mendel</w:t>
      </w:r>
      <w:proofErr w:type="spellEnd"/>
      <w:r>
        <w:t xml:space="preserve"> (1822 – 1884). Skúmal prenos znakov medzi rodičovskými organizmami a ich potomkami, pričom sformuloval tieto tri zákony: </w:t>
      </w:r>
    </w:p>
    <w:p w14:paraId="21F8E108" w14:textId="77777777" w:rsidR="0023310A" w:rsidRDefault="0023310A" w:rsidP="0023310A">
      <w:pPr>
        <w:pStyle w:val="Normlnywebov"/>
        <w:numPr>
          <w:ilvl w:val="0"/>
          <w:numId w:val="17"/>
        </w:numPr>
      </w:pPr>
      <w:r>
        <w:rPr>
          <w:b/>
          <w:bCs/>
          <w:color w:val="5E11A6"/>
        </w:rPr>
        <w:t>Zákon uniformity a reciprocity</w:t>
      </w:r>
    </w:p>
    <w:p w14:paraId="63DDAB06" w14:textId="77777777" w:rsidR="0023310A" w:rsidRDefault="0023310A" w:rsidP="0023310A">
      <w:pPr>
        <w:pStyle w:val="Normlnywebov"/>
        <w:numPr>
          <w:ilvl w:val="0"/>
          <w:numId w:val="17"/>
        </w:numPr>
      </w:pPr>
      <w:r>
        <w:rPr>
          <w:b/>
          <w:bCs/>
          <w:color w:val="B80047"/>
        </w:rPr>
        <w:t>Zákon štiepnych pomerov</w:t>
      </w:r>
    </w:p>
    <w:p w14:paraId="49F6EB15" w14:textId="77777777" w:rsidR="0023310A" w:rsidRPr="0023310A" w:rsidRDefault="0023310A" w:rsidP="0023310A">
      <w:pPr>
        <w:pStyle w:val="Normlnywebov"/>
        <w:numPr>
          <w:ilvl w:val="0"/>
          <w:numId w:val="17"/>
        </w:numPr>
      </w:pPr>
      <w:r>
        <w:rPr>
          <w:b/>
          <w:bCs/>
          <w:color w:val="000080"/>
        </w:rPr>
        <w:t xml:space="preserve">Zákon voľnej kombinovateľnosti </w:t>
      </w:r>
      <w:proofErr w:type="spellStart"/>
      <w:r>
        <w:rPr>
          <w:b/>
          <w:bCs/>
          <w:color w:val="000080"/>
        </w:rPr>
        <w:t>alel</w:t>
      </w:r>
      <w:proofErr w:type="spellEnd"/>
    </w:p>
    <w:p w14:paraId="0353F133" w14:textId="77777777" w:rsidR="0023310A" w:rsidRDefault="0023310A" w:rsidP="0023310A">
      <w:pPr>
        <w:pStyle w:val="Normlnywebov"/>
        <w:ind w:left="720"/>
        <w:rPr>
          <w:b/>
          <w:bCs/>
          <w:color w:val="000080"/>
        </w:rPr>
      </w:pPr>
    </w:p>
    <w:p w14:paraId="52145876" w14:textId="77777777" w:rsidR="0023310A" w:rsidRPr="0023310A" w:rsidRDefault="0023310A" w:rsidP="0023310A">
      <w:pPr>
        <w:spacing w:before="100" w:beforeAutospacing="1" w:after="100" w:afterAutospacing="1"/>
      </w:pPr>
      <w:proofErr w:type="spellStart"/>
      <w:r w:rsidRPr="0023310A">
        <w:t>Mendelove</w:t>
      </w:r>
      <w:proofErr w:type="spellEnd"/>
      <w:r w:rsidRPr="0023310A">
        <w:t xml:space="preserve"> pravidlá </w:t>
      </w:r>
      <w:r w:rsidRPr="0023310A">
        <w:rPr>
          <w:b/>
          <w:bCs/>
          <w:color w:val="008000"/>
        </w:rPr>
        <w:t>platia</w:t>
      </w:r>
      <w:r w:rsidRPr="0023310A">
        <w:t xml:space="preserve"> za týchto podmienok:</w:t>
      </w:r>
    </w:p>
    <w:p w14:paraId="1D40A757" w14:textId="0E01727E" w:rsidR="0023310A" w:rsidRPr="0023310A" w:rsidRDefault="0023310A" w:rsidP="0023310A">
      <w:pPr>
        <w:spacing w:before="100" w:beforeAutospacing="1" w:after="100" w:afterAutospacing="1"/>
      </w:pPr>
      <w:r w:rsidRPr="0023310A">
        <w:t> </w:t>
      </w:r>
      <w:r w:rsidRPr="0023310A">
        <w:rPr>
          <w:b/>
          <w:bCs/>
        </w:rPr>
        <w:t xml:space="preserve">- </w:t>
      </w:r>
      <w:r w:rsidRPr="0023310A">
        <w:rPr>
          <w:b/>
          <w:bCs/>
          <w:color w:val="00AE00"/>
        </w:rPr>
        <w:t>pohlavná bunka</w:t>
      </w:r>
      <w:r w:rsidRPr="0023310A">
        <w:t xml:space="preserve"> obsahuje</w:t>
      </w:r>
      <w:r w:rsidRPr="0023310A">
        <w:rPr>
          <w:color w:val="00AE00"/>
        </w:rPr>
        <w:t xml:space="preserve"> </w:t>
      </w:r>
      <w:r w:rsidRPr="0023310A">
        <w:rPr>
          <w:b/>
          <w:bCs/>
          <w:color w:val="00AE00"/>
        </w:rPr>
        <w:t xml:space="preserve">len jednu </w:t>
      </w:r>
      <w:proofErr w:type="spellStart"/>
      <w:r w:rsidRPr="0023310A">
        <w:rPr>
          <w:b/>
          <w:bCs/>
          <w:color w:val="00AE00"/>
        </w:rPr>
        <w:t>alelu</w:t>
      </w:r>
      <w:proofErr w:type="spellEnd"/>
      <w:r w:rsidRPr="0023310A">
        <w:t xml:space="preserve"> (z </w:t>
      </w:r>
      <w:proofErr w:type="spellStart"/>
      <w:r w:rsidRPr="0023310A">
        <w:t>alelového</w:t>
      </w:r>
      <w:proofErr w:type="spellEnd"/>
      <w:r w:rsidRPr="0023310A">
        <w:t xml:space="preserve"> páru); </w:t>
      </w:r>
      <w:r w:rsidRPr="0023310A">
        <w:rPr>
          <w:b/>
          <w:bCs/>
          <w:color w:val="00AE00"/>
        </w:rPr>
        <w:t>v </w:t>
      </w:r>
      <w:proofErr w:type="spellStart"/>
      <w:r w:rsidRPr="0023310A">
        <w:rPr>
          <w:b/>
          <w:bCs/>
          <w:color w:val="00AE00"/>
        </w:rPr>
        <w:t>zygote</w:t>
      </w:r>
      <w:proofErr w:type="spellEnd"/>
      <w:r w:rsidRPr="0023310A">
        <w:t xml:space="preserve"> musí byť zastúpený </w:t>
      </w:r>
      <w:r w:rsidRPr="0023310A">
        <w:rPr>
          <w:b/>
          <w:bCs/>
          <w:color w:val="00AE00"/>
        </w:rPr>
        <w:t xml:space="preserve">každý </w:t>
      </w:r>
      <w:proofErr w:type="spellStart"/>
      <w:r w:rsidRPr="0023310A">
        <w:rPr>
          <w:b/>
          <w:bCs/>
          <w:color w:val="00AE00"/>
        </w:rPr>
        <w:t>alelový</w:t>
      </w:r>
      <w:proofErr w:type="spellEnd"/>
      <w:r w:rsidRPr="0023310A">
        <w:rPr>
          <w:b/>
          <w:bCs/>
          <w:color w:val="00AE00"/>
        </w:rPr>
        <w:t xml:space="preserve"> pár</w:t>
      </w:r>
      <w:r w:rsidRPr="0023310A">
        <w:t>;</w:t>
      </w:r>
    </w:p>
    <w:p w14:paraId="54607F75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</w:t>
      </w:r>
      <w:r w:rsidRPr="0023310A">
        <w:rPr>
          <w:b/>
          <w:bCs/>
          <w:color w:val="355E00"/>
        </w:rPr>
        <w:t>pri krížení</w:t>
      </w:r>
      <w:r w:rsidRPr="0023310A">
        <w:rPr>
          <w:color w:val="355E00"/>
        </w:rPr>
        <w:t xml:space="preserve"> </w:t>
      </w:r>
      <w:r w:rsidRPr="0023310A">
        <w:t>organizmov musia byť východiskové rodičovské formy homozygotné</w:t>
      </w:r>
    </w:p>
    <w:p w14:paraId="150696F4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</w:t>
      </w:r>
      <w:r w:rsidRPr="0023310A">
        <w:rPr>
          <w:b/>
          <w:bCs/>
          <w:color w:val="808000"/>
        </w:rPr>
        <w:t>vlohy</w:t>
      </w:r>
      <w:r w:rsidRPr="0023310A">
        <w:rPr>
          <w:b/>
          <w:bCs/>
        </w:rPr>
        <w:t xml:space="preserve"> </w:t>
      </w:r>
      <w:r w:rsidRPr="0023310A">
        <w:t xml:space="preserve">podmieňujúce jednotlivé sledované znaky musia byť lokalizované </w:t>
      </w:r>
      <w:r w:rsidRPr="0023310A">
        <w:rPr>
          <w:b/>
          <w:bCs/>
          <w:color w:val="808000"/>
        </w:rPr>
        <w:t xml:space="preserve">na </w:t>
      </w:r>
      <w:proofErr w:type="spellStart"/>
      <w:r w:rsidRPr="0023310A">
        <w:rPr>
          <w:b/>
          <w:bCs/>
          <w:color w:val="808000"/>
        </w:rPr>
        <w:t>autozómoch</w:t>
      </w:r>
      <w:proofErr w:type="spellEnd"/>
      <w:r w:rsidRPr="0023310A">
        <w:t xml:space="preserve"> (chromozómoch), nesmú byť lokalizované v </w:t>
      </w:r>
      <w:proofErr w:type="spellStart"/>
      <w:r w:rsidRPr="0023310A">
        <w:t>heterochromozómoch</w:t>
      </w:r>
      <w:proofErr w:type="spellEnd"/>
    </w:p>
    <w:p w14:paraId="38D9D440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znaky a vlastnosti sa nesmú prenášať cytoplazmou </w:t>
      </w:r>
    </w:p>
    <w:p w14:paraId="17B06B47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musia byť zabezpečené približne </w:t>
      </w:r>
      <w:r w:rsidRPr="0023310A">
        <w:rPr>
          <w:b/>
          <w:bCs/>
          <w:color w:val="579D1C"/>
        </w:rPr>
        <w:t>rovnaké</w:t>
      </w:r>
      <w:r w:rsidRPr="0023310A">
        <w:rPr>
          <w:b/>
          <w:bCs/>
        </w:rPr>
        <w:t xml:space="preserve"> </w:t>
      </w:r>
      <w:r w:rsidRPr="0023310A">
        <w:t>konštantné</w:t>
      </w:r>
      <w:r w:rsidRPr="0023310A">
        <w:rPr>
          <w:b/>
          <w:bCs/>
        </w:rPr>
        <w:t xml:space="preserve"> </w:t>
      </w:r>
      <w:r w:rsidRPr="0023310A">
        <w:rPr>
          <w:b/>
          <w:bCs/>
          <w:color w:val="579D1C"/>
        </w:rPr>
        <w:t>podmienky</w:t>
      </w:r>
      <w:r w:rsidRPr="0023310A">
        <w:t xml:space="preserve"> prostredia pre jednotlivé generácie</w:t>
      </w:r>
    </w:p>
    <w:p w14:paraId="661035F8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musí byť zabezpečená </w:t>
      </w:r>
      <w:r w:rsidRPr="0023310A">
        <w:rPr>
          <w:b/>
          <w:bCs/>
          <w:color w:val="314004"/>
        </w:rPr>
        <w:t xml:space="preserve">rovnaká životnosť </w:t>
      </w:r>
      <w:proofErr w:type="spellStart"/>
      <w:r w:rsidRPr="0023310A">
        <w:rPr>
          <w:b/>
          <w:bCs/>
          <w:color w:val="314004"/>
        </w:rPr>
        <w:t>zygót</w:t>
      </w:r>
      <w:proofErr w:type="spellEnd"/>
      <w:r w:rsidRPr="0023310A">
        <w:t xml:space="preserve">; pohlavné </w:t>
      </w:r>
      <w:proofErr w:type="spellStart"/>
      <w:r w:rsidRPr="0023310A">
        <w:t>gaméty</w:t>
      </w:r>
      <w:proofErr w:type="spellEnd"/>
      <w:r w:rsidRPr="0023310A">
        <w:t xml:space="preserve"> musia byť plnohodnotné</w:t>
      </w:r>
    </w:p>
    <w:p w14:paraId="3349D4FE" w14:textId="77777777" w:rsidR="00025C7E" w:rsidRPr="00025C7E" w:rsidRDefault="00025C7E" w:rsidP="00025C7E">
      <w:pPr>
        <w:spacing w:before="100" w:beforeAutospacing="1" w:after="100" w:afterAutospacing="1"/>
      </w:pPr>
      <w:r w:rsidRPr="00025C7E">
        <w:rPr>
          <w:b/>
          <w:bCs/>
          <w:color w:val="993366"/>
        </w:rPr>
        <w:t>Kríženci F1 generácie</w:t>
      </w:r>
      <w:r w:rsidRPr="00025C7E">
        <w:rPr>
          <w:color w:val="993366"/>
        </w:rPr>
        <w:t>,</w:t>
      </w:r>
      <w:r w:rsidRPr="00025C7E">
        <w:t xml:space="preserve"> získané hybridizáciou (krížením) dvoch homozygotných rodičov, sú </w:t>
      </w:r>
      <w:proofErr w:type="spellStart"/>
      <w:r w:rsidRPr="00025C7E">
        <w:t>genotypovo</w:t>
      </w:r>
      <w:proofErr w:type="spellEnd"/>
      <w:r w:rsidRPr="00025C7E">
        <w:t xml:space="preserve"> aj </w:t>
      </w:r>
      <w:proofErr w:type="spellStart"/>
      <w:r w:rsidRPr="00025C7E">
        <w:t>fenotypovo</w:t>
      </w:r>
      <w:proofErr w:type="spellEnd"/>
      <w:r w:rsidRPr="00025C7E">
        <w:t xml:space="preserve"> rovnakí – </w:t>
      </w:r>
      <w:r w:rsidRPr="00025C7E">
        <w:rPr>
          <w:b/>
          <w:bCs/>
          <w:color w:val="993366"/>
        </w:rPr>
        <w:t>uniformní</w:t>
      </w:r>
      <w:r w:rsidRPr="00025C7E">
        <w:t xml:space="preserve">. </w:t>
      </w:r>
      <w:proofErr w:type="spellStart"/>
      <w:r w:rsidRPr="00025C7E">
        <w:t>Genotypová</w:t>
      </w:r>
      <w:proofErr w:type="spellEnd"/>
      <w:r w:rsidRPr="00025C7E">
        <w:t xml:space="preserve"> aj </w:t>
      </w:r>
      <w:proofErr w:type="spellStart"/>
      <w:r w:rsidRPr="00025C7E">
        <w:t>fenotypová</w:t>
      </w:r>
      <w:proofErr w:type="spellEnd"/>
      <w:r w:rsidRPr="00025C7E">
        <w:t xml:space="preserve"> zhoda nie je </w:t>
      </w:r>
      <w:r w:rsidRPr="00025C7E">
        <w:rPr>
          <w:b/>
          <w:bCs/>
          <w:color w:val="993366"/>
        </w:rPr>
        <w:t>ovplyvnená smerom kríženia (reciprocita).</w:t>
      </w:r>
    </w:p>
    <w:p w14:paraId="7C60505F" w14:textId="1341EBF4" w:rsidR="00025C7E" w:rsidRPr="00025C7E" w:rsidRDefault="00025C7E" w:rsidP="00025C7E">
      <w:pPr>
        <w:spacing w:before="100" w:beforeAutospacing="1" w:after="100" w:afterAutospacing="1"/>
      </w:pPr>
      <w:r w:rsidRPr="00025C7E">
        <w:t> </w:t>
      </w:r>
      <w:r w:rsidRPr="00025C7E">
        <w:rPr>
          <w:b/>
          <w:bCs/>
          <w:color w:val="4B1F6F"/>
        </w:rPr>
        <w:t>Príklad:</w:t>
      </w:r>
      <w:r w:rsidRPr="00025C7E">
        <w:t xml:space="preserve"> Otec je pravák – poskytne </w:t>
      </w:r>
      <w:proofErr w:type="spellStart"/>
      <w:r w:rsidRPr="00025C7E">
        <w:t>alelu</w:t>
      </w:r>
      <w:proofErr w:type="spellEnd"/>
      <w:r w:rsidRPr="00025C7E">
        <w:t xml:space="preserve"> o používaní pravej ruky – dominantný </w:t>
      </w:r>
      <w:proofErr w:type="spellStart"/>
      <w:r w:rsidRPr="00025C7E">
        <w:t>homozygot</w:t>
      </w:r>
      <w:proofErr w:type="spellEnd"/>
      <w:r w:rsidRPr="00025C7E">
        <w:t xml:space="preserve"> AA, matka je ľaváčka – poskytne </w:t>
      </w:r>
      <w:proofErr w:type="spellStart"/>
      <w:r w:rsidRPr="00025C7E">
        <w:t>alelu</w:t>
      </w:r>
      <w:proofErr w:type="spellEnd"/>
      <w:r w:rsidRPr="00025C7E">
        <w:t xml:space="preserve"> o </w:t>
      </w:r>
      <w:proofErr w:type="spellStart"/>
      <w:r w:rsidRPr="00025C7E">
        <w:t>ľaváctve</w:t>
      </w:r>
      <w:proofErr w:type="spellEnd"/>
      <w:r w:rsidRPr="00025C7E">
        <w:t xml:space="preserve"> – </w:t>
      </w:r>
      <w:proofErr w:type="spellStart"/>
      <w:r w:rsidRPr="00025C7E">
        <w:t>homozygot</w:t>
      </w:r>
      <w:proofErr w:type="spellEnd"/>
      <w:r w:rsidRPr="00025C7E">
        <w:t xml:space="preserve"> recesívny – </w:t>
      </w:r>
      <w:proofErr w:type="spellStart"/>
      <w:r w:rsidRPr="00025C7E">
        <w:t>aa</w:t>
      </w:r>
      <w:proofErr w:type="spellEnd"/>
      <w:r w:rsidRPr="00025C7E">
        <w:t xml:space="preserve">. </w:t>
      </w:r>
    </w:p>
    <w:p w14:paraId="7F23B691" w14:textId="2FF2401A" w:rsidR="00B35D6B" w:rsidRPr="006E571C" w:rsidRDefault="00025C7E" w:rsidP="002B0E50">
      <w:pPr>
        <w:spacing w:before="100" w:beforeAutospacing="1" w:after="100" w:afterAutospacing="1"/>
      </w:pPr>
      <w:r w:rsidRPr="00025C7E">
        <w:t xml:space="preserve">Budeme sledovať prenos jedného znaku – (prednostné) používania ruky. Rodičia majú každý inú formu génu. Dominantná </w:t>
      </w:r>
      <w:proofErr w:type="spellStart"/>
      <w:r w:rsidRPr="00025C7E">
        <w:t>alela</w:t>
      </w:r>
      <w:proofErr w:type="spellEnd"/>
      <w:r w:rsidRPr="00025C7E">
        <w:t xml:space="preserve"> otca (</w:t>
      </w:r>
      <w:proofErr w:type="spellStart"/>
      <w:r w:rsidRPr="00025C7E">
        <w:t>alela</w:t>
      </w:r>
      <w:proofErr w:type="spellEnd"/>
      <w:r w:rsidRPr="00025C7E">
        <w:t xml:space="preserve"> „používania pravej ruky“) potlačí recesívnu </w:t>
      </w:r>
      <w:proofErr w:type="spellStart"/>
      <w:r w:rsidRPr="00025C7E">
        <w:t>alelu</w:t>
      </w:r>
      <w:proofErr w:type="spellEnd"/>
      <w:r w:rsidRPr="00025C7E">
        <w:t xml:space="preserve"> matky o „používaní ľavej ruky“ – deti takýchto rodičov budú prednostne používať pravú ruku – budú „praváci“ – </w:t>
      </w:r>
      <w:proofErr w:type="spellStart"/>
      <w:r w:rsidRPr="00025C7E">
        <w:t>heterozygotní</w:t>
      </w:r>
      <w:proofErr w:type="spellEnd"/>
      <w:r w:rsidRPr="00025C7E">
        <w:t xml:space="preserve"> </w:t>
      </w:r>
      <w:proofErr w:type="spellStart"/>
      <w:r w:rsidRPr="00025C7E">
        <w:t>Aa</w:t>
      </w:r>
      <w:proofErr w:type="spellEnd"/>
      <w:r w:rsidRPr="00025C7E">
        <w:t xml:space="preserve">. Teda, </w:t>
      </w:r>
      <w:bookmarkStart w:id="0" w:name="_GoBack"/>
      <w:bookmarkEnd w:id="0"/>
      <w:r w:rsidRPr="00025C7E">
        <w:t xml:space="preserve">prvá generácia je uniformná. </w:t>
      </w:r>
    </w:p>
    <w:sectPr w:rsidR="00B35D6B" w:rsidRPr="006E571C" w:rsidSect="00EA64E1">
      <w:pgSz w:w="11906" w:h="16838"/>
      <w:pgMar w:top="426" w:right="566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5B5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E72A2"/>
    <w:multiLevelType w:val="hybridMultilevel"/>
    <w:tmpl w:val="B1D6F528"/>
    <w:lvl w:ilvl="0" w:tplc="C7744E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F4796"/>
    <w:multiLevelType w:val="hybridMultilevel"/>
    <w:tmpl w:val="82A8E6AC"/>
    <w:lvl w:ilvl="0" w:tplc="67D28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428AD"/>
    <w:multiLevelType w:val="hybridMultilevel"/>
    <w:tmpl w:val="BA721B7A"/>
    <w:lvl w:ilvl="0" w:tplc="7D1E8444">
      <w:start w:val="2"/>
      <w:numFmt w:val="bullet"/>
      <w:lvlText w:val="-"/>
      <w:lvlJc w:val="left"/>
      <w:pPr>
        <w:ind w:left="13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175E31F3"/>
    <w:multiLevelType w:val="hybridMultilevel"/>
    <w:tmpl w:val="009CD244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975C5"/>
    <w:multiLevelType w:val="hybridMultilevel"/>
    <w:tmpl w:val="5906A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6129D"/>
    <w:multiLevelType w:val="hybridMultilevel"/>
    <w:tmpl w:val="7B2CC836"/>
    <w:lvl w:ilvl="0" w:tplc="7BE226D6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54B87"/>
    <w:multiLevelType w:val="hybridMultilevel"/>
    <w:tmpl w:val="637847AE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6B46AC"/>
    <w:multiLevelType w:val="hybridMultilevel"/>
    <w:tmpl w:val="0D5266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53578"/>
    <w:multiLevelType w:val="hybridMultilevel"/>
    <w:tmpl w:val="4620CD0E"/>
    <w:lvl w:ilvl="0" w:tplc="C07E5D42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509E768D"/>
    <w:multiLevelType w:val="hybridMultilevel"/>
    <w:tmpl w:val="0562BC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6274A"/>
    <w:multiLevelType w:val="hybridMultilevel"/>
    <w:tmpl w:val="7122B8BA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7A12"/>
    <w:multiLevelType w:val="hybridMultilevel"/>
    <w:tmpl w:val="2968C46C"/>
    <w:lvl w:ilvl="0" w:tplc="DD7433A8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5E954004"/>
    <w:multiLevelType w:val="multilevel"/>
    <w:tmpl w:val="3AD2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E821AF"/>
    <w:multiLevelType w:val="multilevel"/>
    <w:tmpl w:val="EE6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235E6"/>
    <w:multiLevelType w:val="multilevel"/>
    <w:tmpl w:val="EE8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665D3F"/>
    <w:multiLevelType w:val="hybridMultilevel"/>
    <w:tmpl w:val="0BC871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7AAB4E4C"/>
    <w:multiLevelType w:val="hybridMultilevel"/>
    <w:tmpl w:val="917CC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BA6C89"/>
    <w:multiLevelType w:val="hybridMultilevel"/>
    <w:tmpl w:val="0A4672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21"/>
  </w:num>
  <w:num w:numId="5">
    <w:abstractNumId w:val="15"/>
  </w:num>
  <w:num w:numId="6">
    <w:abstractNumId w:val="3"/>
  </w:num>
  <w:num w:numId="7">
    <w:abstractNumId w:val="20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9"/>
  </w:num>
  <w:num w:numId="14">
    <w:abstractNumId w:val="12"/>
  </w:num>
  <w:num w:numId="15">
    <w:abstractNumId w:val="10"/>
  </w:num>
  <w:num w:numId="16">
    <w:abstractNumId w:val="8"/>
  </w:num>
  <w:num w:numId="17">
    <w:abstractNumId w:val="13"/>
  </w:num>
  <w:num w:numId="18">
    <w:abstractNumId w:val="18"/>
  </w:num>
  <w:num w:numId="19">
    <w:abstractNumId w:val="7"/>
  </w:num>
  <w:num w:numId="20">
    <w:abstractNumId w:val="1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5C"/>
    <w:rsid w:val="00007FF4"/>
    <w:rsid w:val="00025C7E"/>
    <w:rsid w:val="00046F5B"/>
    <w:rsid w:val="0005747C"/>
    <w:rsid w:val="00071B52"/>
    <w:rsid w:val="000B3C5C"/>
    <w:rsid w:val="000F0DE2"/>
    <w:rsid w:val="0014086D"/>
    <w:rsid w:val="00155AB5"/>
    <w:rsid w:val="001A0884"/>
    <w:rsid w:val="0023310A"/>
    <w:rsid w:val="002804FF"/>
    <w:rsid w:val="002B0E50"/>
    <w:rsid w:val="002D13F9"/>
    <w:rsid w:val="002D66D9"/>
    <w:rsid w:val="002E42CE"/>
    <w:rsid w:val="0030485B"/>
    <w:rsid w:val="00340C00"/>
    <w:rsid w:val="003506D9"/>
    <w:rsid w:val="003A5B9E"/>
    <w:rsid w:val="003E17E6"/>
    <w:rsid w:val="003F5FC0"/>
    <w:rsid w:val="00473295"/>
    <w:rsid w:val="004A4CEF"/>
    <w:rsid w:val="004B7F00"/>
    <w:rsid w:val="004D1ABF"/>
    <w:rsid w:val="00503715"/>
    <w:rsid w:val="00561082"/>
    <w:rsid w:val="00597A44"/>
    <w:rsid w:val="005D335E"/>
    <w:rsid w:val="006D056D"/>
    <w:rsid w:val="006E350C"/>
    <w:rsid w:val="006E571C"/>
    <w:rsid w:val="00711103"/>
    <w:rsid w:val="00733D89"/>
    <w:rsid w:val="00736DFE"/>
    <w:rsid w:val="00766ADB"/>
    <w:rsid w:val="00784848"/>
    <w:rsid w:val="00792734"/>
    <w:rsid w:val="00794337"/>
    <w:rsid w:val="007D330B"/>
    <w:rsid w:val="008265BA"/>
    <w:rsid w:val="008269A1"/>
    <w:rsid w:val="00847C5A"/>
    <w:rsid w:val="00854F20"/>
    <w:rsid w:val="00896F90"/>
    <w:rsid w:val="008F7893"/>
    <w:rsid w:val="00910E40"/>
    <w:rsid w:val="00920A85"/>
    <w:rsid w:val="009276E8"/>
    <w:rsid w:val="00944A26"/>
    <w:rsid w:val="009477BF"/>
    <w:rsid w:val="0095474A"/>
    <w:rsid w:val="0097561B"/>
    <w:rsid w:val="009A1EC0"/>
    <w:rsid w:val="009B6820"/>
    <w:rsid w:val="009D3F81"/>
    <w:rsid w:val="00A14115"/>
    <w:rsid w:val="00A3310F"/>
    <w:rsid w:val="00AD10E6"/>
    <w:rsid w:val="00AE7E63"/>
    <w:rsid w:val="00AF746F"/>
    <w:rsid w:val="00B3000A"/>
    <w:rsid w:val="00B35D6B"/>
    <w:rsid w:val="00BD6F34"/>
    <w:rsid w:val="00C15711"/>
    <w:rsid w:val="00C23ADA"/>
    <w:rsid w:val="00C356DF"/>
    <w:rsid w:val="00C85B29"/>
    <w:rsid w:val="00CB21A6"/>
    <w:rsid w:val="00CB26C6"/>
    <w:rsid w:val="00CB33BC"/>
    <w:rsid w:val="00CB6B0E"/>
    <w:rsid w:val="00D03627"/>
    <w:rsid w:val="00D04A9B"/>
    <w:rsid w:val="00D063DE"/>
    <w:rsid w:val="00D11038"/>
    <w:rsid w:val="00D25E6C"/>
    <w:rsid w:val="00D32764"/>
    <w:rsid w:val="00D63FA5"/>
    <w:rsid w:val="00D83A77"/>
    <w:rsid w:val="00DA71FF"/>
    <w:rsid w:val="00DF1CC9"/>
    <w:rsid w:val="00E07145"/>
    <w:rsid w:val="00E32DCB"/>
    <w:rsid w:val="00E50A4F"/>
    <w:rsid w:val="00E64071"/>
    <w:rsid w:val="00E760AF"/>
    <w:rsid w:val="00E83F9D"/>
    <w:rsid w:val="00E914A0"/>
    <w:rsid w:val="00E92A69"/>
    <w:rsid w:val="00EA64E1"/>
    <w:rsid w:val="00EE726B"/>
    <w:rsid w:val="00EF7475"/>
    <w:rsid w:val="00F045A5"/>
    <w:rsid w:val="00F075A2"/>
    <w:rsid w:val="00F3449D"/>
    <w:rsid w:val="00F60F1B"/>
    <w:rsid w:val="00F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8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344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34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9</Pages>
  <Words>1679</Words>
  <Characters>9575</Characters>
  <Application>Microsoft Office Word</Application>
  <DocSecurity>0</DocSecurity>
  <Lines>79</Lines>
  <Paragraphs>22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10</cp:revision>
  <dcterms:created xsi:type="dcterms:W3CDTF">2020-12-03T08:47:00Z</dcterms:created>
  <dcterms:modified xsi:type="dcterms:W3CDTF">2023-02-16T10:44:00Z</dcterms:modified>
</cp:coreProperties>
</file>