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58DC" w:rsidRPr="00A93CCB" w:rsidRDefault="005351A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93CCB">
        <w:rPr>
          <w:rFonts w:ascii="Times New Roman" w:hAnsi="Times New Roman" w:cs="Times New Roman"/>
          <w:b/>
          <w:sz w:val="24"/>
          <w:szCs w:val="24"/>
          <w:u w:val="single"/>
        </w:rPr>
        <w:t>STAVBA TELA ORGANIZMOV</w:t>
      </w:r>
    </w:p>
    <w:p w:rsidR="005351A5" w:rsidRDefault="005351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-základom všetkých živých organizmov je </w:t>
      </w:r>
      <w:r w:rsidRPr="00A93CCB">
        <w:rPr>
          <w:rFonts w:ascii="Times New Roman" w:hAnsi="Times New Roman" w:cs="Times New Roman"/>
          <w:b/>
          <w:sz w:val="24"/>
          <w:szCs w:val="24"/>
        </w:rPr>
        <w:t>bunka.</w:t>
      </w:r>
    </w:p>
    <w:p w:rsidR="009E6D23" w:rsidRDefault="005351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poznáme </w:t>
      </w:r>
      <w:r w:rsidRPr="00A93CCB">
        <w:rPr>
          <w:rFonts w:ascii="Times New Roman" w:hAnsi="Times New Roman" w:cs="Times New Roman"/>
          <w:b/>
          <w:i/>
          <w:sz w:val="24"/>
          <w:szCs w:val="24"/>
        </w:rPr>
        <w:t>2 typy buniek</w:t>
      </w:r>
      <w:r>
        <w:rPr>
          <w:rFonts w:ascii="Times New Roman" w:hAnsi="Times New Roman" w:cs="Times New Roman"/>
          <w:sz w:val="24"/>
          <w:szCs w:val="24"/>
        </w:rPr>
        <w:t xml:space="preserve">: a.) </w:t>
      </w:r>
      <w:proofErr w:type="spellStart"/>
      <w:r w:rsidRPr="00A93CCB">
        <w:rPr>
          <w:rFonts w:ascii="Times New Roman" w:hAnsi="Times New Roman" w:cs="Times New Roman"/>
          <w:sz w:val="24"/>
          <w:szCs w:val="24"/>
          <w:u w:val="single"/>
        </w:rPr>
        <w:t>prokaryotick</w:t>
      </w:r>
      <w:r>
        <w:rPr>
          <w:rFonts w:ascii="Times New Roman" w:hAnsi="Times New Roman" w:cs="Times New Roman"/>
          <w:sz w:val="24"/>
          <w:szCs w:val="24"/>
        </w:rPr>
        <w:t>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staršia a nemá jadro (typická napr. pre </w:t>
      </w:r>
      <w:r w:rsidR="00297863">
        <w:rPr>
          <w:rFonts w:ascii="Times New Roman" w:hAnsi="Times New Roman" w:cs="Times New Roman"/>
          <w:sz w:val="24"/>
          <w:szCs w:val="24"/>
        </w:rPr>
        <w:t>baktérie)</w:t>
      </w:r>
      <w:r w:rsidR="009E6D23">
        <w:rPr>
          <w:rFonts w:ascii="Times New Roman" w:hAnsi="Times New Roman" w:cs="Times New Roman"/>
          <w:sz w:val="24"/>
          <w:szCs w:val="24"/>
        </w:rPr>
        <w:t xml:space="preserve">, DNA má </w:t>
      </w:r>
    </w:p>
    <w:p w:rsidR="005351A5" w:rsidRDefault="009E6D23" w:rsidP="009E6D23">
      <w:pPr>
        <w:ind w:left="2124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uloženú voľne  v cytoplazme</w:t>
      </w:r>
    </w:p>
    <w:p w:rsidR="00297863" w:rsidRDefault="002978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A93CCB">
        <w:rPr>
          <w:rFonts w:ascii="Times New Roman" w:hAnsi="Times New Roman" w:cs="Times New Roman"/>
          <w:sz w:val="24"/>
          <w:szCs w:val="24"/>
          <w:u w:val="single"/>
        </w:rPr>
        <w:t>b.)</w:t>
      </w:r>
      <w:proofErr w:type="spellStart"/>
      <w:r w:rsidRPr="00A93CCB">
        <w:rPr>
          <w:rFonts w:ascii="Times New Roman" w:hAnsi="Times New Roman" w:cs="Times New Roman"/>
          <w:sz w:val="24"/>
          <w:szCs w:val="24"/>
          <w:u w:val="single"/>
        </w:rPr>
        <w:t>eukaryotická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mladšia, má jadro a delí sa na:</w:t>
      </w:r>
    </w:p>
    <w:p w:rsidR="00297863" w:rsidRDefault="00297863" w:rsidP="00297863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93CCB">
        <w:rPr>
          <w:rFonts w:ascii="Times New Roman" w:hAnsi="Times New Roman" w:cs="Times New Roman"/>
          <w:b/>
          <w:sz w:val="24"/>
          <w:szCs w:val="24"/>
        </w:rPr>
        <w:t>Rastlinnú</w:t>
      </w:r>
      <w:r>
        <w:rPr>
          <w:rFonts w:ascii="Times New Roman" w:hAnsi="Times New Roman" w:cs="Times New Roman"/>
          <w:sz w:val="24"/>
          <w:szCs w:val="24"/>
        </w:rPr>
        <w:t xml:space="preserve"> – má na povrchu bunkovú stenu, pod ňou cytoplazmatická membrána, cytoplazma, jadro, vakuola, </w:t>
      </w:r>
      <w:proofErr w:type="spellStart"/>
      <w:r>
        <w:rPr>
          <w:rFonts w:ascii="Times New Roman" w:hAnsi="Times New Roman" w:cs="Times New Roman"/>
          <w:sz w:val="24"/>
          <w:szCs w:val="24"/>
        </w:rPr>
        <w:t>chloroplasty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mitochondrie</w:t>
      </w:r>
    </w:p>
    <w:p w:rsidR="00297863" w:rsidRDefault="00297863" w:rsidP="00297863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93CCB">
        <w:rPr>
          <w:rFonts w:ascii="Times New Roman" w:hAnsi="Times New Roman" w:cs="Times New Roman"/>
          <w:b/>
          <w:sz w:val="24"/>
          <w:szCs w:val="24"/>
        </w:rPr>
        <w:t>Živočíšnu</w:t>
      </w:r>
      <w:r>
        <w:rPr>
          <w:rFonts w:ascii="Times New Roman" w:hAnsi="Times New Roman" w:cs="Times New Roman"/>
          <w:sz w:val="24"/>
          <w:szCs w:val="24"/>
        </w:rPr>
        <w:t xml:space="preserve">- na povrchu cytoplazmatická membrána, jadro, cytoplazma, </w:t>
      </w:r>
      <w:proofErr w:type="spellStart"/>
      <w:r>
        <w:rPr>
          <w:rFonts w:ascii="Times New Roman" w:hAnsi="Times New Roman" w:cs="Times New Roman"/>
          <w:sz w:val="24"/>
          <w:szCs w:val="24"/>
        </w:rPr>
        <w:t>lyzozómy</w:t>
      </w:r>
      <w:proofErr w:type="spellEnd"/>
      <w:r>
        <w:rPr>
          <w:rFonts w:ascii="Times New Roman" w:hAnsi="Times New Roman" w:cs="Times New Roman"/>
          <w:sz w:val="24"/>
          <w:szCs w:val="24"/>
        </w:rPr>
        <w:t>, mitochondrie</w:t>
      </w:r>
    </w:p>
    <w:p w:rsidR="009E6D23" w:rsidRPr="009E6D23" w:rsidRDefault="009E6D23" w:rsidP="009E6D23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!!-Typické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organely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len pre rastlinnú bunku sú: VAKUOLY, CHLOROPLASTY, BUNKOVÁ STENA</w:t>
      </w:r>
    </w:p>
    <w:p w:rsidR="00297863" w:rsidRPr="00A93CCB" w:rsidRDefault="00A93CCB" w:rsidP="00A93CC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93CCB">
        <w:rPr>
          <w:rFonts w:ascii="Times New Roman" w:hAnsi="Times New Roman" w:cs="Times New Roman"/>
          <w:b/>
          <w:sz w:val="24"/>
          <w:szCs w:val="24"/>
          <w:u w:val="single"/>
        </w:rPr>
        <w:t>ROZDIEL MEDZI BAKTÉRIOU A VÍRUSOM</w:t>
      </w:r>
    </w:p>
    <w:p w:rsidR="00A93CCB" w:rsidRDefault="00A93CCB" w:rsidP="00A93CCB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Baktéria – jednobunkový organizmus</w:t>
      </w:r>
      <w:r w:rsidR="009E6D23">
        <w:rPr>
          <w:rFonts w:ascii="Times New Roman" w:hAnsi="Times New Roman" w:cs="Times New Roman"/>
          <w:sz w:val="24"/>
          <w:szCs w:val="24"/>
        </w:rPr>
        <w:t xml:space="preserve">, je tvorená </w:t>
      </w:r>
      <w:proofErr w:type="spellStart"/>
      <w:r w:rsidR="009E6D23">
        <w:rPr>
          <w:rFonts w:ascii="Times New Roman" w:hAnsi="Times New Roman" w:cs="Times New Roman"/>
          <w:sz w:val="24"/>
          <w:szCs w:val="24"/>
        </w:rPr>
        <w:t>prokaryotickou</w:t>
      </w:r>
      <w:proofErr w:type="spellEnd"/>
      <w:r w:rsidR="009E6D23">
        <w:rPr>
          <w:rFonts w:ascii="Times New Roman" w:hAnsi="Times New Roman" w:cs="Times New Roman"/>
          <w:sz w:val="24"/>
          <w:szCs w:val="24"/>
        </w:rPr>
        <w:t xml:space="preserve"> bunkou (vývojovo staršou)</w:t>
      </w:r>
    </w:p>
    <w:p w:rsidR="00A93CCB" w:rsidRDefault="00A93CCB" w:rsidP="00A93CCB">
      <w:pPr>
        <w:pStyle w:val="Odsekzoznamu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Stavba baktérie </w:t>
      </w:r>
      <w:r>
        <w:rPr>
          <w:noProof/>
        </w:rPr>
        <w:drawing>
          <wp:inline distT="0" distB="0" distL="0" distR="0">
            <wp:extent cx="2622225" cy="2135683"/>
            <wp:effectExtent l="38100" t="57150" r="120975" b="93167"/>
            <wp:docPr id="1" name="Obrázok 1" descr="Výsledok vyhľadávania obrázkov pre dopyt stavba tela organizm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ľadávania obrázkov pre dopyt stavba tela organizmov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056" cy="2135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CCB" w:rsidRDefault="00A93CCB" w:rsidP="00A93CCB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Vírus – nebunková častica !!! /stavba </w:t>
      </w:r>
    </w:p>
    <w:p w:rsidR="00A93CCB" w:rsidRPr="00A93CCB" w:rsidRDefault="00A93CCB" w:rsidP="00A93CCB">
      <w:pPr>
        <w:pStyle w:val="Odsekzoznamu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1799476" cy="2496620"/>
            <wp:effectExtent l="38100" t="57150" r="105524" b="94180"/>
            <wp:docPr id="4" name="Obrázok 4" descr="Výsledok vyhľadávania obrázkov pre dopyt stavba virus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ýsledok vyhľadávania obrázkov pre dopyt stavba virusu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7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476" cy="2496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4DD6" w:rsidRDefault="00144DD6">
      <w:pPr>
        <w:rPr>
          <w:rFonts w:ascii="Times New Roman" w:hAnsi="Times New Roman" w:cs="Times New Roman"/>
          <w:sz w:val="24"/>
          <w:szCs w:val="24"/>
        </w:rPr>
      </w:pPr>
    </w:p>
    <w:p w:rsidR="00144DD6" w:rsidRDefault="00144DD6">
      <w:pPr>
        <w:rPr>
          <w:rFonts w:ascii="Times New Roman" w:hAnsi="Times New Roman" w:cs="Times New Roman"/>
          <w:sz w:val="24"/>
          <w:szCs w:val="24"/>
        </w:rPr>
      </w:pPr>
    </w:p>
    <w:p w:rsidR="00144DD6" w:rsidRDefault="00144DD6">
      <w:pPr>
        <w:rPr>
          <w:rFonts w:ascii="Times New Roman" w:hAnsi="Times New Roman" w:cs="Times New Roman"/>
          <w:sz w:val="24"/>
          <w:szCs w:val="24"/>
        </w:rPr>
      </w:pPr>
    </w:p>
    <w:p w:rsidR="00144DD6" w:rsidRDefault="00144DD6">
      <w:pPr>
        <w:rPr>
          <w:rFonts w:ascii="Times New Roman" w:hAnsi="Times New Roman" w:cs="Times New Roman"/>
          <w:sz w:val="24"/>
          <w:szCs w:val="24"/>
        </w:rPr>
      </w:pPr>
    </w:p>
    <w:p w:rsidR="00144DD6" w:rsidRDefault="00144DD6">
      <w:pPr>
        <w:rPr>
          <w:rFonts w:ascii="Times New Roman" w:hAnsi="Times New Roman" w:cs="Times New Roman"/>
          <w:sz w:val="24"/>
          <w:szCs w:val="24"/>
        </w:rPr>
      </w:pPr>
    </w:p>
    <w:p w:rsidR="00B02945" w:rsidRPr="00144DD6" w:rsidRDefault="00B0294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44DD6">
        <w:rPr>
          <w:rFonts w:ascii="Times New Roman" w:hAnsi="Times New Roman" w:cs="Times New Roman"/>
          <w:b/>
          <w:sz w:val="24"/>
          <w:szCs w:val="24"/>
          <w:u w:val="single"/>
        </w:rPr>
        <w:t>STAVBA KVETU RASTLÍN:</w:t>
      </w:r>
    </w:p>
    <w:p w:rsidR="005E77BA" w:rsidRDefault="005E77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-rastliny delíme na </w:t>
      </w:r>
      <w:r w:rsidRPr="005E77BA">
        <w:rPr>
          <w:rFonts w:ascii="Times New Roman" w:hAnsi="Times New Roman" w:cs="Times New Roman"/>
          <w:b/>
          <w:sz w:val="24"/>
          <w:szCs w:val="24"/>
        </w:rPr>
        <w:t>a.)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77BA">
        <w:rPr>
          <w:rFonts w:ascii="Times New Roman" w:hAnsi="Times New Roman" w:cs="Times New Roman"/>
          <w:b/>
          <w:sz w:val="24"/>
          <w:szCs w:val="24"/>
          <w:u w:val="single"/>
        </w:rPr>
        <w:t>NIŽŠIE</w:t>
      </w:r>
      <w:r>
        <w:rPr>
          <w:rFonts w:ascii="Times New Roman" w:hAnsi="Times New Roman" w:cs="Times New Roman"/>
          <w:sz w:val="24"/>
          <w:szCs w:val="24"/>
        </w:rPr>
        <w:t xml:space="preserve"> – ich základom tela je </w:t>
      </w:r>
      <w:r w:rsidRPr="005E77BA">
        <w:rPr>
          <w:rFonts w:ascii="Times New Roman" w:hAnsi="Times New Roman" w:cs="Times New Roman"/>
          <w:b/>
          <w:i/>
          <w:sz w:val="24"/>
          <w:szCs w:val="24"/>
        </w:rPr>
        <w:t>stielka</w:t>
      </w:r>
      <w:r>
        <w:rPr>
          <w:rFonts w:ascii="Times New Roman" w:hAnsi="Times New Roman" w:cs="Times New Roman"/>
          <w:sz w:val="24"/>
          <w:szCs w:val="24"/>
        </w:rPr>
        <w:t xml:space="preserve"> (zložená z 3 častí)</w:t>
      </w:r>
    </w:p>
    <w:p w:rsidR="005E77BA" w:rsidRDefault="005E77B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184807" cy="2589088"/>
            <wp:effectExtent l="19050" t="0" r="5943" b="0"/>
            <wp:docPr id="2" name="Obrázok 1" descr="VÃ½sledok vyhÄ¾adÃ¡vania obrÃ¡zkov pre dopyt stiel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Ã½sledok vyhÄ¾adÃ¡vania obrÃ¡zkov pre dopyt stielka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823" cy="2589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7BA" w:rsidRDefault="005E77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E77BA">
        <w:rPr>
          <w:rFonts w:ascii="Times New Roman" w:hAnsi="Times New Roman" w:cs="Times New Roman"/>
          <w:b/>
          <w:sz w:val="24"/>
          <w:szCs w:val="24"/>
          <w:u w:val="single"/>
        </w:rPr>
        <w:t>b.) VYŠŠIE</w:t>
      </w:r>
      <w:r>
        <w:rPr>
          <w:rFonts w:ascii="Times New Roman" w:hAnsi="Times New Roman" w:cs="Times New Roman"/>
          <w:sz w:val="24"/>
          <w:szCs w:val="24"/>
        </w:rPr>
        <w:t xml:space="preserve"> – ich základom je </w:t>
      </w:r>
      <w:r w:rsidRPr="005E77BA">
        <w:rPr>
          <w:rFonts w:ascii="Times New Roman" w:hAnsi="Times New Roman" w:cs="Times New Roman"/>
          <w:b/>
          <w:i/>
          <w:sz w:val="24"/>
          <w:szCs w:val="24"/>
        </w:rPr>
        <w:t>CORMUS</w:t>
      </w:r>
      <w:r>
        <w:rPr>
          <w:rFonts w:ascii="Times New Roman" w:hAnsi="Times New Roman" w:cs="Times New Roman"/>
          <w:sz w:val="24"/>
          <w:szCs w:val="24"/>
        </w:rPr>
        <w:t xml:space="preserve"> (zložený z vegetatívnych orgánov – koreň, stonka, list</w:t>
      </w:r>
    </w:p>
    <w:p w:rsidR="005E77BA" w:rsidRDefault="005E77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 z rozmnožovacích orgánov – kvet, plod)</w:t>
      </w:r>
    </w:p>
    <w:p w:rsidR="005E77BA" w:rsidRDefault="005E77B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1868125" cy="2475921"/>
            <wp:effectExtent l="19050" t="0" r="0" b="0"/>
            <wp:docPr id="3" name="Obrázok 4" descr="SÃºvisiaci obrÃ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Ãºvisiaci obrÃ¡zok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8213" r="27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217" cy="2476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7BA" w:rsidRDefault="005E77BA">
      <w:pPr>
        <w:rPr>
          <w:rFonts w:ascii="Times New Roman" w:hAnsi="Times New Roman" w:cs="Times New Roman"/>
          <w:sz w:val="24"/>
          <w:szCs w:val="24"/>
        </w:rPr>
      </w:pPr>
    </w:p>
    <w:p w:rsidR="005E77BA" w:rsidRDefault="005E77BA">
      <w:pPr>
        <w:rPr>
          <w:rFonts w:ascii="Times New Roman" w:hAnsi="Times New Roman" w:cs="Times New Roman"/>
          <w:sz w:val="24"/>
          <w:szCs w:val="24"/>
        </w:rPr>
      </w:pPr>
    </w:p>
    <w:p w:rsidR="005E77BA" w:rsidRDefault="005E77BA">
      <w:pPr>
        <w:rPr>
          <w:rFonts w:ascii="Times New Roman" w:hAnsi="Times New Roman" w:cs="Times New Roman"/>
          <w:sz w:val="24"/>
          <w:szCs w:val="24"/>
        </w:rPr>
      </w:pPr>
    </w:p>
    <w:p w:rsidR="005E77BA" w:rsidRDefault="005E77BA">
      <w:pPr>
        <w:rPr>
          <w:rFonts w:ascii="Times New Roman" w:hAnsi="Times New Roman" w:cs="Times New Roman"/>
          <w:sz w:val="24"/>
          <w:szCs w:val="24"/>
        </w:rPr>
      </w:pPr>
    </w:p>
    <w:p w:rsidR="005E77BA" w:rsidRDefault="005E77BA">
      <w:pPr>
        <w:rPr>
          <w:rFonts w:ascii="Times New Roman" w:hAnsi="Times New Roman" w:cs="Times New Roman"/>
          <w:sz w:val="24"/>
          <w:szCs w:val="24"/>
        </w:rPr>
      </w:pPr>
    </w:p>
    <w:p w:rsidR="005E77BA" w:rsidRDefault="005E77BA">
      <w:pPr>
        <w:rPr>
          <w:rFonts w:ascii="Times New Roman" w:hAnsi="Times New Roman" w:cs="Times New Roman"/>
          <w:sz w:val="24"/>
          <w:szCs w:val="24"/>
        </w:rPr>
      </w:pPr>
    </w:p>
    <w:p w:rsidR="00144DD6" w:rsidRDefault="00B029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krytosemnné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rastliny </w:t>
      </w:r>
    </w:p>
    <w:p w:rsidR="005351A5" w:rsidRDefault="00144DD6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144DD6">
        <w:rPr>
          <w:b/>
          <w:i/>
          <w:noProof/>
        </w:rPr>
        <w:drawing>
          <wp:inline distT="0" distB="0" distL="0" distR="0">
            <wp:extent cx="2878262" cy="2064278"/>
            <wp:effectExtent l="19050" t="0" r="0" b="0"/>
            <wp:docPr id="7" name="Obrázok 7" descr="Výsledok vyhľadávania obrázkov pre dopyt stavba kvetu krytosemenných rastlí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ýsledok vyhľadávania obrázkov pre dopyt stavba kvetu krytosemenných rastlín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7274" t="3045" r="5677" b="8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768" cy="206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2945" w:rsidRPr="00144DD6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</w:p>
    <w:p w:rsidR="00AD01D7" w:rsidRDefault="00AD01D7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 Samičí orgán – PIESTIK </w:t>
      </w:r>
      <w:r w:rsidRPr="00AD01D7">
        <w:rPr>
          <w:rFonts w:ascii="Times New Roman" w:hAnsi="Times New Roman" w:cs="Times New Roman"/>
          <w:i/>
          <w:sz w:val="24"/>
          <w:szCs w:val="24"/>
        </w:rPr>
        <w:t>(zložený z blizny, čnelky a semenníka)</w:t>
      </w:r>
    </w:p>
    <w:p w:rsidR="00AD01D7" w:rsidRDefault="00AD01D7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SAMČÍ ORGÁN – TYČINKA (</w:t>
      </w:r>
      <w:r w:rsidRPr="00AD01D7">
        <w:rPr>
          <w:rFonts w:ascii="Times New Roman" w:hAnsi="Times New Roman" w:cs="Times New Roman"/>
          <w:i/>
          <w:sz w:val="24"/>
          <w:szCs w:val="24"/>
        </w:rPr>
        <w:t>zložená z peľnice a nitky)</w:t>
      </w:r>
    </w:p>
    <w:p w:rsidR="00F14542" w:rsidRPr="00144DD6" w:rsidRDefault="00F14542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Kvet, ktorý má aj tyčinky aj piestik je OBOJPOHLAVNÝ !!!</w:t>
      </w:r>
    </w:p>
    <w:p w:rsidR="00144DD6" w:rsidRDefault="00144DD6">
      <w:pPr>
        <w:rPr>
          <w:rFonts w:ascii="Times New Roman" w:hAnsi="Times New Roman" w:cs="Times New Roman"/>
          <w:sz w:val="24"/>
          <w:szCs w:val="24"/>
        </w:rPr>
      </w:pPr>
      <w:r w:rsidRPr="00144DD6">
        <w:rPr>
          <w:rFonts w:ascii="Times New Roman" w:hAnsi="Times New Roman" w:cs="Times New Roman"/>
          <w:b/>
          <w:i/>
          <w:sz w:val="24"/>
          <w:szCs w:val="24"/>
        </w:rPr>
        <w:t>-OKVETIE</w:t>
      </w:r>
      <w:r>
        <w:rPr>
          <w:rFonts w:ascii="Times New Roman" w:hAnsi="Times New Roman" w:cs="Times New Roman"/>
          <w:sz w:val="24"/>
          <w:szCs w:val="24"/>
        </w:rPr>
        <w:t xml:space="preserve"> – ak nie je rozlíšený kvet na kalich  a korunu, typické pre tulipán</w:t>
      </w:r>
    </w:p>
    <w:p w:rsidR="007A3809" w:rsidRDefault="00D211D9" w:rsidP="007A3809">
      <w:pPr>
        <w:rPr>
          <w:rFonts w:ascii="Times New Roman" w:hAnsi="Times New Roman" w:cs="Times New Roman"/>
          <w:sz w:val="24"/>
          <w:szCs w:val="24"/>
        </w:rPr>
      </w:pPr>
      <w:r w:rsidRPr="00043234">
        <w:rPr>
          <w:rFonts w:ascii="Times New Roman" w:hAnsi="Times New Roman" w:cs="Times New Roman"/>
          <w:b/>
          <w:sz w:val="24"/>
          <w:szCs w:val="24"/>
          <w:u w:val="single"/>
        </w:rPr>
        <w:t>FOTOSYNTÉZA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3809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3809">
        <w:rPr>
          <w:rFonts w:ascii="Times New Roman" w:hAnsi="Times New Roman" w:cs="Times New Roman"/>
          <w:sz w:val="24"/>
          <w:szCs w:val="24"/>
        </w:rPr>
        <w:t xml:space="preserve">je jedinečný dej na Zemi, pri ktorom sa vytvárajú organické látky (=cukor) + kyslík + </w:t>
      </w:r>
    </w:p>
    <w:p w:rsidR="00D211D9" w:rsidRDefault="007A3809" w:rsidP="007A3809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voda</w:t>
      </w:r>
    </w:p>
    <w:p w:rsidR="007A3809" w:rsidRDefault="007A3809" w:rsidP="007A3809">
      <w:pPr>
        <w:ind w:left="1416" w:firstLine="70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-hlavným orgánom fotosyntézy je </w:t>
      </w:r>
      <w:r w:rsidRPr="007A3809">
        <w:rPr>
          <w:rFonts w:ascii="Times New Roman" w:hAnsi="Times New Roman" w:cs="Times New Roman"/>
          <w:b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a hlavnou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organelou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7A3809">
        <w:rPr>
          <w:rFonts w:ascii="Times New Roman" w:hAnsi="Times New Roman" w:cs="Times New Roman"/>
          <w:b/>
          <w:sz w:val="24"/>
          <w:szCs w:val="24"/>
        </w:rPr>
        <w:t>chloroplast</w:t>
      </w:r>
      <w:proofErr w:type="spellEnd"/>
      <w:r w:rsidRPr="007A380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043234" w:rsidRPr="00043234" w:rsidRDefault="00043234" w:rsidP="007A3809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-nevyhnutné podmienky </w:t>
      </w:r>
      <w:r w:rsidRPr="00043234">
        <w:rPr>
          <w:rFonts w:ascii="Times New Roman" w:hAnsi="Times New Roman" w:cs="Times New Roman"/>
          <w:sz w:val="24"/>
          <w:szCs w:val="24"/>
        </w:rPr>
        <w:t xml:space="preserve">pre priebeh fotosyntézy: slnečné žiarenie, voda, oxid </w:t>
      </w:r>
    </w:p>
    <w:p w:rsidR="00043234" w:rsidRDefault="00043234" w:rsidP="007A3809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043234">
        <w:rPr>
          <w:rFonts w:ascii="Times New Roman" w:hAnsi="Times New Roman" w:cs="Times New Roman"/>
          <w:sz w:val="24"/>
          <w:szCs w:val="24"/>
        </w:rPr>
        <w:t xml:space="preserve">Uhličitý, chlorofyl (zelené farbivo) </w:t>
      </w:r>
    </w:p>
    <w:p w:rsidR="009629B2" w:rsidRDefault="009629B2" w:rsidP="009629B2">
      <w:pPr>
        <w:rPr>
          <w:rFonts w:ascii="Times New Roman" w:hAnsi="Times New Roman" w:cs="Times New Roman"/>
          <w:sz w:val="24"/>
          <w:szCs w:val="24"/>
        </w:rPr>
      </w:pPr>
      <w:r w:rsidRPr="009629B2">
        <w:rPr>
          <w:rFonts w:ascii="Times New Roman" w:hAnsi="Times New Roman" w:cs="Times New Roman"/>
          <w:b/>
          <w:sz w:val="24"/>
          <w:szCs w:val="24"/>
          <w:u w:val="single"/>
        </w:rPr>
        <w:t>DÝCHANIE RASTLÍN</w:t>
      </w:r>
      <w:r>
        <w:rPr>
          <w:rFonts w:ascii="Times New Roman" w:hAnsi="Times New Roman" w:cs="Times New Roman"/>
          <w:sz w:val="24"/>
          <w:szCs w:val="24"/>
        </w:rPr>
        <w:t xml:space="preserve"> – dôležitým orgánom je list (jeho spodná strana) na nej </w:t>
      </w:r>
      <w:r w:rsidRPr="009629B2">
        <w:rPr>
          <w:rFonts w:ascii="Times New Roman" w:hAnsi="Times New Roman" w:cs="Times New Roman"/>
          <w:i/>
          <w:sz w:val="24"/>
          <w:szCs w:val="24"/>
          <w:u w:val="single"/>
        </w:rPr>
        <w:t>prieduchy</w:t>
      </w:r>
      <w:r>
        <w:rPr>
          <w:rFonts w:ascii="Times New Roman" w:hAnsi="Times New Roman" w:cs="Times New Roman"/>
          <w:sz w:val="24"/>
          <w:szCs w:val="24"/>
        </w:rPr>
        <w:t>!!</w:t>
      </w:r>
    </w:p>
    <w:p w:rsidR="00CE5A84" w:rsidRPr="001159C9" w:rsidRDefault="00CE5A84" w:rsidP="009629B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159C9">
        <w:rPr>
          <w:rFonts w:ascii="Times New Roman" w:hAnsi="Times New Roman" w:cs="Times New Roman"/>
          <w:b/>
          <w:sz w:val="24"/>
          <w:szCs w:val="24"/>
          <w:u w:val="single"/>
        </w:rPr>
        <w:t>DELENIE PLODOV RASTLÍN:</w:t>
      </w:r>
    </w:p>
    <w:p w:rsidR="00FC473F" w:rsidRDefault="001159C9" w:rsidP="00FC47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Plody delíme na : </w:t>
      </w:r>
      <w:r w:rsidRPr="00E6667E">
        <w:rPr>
          <w:rFonts w:ascii="Times New Roman" w:hAnsi="Times New Roman" w:cs="Times New Roman"/>
          <w:b/>
          <w:sz w:val="24"/>
          <w:szCs w:val="24"/>
        </w:rPr>
        <w:t>A. dužinaté</w:t>
      </w:r>
      <w:r>
        <w:rPr>
          <w:rFonts w:ascii="Times New Roman" w:hAnsi="Times New Roman" w:cs="Times New Roman"/>
          <w:sz w:val="24"/>
          <w:szCs w:val="24"/>
        </w:rPr>
        <w:t xml:space="preserve"> ku ktorým patrí </w:t>
      </w:r>
      <w:r w:rsidRPr="00E6667E">
        <w:rPr>
          <w:rFonts w:ascii="Times New Roman" w:hAnsi="Times New Roman" w:cs="Times New Roman"/>
          <w:b/>
          <w:i/>
          <w:sz w:val="24"/>
          <w:szCs w:val="24"/>
        </w:rPr>
        <w:t>malvica</w:t>
      </w:r>
      <w:r>
        <w:rPr>
          <w:rFonts w:ascii="Times New Roman" w:hAnsi="Times New Roman" w:cs="Times New Roman"/>
          <w:sz w:val="24"/>
          <w:szCs w:val="24"/>
        </w:rPr>
        <w:t xml:space="preserve"> (typická pre jablko, hrušku), </w:t>
      </w:r>
      <w:r w:rsidRPr="00E6667E">
        <w:rPr>
          <w:rFonts w:ascii="Times New Roman" w:hAnsi="Times New Roman" w:cs="Times New Roman"/>
          <w:b/>
          <w:i/>
          <w:sz w:val="24"/>
          <w:szCs w:val="24"/>
        </w:rPr>
        <w:t xml:space="preserve">kôstkovica </w:t>
      </w:r>
      <w:r>
        <w:rPr>
          <w:rFonts w:ascii="Times New Roman" w:hAnsi="Times New Roman" w:cs="Times New Roman"/>
          <w:sz w:val="24"/>
          <w:szCs w:val="24"/>
        </w:rPr>
        <w:t xml:space="preserve">(slivka, </w:t>
      </w:r>
    </w:p>
    <w:p w:rsidR="00CE5A84" w:rsidRDefault="001159C9" w:rsidP="00FC473F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čerešňa), </w:t>
      </w:r>
      <w:r w:rsidRPr="007947F8">
        <w:rPr>
          <w:rFonts w:ascii="Times New Roman" w:hAnsi="Times New Roman" w:cs="Times New Roman"/>
          <w:b/>
          <w:i/>
          <w:sz w:val="24"/>
          <w:szCs w:val="24"/>
        </w:rPr>
        <w:t xml:space="preserve">bobuľa </w:t>
      </w:r>
      <w:r>
        <w:rPr>
          <w:rFonts w:ascii="Times New Roman" w:hAnsi="Times New Roman" w:cs="Times New Roman"/>
          <w:sz w:val="24"/>
          <w:szCs w:val="24"/>
        </w:rPr>
        <w:t>(hrozno, ríbezľa, egreš)</w:t>
      </w:r>
    </w:p>
    <w:p w:rsidR="001159C9" w:rsidRDefault="001159C9" w:rsidP="009629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E6667E">
        <w:rPr>
          <w:rFonts w:ascii="Times New Roman" w:hAnsi="Times New Roman" w:cs="Times New Roman"/>
          <w:b/>
          <w:sz w:val="24"/>
          <w:szCs w:val="24"/>
        </w:rPr>
        <w:t>B: suché</w:t>
      </w:r>
      <w:r>
        <w:rPr>
          <w:rFonts w:ascii="Times New Roman" w:hAnsi="Times New Roman" w:cs="Times New Roman"/>
          <w:sz w:val="24"/>
          <w:szCs w:val="24"/>
        </w:rPr>
        <w:t xml:space="preserve"> – patrí sem </w:t>
      </w:r>
      <w:r w:rsidRPr="007F10EB">
        <w:rPr>
          <w:rFonts w:ascii="Times New Roman" w:hAnsi="Times New Roman" w:cs="Times New Roman"/>
          <w:b/>
          <w:i/>
          <w:sz w:val="24"/>
          <w:szCs w:val="24"/>
        </w:rPr>
        <w:t xml:space="preserve">struk </w:t>
      </w:r>
      <w:r>
        <w:rPr>
          <w:rFonts w:ascii="Times New Roman" w:hAnsi="Times New Roman" w:cs="Times New Roman"/>
          <w:sz w:val="24"/>
          <w:szCs w:val="24"/>
        </w:rPr>
        <w:t xml:space="preserve">(typický pre fazuľu, hrach), </w:t>
      </w:r>
      <w:r w:rsidRPr="007F10EB">
        <w:rPr>
          <w:rFonts w:ascii="Times New Roman" w:hAnsi="Times New Roman" w:cs="Times New Roman"/>
          <w:b/>
          <w:i/>
          <w:sz w:val="24"/>
          <w:szCs w:val="24"/>
        </w:rPr>
        <w:t>oriešok</w:t>
      </w:r>
      <w:r>
        <w:rPr>
          <w:rFonts w:ascii="Times New Roman" w:hAnsi="Times New Roman" w:cs="Times New Roman"/>
          <w:sz w:val="24"/>
          <w:szCs w:val="24"/>
        </w:rPr>
        <w:t xml:space="preserve"> (lieskovec), </w:t>
      </w:r>
      <w:r w:rsidRPr="007F10EB">
        <w:rPr>
          <w:rFonts w:ascii="Times New Roman" w:hAnsi="Times New Roman" w:cs="Times New Roman"/>
          <w:b/>
          <w:i/>
          <w:sz w:val="24"/>
          <w:szCs w:val="24"/>
        </w:rPr>
        <w:t>zrno</w:t>
      </w:r>
      <w:r>
        <w:rPr>
          <w:rFonts w:ascii="Times New Roman" w:hAnsi="Times New Roman" w:cs="Times New Roman"/>
          <w:sz w:val="24"/>
          <w:szCs w:val="24"/>
        </w:rPr>
        <w:t xml:space="preserve"> (pšenica)</w:t>
      </w:r>
    </w:p>
    <w:p w:rsidR="00E725A0" w:rsidRDefault="003A7DA3" w:rsidP="00C627A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A7DA3">
        <w:rPr>
          <w:rFonts w:ascii="Times New Roman" w:hAnsi="Times New Roman" w:cs="Times New Roman"/>
          <w:b/>
          <w:sz w:val="24"/>
          <w:szCs w:val="24"/>
          <w:u w:val="single"/>
          <w:bdr w:val="single" w:sz="4" w:space="0" w:color="auto"/>
        </w:rPr>
        <w:t>TYPY STONKY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E725A0" w:rsidRDefault="003A7DA3" w:rsidP="00C627A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4417481" cy="2178131"/>
            <wp:effectExtent l="19050" t="0" r="2119" b="0"/>
            <wp:docPr id="5" name="Obrázok 7" descr="VÃ½sledok vyhÄ¾adÃ¡vania obrÃ¡zkov pre dopyt typy ston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Ã½sledok vyhÄ¾adÃ¡vania obrÃ¡zkov pre dopyt typy stonky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39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481" cy="2178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5A0" w:rsidRDefault="00E725A0" w:rsidP="00C627A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725A0" w:rsidRDefault="00E725A0" w:rsidP="00C627A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725A0" w:rsidRDefault="00E725A0" w:rsidP="00C627A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627AB" w:rsidRPr="002B537D" w:rsidRDefault="00C627AB" w:rsidP="00C627A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B537D">
        <w:rPr>
          <w:rFonts w:ascii="Times New Roman" w:hAnsi="Times New Roman" w:cs="Times New Roman"/>
          <w:b/>
          <w:sz w:val="24"/>
          <w:szCs w:val="24"/>
          <w:u w:val="single"/>
        </w:rPr>
        <w:t>STAVBA TELA HÚB:</w:t>
      </w:r>
    </w:p>
    <w:p w:rsidR="00C627AB" w:rsidRDefault="00C627AB" w:rsidP="00C627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-huby nie sú ani rastliny, ani živočíchy ... sú samostatná ríša!!!</w:t>
      </w:r>
    </w:p>
    <w:p w:rsidR="00FA77C1" w:rsidRDefault="00FA77C1" w:rsidP="00C627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011F77" w:rsidRPr="00011F77">
        <w:t xml:space="preserve"> </w:t>
      </w:r>
      <w:r w:rsidR="00011F77">
        <w:rPr>
          <w:noProof/>
        </w:rPr>
        <w:drawing>
          <wp:inline distT="0" distB="0" distL="0" distR="0">
            <wp:extent cx="2727782" cy="2213127"/>
            <wp:effectExtent l="38100" t="57150" r="110668" b="91923"/>
            <wp:docPr id="10" name="Obrázok 10" descr="Výsledok vyhľadávania obrázkov pre dopyt stavba tela 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Výsledok vyhľadávania obrázkov pre dopyt stavba tela hub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761" cy="2215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3132" w:rsidRDefault="00064A67" w:rsidP="00C627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-huby sú </w:t>
      </w:r>
      <w:proofErr w:type="spellStart"/>
      <w:r>
        <w:rPr>
          <w:rFonts w:ascii="Times New Roman" w:hAnsi="Times New Roman" w:cs="Times New Roman"/>
          <w:sz w:val="24"/>
          <w:szCs w:val="24"/>
        </w:rPr>
        <w:t>heterotrofné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organizmy (nevedia si vytvoriť organické látky), nemajú chlorofyl !!!</w:t>
      </w:r>
    </w:p>
    <w:p w:rsidR="006E73DE" w:rsidRPr="006E73DE" w:rsidRDefault="006E73DE" w:rsidP="00C627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Huby </w:t>
      </w:r>
      <w:r w:rsidRPr="006E73DE">
        <w:rPr>
          <w:rFonts w:ascii="Times New Roman" w:hAnsi="Times New Roman" w:cs="Times New Roman"/>
          <w:sz w:val="24"/>
          <w:szCs w:val="24"/>
        </w:rPr>
        <w:t xml:space="preserve">sú schopné </w:t>
      </w:r>
      <w:r w:rsidRPr="006E73DE">
        <w:rPr>
          <w:rFonts w:ascii="Times New Roman" w:hAnsi="Times New Roman" w:cs="Times New Roman"/>
          <w:b/>
          <w:i/>
          <w:sz w:val="24"/>
          <w:szCs w:val="24"/>
        </w:rPr>
        <w:t xml:space="preserve">symbiózy </w:t>
      </w:r>
      <w:r w:rsidRPr="006E73DE">
        <w:rPr>
          <w:rFonts w:ascii="Times New Roman" w:hAnsi="Times New Roman" w:cs="Times New Roman"/>
          <w:sz w:val="24"/>
          <w:szCs w:val="24"/>
        </w:rPr>
        <w:t>(spolunažívania):</w:t>
      </w:r>
    </w:p>
    <w:p w:rsidR="006E73DE" w:rsidRPr="006E73DE" w:rsidRDefault="006E73DE" w:rsidP="00C627AB">
      <w:pPr>
        <w:rPr>
          <w:rFonts w:ascii="Times New Roman" w:hAnsi="Times New Roman" w:cs="Times New Roman"/>
          <w:sz w:val="24"/>
          <w:szCs w:val="24"/>
        </w:rPr>
      </w:pPr>
      <w:r w:rsidRPr="006E73DE">
        <w:rPr>
          <w:rFonts w:ascii="Times New Roman" w:hAnsi="Times New Roman" w:cs="Times New Roman"/>
          <w:sz w:val="24"/>
          <w:szCs w:val="24"/>
        </w:rPr>
        <w:tab/>
        <w:t>a.)spolunažívanie huby + riasy (</w:t>
      </w:r>
      <w:proofErr w:type="spellStart"/>
      <w:r w:rsidRPr="006E73DE">
        <w:rPr>
          <w:rFonts w:ascii="Times New Roman" w:hAnsi="Times New Roman" w:cs="Times New Roman"/>
          <w:sz w:val="24"/>
          <w:szCs w:val="24"/>
        </w:rPr>
        <w:t>sinice</w:t>
      </w:r>
      <w:proofErr w:type="spellEnd"/>
      <w:r w:rsidRPr="006E73DE">
        <w:rPr>
          <w:rFonts w:ascii="Times New Roman" w:hAnsi="Times New Roman" w:cs="Times New Roman"/>
          <w:sz w:val="24"/>
          <w:szCs w:val="24"/>
        </w:rPr>
        <w:t xml:space="preserve">) = </w:t>
      </w:r>
      <w:r w:rsidRPr="006E73DE">
        <w:rPr>
          <w:rFonts w:ascii="Times New Roman" w:hAnsi="Times New Roman" w:cs="Times New Roman"/>
          <w:b/>
          <w:sz w:val="24"/>
          <w:szCs w:val="24"/>
        </w:rPr>
        <w:t>lišajník</w:t>
      </w:r>
    </w:p>
    <w:p w:rsidR="006E73DE" w:rsidRPr="006E73DE" w:rsidRDefault="006E73DE" w:rsidP="00C627AB">
      <w:pPr>
        <w:rPr>
          <w:rFonts w:ascii="Times New Roman" w:hAnsi="Times New Roman" w:cs="Times New Roman"/>
          <w:sz w:val="24"/>
          <w:szCs w:val="24"/>
        </w:rPr>
      </w:pPr>
      <w:r w:rsidRPr="006E73DE">
        <w:rPr>
          <w:rFonts w:ascii="Times New Roman" w:hAnsi="Times New Roman" w:cs="Times New Roman"/>
          <w:sz w:val="24"/>
          <w:szCs w:val="24"/>
        </w:rPr>
        <w:tab/>
        <w:t xml:space="preserve">b.) spolunažívanie huby a koreňov stromov = </w:t>
      </w:r>
      <w:proofErr w:type="spellStart"/>
      <w:r w:rsidRPr="006E73DE">
        <w:rPr>
          <w:rFonts w:ascii="Times New Roman" w:hAnsi="Times New Roman" w:cs="Times New Roman"/>
          <w:b/>
          <w:sz w:val="24"/>
          <w:szCs w:val="24"/>
        </w:rPr>
        <w:t>mikoríza</w:t>
      </w:r>
      <w:proofErr w:type="spellEnd"/>
      <w:r w:rsidRPr="006E73DE">
        <w:rPr>
          <w:rFonts w:ascii="Times New Roman" w:hAnsi="Times New Roman" w:cs="Times New Roman"/>
          <w:sz w:val="24"/>
          <w:szCs w:val="24"/>
        </w:rPr>
        <w:t xml:space="preserve"> (napr. Hríb dubový)</w:t>
      </w:r>
    </w:p>
    <w:p w:rsidR="006E73DE" w:rsidRDefault="006E73DE" w:rsidP="00C627A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E73DE" w:rsidRDefault="006E73DE" w:rsidP="00C627A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51FD0" w:rsidRPr="00773132" w:rsidRDefault="00A51FD0" w:rsidP="00C627A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73132">
        <w:rPr>
          <w:rFonts w:ascii="Times New Roman" w:hAnsi="Times New Roman" w:cs="Times New Roman"/>
          <w:b/>
          <w:sz w:val="24"/>
          <w:szCs w:val="24"/>
          <w:u w:val="single"/>
        </w:rPr>
        <w:t>STAVBA VTÁČIEHO PIERKA</w:t>
      </w:r>
    </w:p>
    <w:p w:rsidR="00A51FD0" w:rsidRPr="00043234" w:rsidRDefault="00773132" w:rsidP="00C627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88651" cy="2555917"/>
            <wp:effectExtent l="38100" t="57150" r="121149" b="92033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6350" t="39286" r="46607" b="23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236" cy="25529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4DD6" w:rsidRPr="00075015" w:rsidRDefault="00AF4B8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075015">
        <w:rPr>
          <w:rFonts w:ascii="Times New Roman" w:hAnsi="Times New Roman" w:cs="Times New Roman"/>
          <w:b/>
          <w:sz w:val="24"/>
          <w:szCs w:val="24"/>
          <w:u w:val="single"/>
        </w:rPr>
        <w:t>SPôSOBY</w:t>
      </w:r>
      <w:proofErr w:type="spellEnd"/>
      <w:r w:rsidRPr="00075015">
        <w:rPr>
          <w:rFonts w:ascii="Times New Roman" w:hAnsi="Times New Roman" w:cs="Times New Roman"/>
          <w:b/>
          <w:sz w:val="24"/>
          <w:szCs w:val="24"/>
          <w:u w:val="single"/>
        </w:rPr>
        <w:t xml:space="preserve"> VÝŽIVY ORGANIZMOV</w:t>
      </w:r>
    </w:p>
    <w:p w:rsidR="00AF4B84" w:rsidRDefault="00AF4B84" w:rsidP="00AF4B84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75015">
        <w:rPr>
          <w:rFonts w:ascii="Times New Roman" w:hAnsi="Times New Roman" w:cs="Times New Roman"/>
          <w:b/>
          <w:i/>
          <w:sz w:val="24"/>
          <w:szCs w:val="24"/>
        </w:rPr>
        <w:lastRenderedPageBreak/>
        <w:t>Autotrofná</w:t>
      </w:r>
      <w:proofErr w:type="spellEnd"/>
      <w:r w:rsidRPr="00075015">
        <w:rPr>
          <w:rFonts w:ascii="Times New Roman" w:hAnsi="Times New Roman" w:cs="Times New Roman"/>
          <w:b/>
          <w:i/>
          <w:sz w:val="24"/>
          <w:szCs w:val="24"/>
        </w:rPr>
        <w:t xml:space="preserve"> výživa</w:t>
      </w:r>
      <w:r w:rsidRPr="00AF4B84">
        <w:rPr>
          <w:rFonts w:ascii="Times New Roman" w:hAnsi="Times New Roman" w:cs="Times New Roman"/>
          <w:sz w:val="24"/>
          <w:szCs w:val="24"/>
        </w:rPr>
        <w:t xml:space="preserve"> -  </w:t>
      </w:r>
      <w:r>
        <w:rPr>
          <w:rFonts w:ascii="Times New Roman" w:hAnsi="Times New Roman" w:cs="Times New Roman"/>
          <w:sz w:val="24"/>
          <w:szCs w:val="24"/>
        </w:rPr>
        <w:t>organizmus si sám vytvára organické látky (typické pre zelené rastliny, ktoré si tieto látky vytvárajú pri procese fotosyntézy)</w:t>
      </w:r>
    </w:p>
    <w:p w:rsidR="00075015" w:rsidRDefault="00AF4B84" w:rsidP="00AF4B84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75015">
        <w:rPr>
          <w:rFonts w:ascii="Times New Roman" w:hAnsi="Times New Roman" w:cs="Times New Roman"/>
          <w:b/>
          <w:i/>
          <w:sz w:val="24"/>
          <w:szCs w:val="24"/>
        </w:rPr>
        <w:t>Heterotrofná</w:t>
      </w:r>
      <w:proofErr w:type="spellEnd"/>
      <w:r w:rsidRPr="00075015">
        <w:rPr>
          <w:rFonts w:ascii="Times New Roman" w:hAnsi="Times New Roman" w:cs="Times New Roman"/>
          <w:b/>
          <w:i/>
          <w:sz w:val="24"/>
          <w:szCs w:val="24"/>
        </w:rPr>
        <w:t xml:space="preserve"> výživa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075015">
        <w:rPr>
          <w:rFonts w:ascii="Times New Roman" w:hAnsi="Times New Roman" w:cs="Times New Roman"/>
          <w:sz w:val="24"/>
          <w:szCs w:val="24"/>
        </w:rPr>
        <w:t>organizmus si nevie sám vytvárať organické látky, musí ich prijímať z vonkajšieho prostredia (napr. človek, pes, ...)</w:t>
      </w:r>
    </w:p>
    <w:p w:rsidR="00075015" w:rsidRDefault="00075015" w:rsidP="00AF4B84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2E59">
        <w:rPr>
          <w:rFonts w:ascii="Times New Roman" w:hAnsi="Times New Roman" w:cs="Times New Roman"/>
          <w:b/>
          <w:i/>
          <w:sz w:val="24"/>
          <w:szCs w:val="24"/>
        </w:rPr>
        <w:t>Saprofytizmus</w:t>
      </w:r>
      <w:proofErr w:type="spellEnd"/>
      <w:r w:rsidRPr="00F52E59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organizmus prijíma organické látky z odumretých organizmov (napr. niektoré huby)</w:t>
      </w:r>
    </w:p>
    <w:p w:rsidR="00075015" w:rsidRDefault="00075015" w:rsidP="00AF4B84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52E59">
        <w:rPr>
          <w:rFonts w:ascii="Times New Roman" w:hAnsi="Times New Roman" w:cs="Times New Roman"/>
          <w:b/>
          <w:i/>
          <w:sz w:val="24"/>
          <w:szCs w:val="24"/>
        </w:rPr>
        <w:t>Parazitizmus</w:t>
      </w:r>
      <w:r>
        <w:rPr>
          <w:rFonts w:ascii="Times New Roman" w:hAnsi="Times New Roman" w:cs="Times New Roman"/>
          <w:sz w:val="24"/>
          <w:szCs w:val="24"/>
        </w:rPr>
        <w:t xml:space="preserve"> – parazit žije na úkor hostiteľa (napr. kliešť, pásomnica ...)</w:t>
      </w:r>
    </w:p>
    <w:p w:rsidR="00075015" w:rsidRDefault="00075015" w:rsidP="00AF4B84">
      <w:pPr>
        <w:pStyle w:val="Odsekzoznamu"/>
        <w:numPr>
          <w:ilvl w:val="0"/>
          <w:numId w:val="2"/>
        </w:numPr>
        <w:pBdr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F52E59">
        <w:rPr>
          <w:rFonts w:ascii="Times New Roman" w:hAnsi="Times New Roman" w:cs="Times New Roman"/>
          <w:b/>
          <w:i/>
          <w:sz w:val="24"/>
          <w:szCs w:val="24"/>
        </w:rPr>
        <w:t>Symbióza</w:t>
      </w:r>
      <w:r>
        <w:rPr>
          <w:rFonts w:ascii="Times New Roman" w:hAnsi="Times New Roman" w:cs="Times New Roman"/>
          <w:sz w:val="24"/>
          <w:szCs w:val="24"/>
        </w:rPr>
        <w:t xml:space="preserve"> – spolunažívanie dvoch alebo viacerých organizmov (príkladom je lišajník – ktorý vzniká spolunažívaním riasy a huby), pričom riasa vytvára produkty fotosyntézy a huba čerpá vodu a minerálne látky)</w:t>
      </w:r>
    </w:p>
    <w:p w:rsidR="009E6D23" w:rsidRDefault="009E6D23" w:rsidP="00D211D9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80D3F" w:rsidRPr="00240D2A" w:rsidRDefault="00B32B8A" w:rsidP="00D211D9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40D2A">
        <w:rPr>
          <w:rFonts w:ascii="Times New Roman" w:hAnsi="Times New Roman" w:cs="Times New Roman"/>
          <w:b/>
          <w:sz w:val="24"/>
          <w:szCs w:val="24"/>
          <w:u w:val="single"/>
        </w:rPr>
        <w:t>POTRAVOVÝ REŤAZEC</w:t>
      </w:r>
    </w:p>
    <w:p w:rsidR="00B32B8A" w:rsidRDefault="00DF32D7" w:rsidP="00D211D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-rad jedincov, v ktorom jeden organizmus umrie na úkor druhého ako jeho potrava.</w:t>
      </w:r>
    </w:p>
    <w:p w:rsidR="00DF32D7" w:rsidRDefault="00DF32D7" w:rsidP="00D211D9">
      <w:pPr>
        <w:ind w:left="360"/>
        <w:rPr>
          <w:rFonts w:ascii="Times New Roman" w:hAnsi="Times New Roman" w:cs="Times New Roman"/>
          <w:sz w:val="24"/>
          <w:szCs w:val="24"/>
        </w:rPr>
      </w:pPr>
      <w:r w:rsidRPr="00240D2A">
        <w:rPr>
          <w:rFonts w:ascii="Times New Roman" w:hAnsi="Times New Roman" w:cs="Times New Roman"/>
          <w:b/>
          <w:sz w:val="24"/>
          <w:szCs w:val="24"/>
        </w:rPr>
        <w:t>Producent</w:t>
      </w:r>
      <w:r>
        <w:rPr>
          <w:rFonts w:ascii="Times New Roman" w:hAnsi="Times New Roman" w:cs="Times New Roman"/>
          <w:sz w:val="24"/>
          <w:szCs w:val="24"/>
        </w:rPr>
        <w:t xml:space="preserve"> – vytvára organickú hmotu (najčastejšie sú to zelené rastliny)</w:t>
      </w:r>
    </w:p>
    <w:p w:rsidR="001856AC" w:rsidRDefault="001856AC" w:rsidP="00D211D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Konzument </w:t>
      </w:r>
      <w:r>
        <w:rPr>
          <w:rFonts w:ascii="Times New Roman" w:hAnsi="Times New Roman" w:cs="Times New Roman"/>
          <w:sz w:val="24"/>
          <w:szCs w:val="24"/>
        </w:rPr>
        <w:t>– organizmus, ktorý sa živý hmotou, ktorú vyprodukujú rastliny (živočíchy)</w:t>
      </w:r>
    </w:p>
    <w:p w:rsidR="00697FBC" w:rsidRDefault="00DF32D7" w:rsidP="00697FBC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240D2A">
        <w:rPr>
          <w:rFonts w:ascii="Times New Roman" w:hAnsi="Times New Roman" w:cs="Times New Roman"/>
          <w:b/>
          <w:sz w:val="24"/>
          <w:szCs w:val="24"/>
        </w:rPr>
        <w:t>Reducent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organizmus, ktorý rozkladá zložité organické látky na jednoduchšie (napr. živočíchy, huby)</w:t>
      </w:r>
    </w:p>
    <w:p w:rsidR="009E6D23" w:rsidRDefault="009E6D23" w:rsidP="00697FB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97FBC" w:rsidRPr="00697FBC" w:rsidRDefault="00697FBC" w:rsidP="00697FB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97FBC">
        <w:rPr>
          <w:rFonts w:ascii="Times New Roman" w:hAnsi="Times New Roman" w:cs="Times New Roman"/>
          <w:b/>
          <w:sz w:val="24"/>
          <w:szCs w:val="24"/>
          <w:u w:val="single"/>
        </w:rPr>
        <w:t xml:space="preserve">NÁRODNÉ PARKY SLOVENSKA (NP) </w:t>
      </w:r>
      <w:r w:rsidR="009E6D23">
        <w:rPr>
          <w:rFonts w:ascii="Times New Roman" w:hAnsi="Times New Roman" w:cs="Times New Roman"/>
          <w:b/>
          <w:sz w:val="24"/>
          <w:szCs w:val="24"/>
          <w:u w:val="single"/>
        </w:rPr>
        <w:t xml:space="preserve"> je ich spolu 9!</w:t>
      </w:r>
    </w:p>
    <w:p w:rsidR="00697FBC" w:rsidRPr="00697FBC" w:rsidRDefault="00697FBC" w:rsidP="00697FBC">
      <w:pPr>
        <w:rPr>
          <w:rFonts w:ascii="Times New Roman" w:hAnsi="Times New Roman" w:cs="Times New Roman"/>
          <w:sz w:val="24"/>
          <w:szCs w:val="24"/>
        </w:rPr>
      </w:pPr>
      <w:r w:rsidRPr="00697FBC">
        <w:rPr>
          <w:rFonts w:ascii="Times New Roman" w:hAnsi="Times New Roman" w:cs="Times New Roman"/>
          <w:sz w:val="24"/>
          <w:szCs w:val="24"/>
        </w:rPr>
        <w:t xml:space="preserve">Tatranský NP,   NP Nízke Tatry,    </w:t>
      </w:r>
      <w:proofErr w:type="spellStart"/>
      <w:r w:rsidRPr="00697FBC">
        <w:rPr>
          <w:rFonts w:ascii="Times New Roman" w:hAnsi="Times New Roman" w:cs="Times New Roman"/>
          <w:sz w:val="24"/>
          <w:szCs w:val="24"/>
        </w:rPr>
        <w:t>Poloniny</w:t>
      </w:r>
      <w:proofErr w:type="spellEnd"/>
      <w:r w:rsidRPr="00697FBC">
        <w:rPr>
          <w:rFonts w:ascii="Times New Roman" w:hAnsi="Times New Roman" w:cs="Times New Roman"/>
          <w:sz w:val="24"/>
          <w:szCs w:val="24"/>
        </w:rPr>
        <w:t>,   Pieniny,  Veľká Fatra,    Malá Fatra,   Slovenský raj,</w:t>
      </w:r>
    </w:p>
    <w:p w:rsidR="00697FBC" w:rsidRPr="00697FBC" w:rsidRDefault="00697FBC" w:rsidP="00697FBC">
      <w:pPr>
        <w:rPr>
          <w:rFonts w:ascii="Times New Roman" w:hAnsi="Times New Roman" w:cs="Times New Roman"/>
          <w:sz w:val="24"/>
          <w:szCs w:val="24"/>
        </w:rPr>
      </w:pPr>
      <w:r w:rsidRPr="00697FBC">
        <w:rPr>
          <w:rFonts w:ascii="Times New Roman" w:hAnsi="Times New Roman" w:cs="Times New Roman"/>
          <w:sz w:val="24"/>
          <w:szCs w:val="24"/>
        </w:rPr>
        <w:t>Slovenský kras,    Muránska planina</w:t>
      </w:r>
    </w:p>
    <w:p w:rsidR="00AF4B84" w:rsidRPr="00AF4B84" w:rsidRDefault="00075015" w:rsidP="00075015">
      <w:pPr>
        <w:pStyle w:val="Odsekzoznamu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44DD6" w:rsidRDefault="00973448">
      <w:pPr>
        <w:pBdr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EKOLÓ</w:t>
      </w:r>
      <w:r w:rsidR="009A0855" w:rsidRPr="009A0855">
        <w:rPr>
          <w:rFonts w:ascii="Times New Roman" w:hAnsi="Times New Roman" w:cs="Times New Roman"/>
          <w:b/>
          <w:sz w:val="24"/>
          <w:szCs w:val="24"/>
          <w:u w:val="single"/>
        </w:rPr>
        <w:t>GIA</w:t>
      </w:r>
      <w:r w:rsidR="009A0855">
        <w:rPr>
          <w:rFonts w:ascii="Times New Roman" w:hAnsi="Times New Roman" w:cs="Times New Roman"/>
          <w:sz w:val="24"/>
          <w:szCs w:val="24"/>
        </w:rPr>
        <w:t xml:space="preserve"> – veda, ktorá sa zaoberá štúdiom vzťahov medzi organizmom a prostredím alebo medzi organizmami navzájom</w:t>
      </w:r>
    </w:p>
    <w:p w:rsidR="00673B59" w:rsidRDefault="00673B5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9480E" w:rsidRDefault="0009480E">
      <w:pPr>
        <w:rPr>
          <w:rFonts w:ascii="Times New Roman" w:hAnsi="Times New Roman" w:cs="Times New Roman"/>
          <w:sz w:val="24"/>
          <w:szCs w:val="24"/>
        </w:rPr>
      </w:pPr>
      <w:r w:rsidRPr="0072019D">
        <w:rPr>
          <w:rFonts w:ascii="Times New Roman" w:hAnsi="Times New Roman" w:cs="Times New Roman"/>
          <w:b/>
          <w:sz w:val="24"/>
          <w:szCs w:val="24"/>
          <w:u w:val="single"/>
        </w:rPr>
        <w:t>ŽIVOČÍCHY</w:t>
      </w:r>
      <w:r>
        <w:rPr>
          <w:rFonts w:ascii="Times New Roman" w:hAnsi="Times New Roman" w:cs="Times New Roman"/>
          <w:sz w:val="24"/>
          <w:szCs w:val="24"/>
        </w:rPr>
        <w:t xml:space="preserve"> sa delia na bezstavovce (nemajú chrbticu), stavovce (majú chrbticu)</w:t>
      </w:r>
    </w:p>
    <w:p w:rsidR="0009480E" w:rsidRPr="0072019D" w:rsidRDefault="0009480E">
      <w:pPr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72019D">
        <w:rPr>
          <w:rFonts w:ascii="Times New Roman" w:hAnsi="Times New Roman" w:cs="Times New Roman"/>
          <w:i/>
          <w:sz w:val="24"/>
          <w:szCs w:val="24"/>
          <w:u w:val="single"/>
        </w:rPr>
        <w:t>Bezstavovce</w:t>
      </w:r>
    </w:p>
    <w:p w:rsidR="0009480E" w:rsidRDefault="0009480E" w:rsidP="0009480E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Pŕhlivce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patrí sem nezmar hnedý, medúza</w:t>
      </w:r>
      <w:r w:rsidR="009E6D23">
        <w:rPr>
          <w:rFonts w:ascii="Times New Roman" w:hAnsi="Times New Roman" w:cs="Times New Roman"/>
          <w:sz w:val="24"/>
          <w:szCs w:val="24"/>
        </w:rPr>
        <w:t xml:space="preserve"> ušatá</w:t>
      </w:r>
      <w:r>
        <w:rPr>
          <w:rFonts w:ascii="Times New Roman" w:hAnsi="Times New Roman" w:cs="Times New Roman"/>
          <w:sz w:val="24"/>
          <w:szCs w:val="24"/>
        </w:rPr>
        <w:t xml:space="preserve"> ...</w:t>
      </w:r>
    </w:p>
    <w:p w:rsidR="0009480E" w:rsidRDefault="0009480E" w:rsidP="0009480E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Ploskavce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patrí sem: </w:t>
      </w:r>
      <w:proofErr w:type="spellStart"/>
      <w:r>
        <w:rPr>
          <w:rFonts w:ascii="Times New Roman" w:hAnsi="Times New Roman" w:cs="Times New Roman"/>
          <w:sz w:val="24"/>
          <w:szCs w:val="24"/>
        </w:rPr>
        <w:t>ploskuľa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biela ...</w:t>
      </w:r>
    </w:p>
    <w:p w:rsidR="0009480E" w:rsidRDefault="0009480E" w:rsidP="0009480E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Mäkkýše – ulitníky</w:t>
      </w:r>
      <w:r w:rsidR="009E6D23">
        <w:rPr>
          <w:rFonts w:ascii="Times New Roman" w:hAnsi="Times New Roman" w:cs="Times New Roman"/>
          <w:sz w:val="24"/>
          <w:szCs w:val="24"/>
        </w:rPr>
        <w:t xml:space="preserve"> (slimák záhradný)</w:t>
      </w:r>
      <w:r>
        <w:rPr>
          <w:rFonts w:ascii="Times New Roman" w:hAnsi="Times New Roman" w:cs="Times New Roman"/>
          <w:sz w:val="24"/>
          <w:szCs w:val="24"/>
        </w:rPr>
        <w:t>, lastúrniky</w:t>
      </w:r>
      <w:r w:rsidR="009E6D23">
        <w:rPr>
          <w:rFonts w:ascii="Times New Roman" w:hAnsi="Times New Roman" w:cs="Times New Roman"/>
          <w:sz w:val="24"/>
          <w:szCs w:val="24"/>
        </w:rPr>
        <w:t xml:space="preserve"> (škľabka veľká)</w:t>
      </w:r>
      <w:r>
        <w:rPr>
          <w:rFonts w:ascii="Times New Roman" w:hAnsi="Times New Roman" w:cs="Times New Roman"/>
          <w:sz w:val="24"/>
          <w:szCs w:val="24"/>
        </w:rPr>
        <w:t>, hlavonožce</w:t>
      </w:r>
      <w:r w:rsidR="009E6D23">
        <w:rPr>
          <w:rFonts w:ascii="Times New Roman" w:hAnsi="Times New Roman" w:cs="Times New Roman"/>
          <w:sz w:val="24"/>
          <w:szCs w:val="24"/>
        </w:rPr>
        <w:t xml:space="preserve"> (sépia)</w:t>
      </w:r>
    </w:p>
    <w:p w:rsidR="0009480E" w:rsidRDefault="0009480E" w:rsidP="0009480E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Obrúčkavce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dážďovka</w:t>
      </w:r>
      <w:r w:rsidR="009E6D23">
        <w:rPr>
          <w:rFonts w:ascii="Times New Roman" w:hAnsi="Times New Roman" w:cs="Times New Roman"/>
          <w:sz w:val="24"/>
          <w:szCs w:val="24"/>
        </w:rPr>
        <w:t xml:space="preserve"> zemná</w:t>
      </w:r>
    </w:p>
    <w:p w:rsidR="0009480E" w:rsidRDefault="0009480E" w:rsidP="0009480E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Článkonožce – pavúky, hmyz, kôrovce (rak)</w:t>
      </w:r>
    </w:p>
    <w:p w:rsidR="0009480E" w:rsidRPr="0072019D" w:rsidRDefault="0009480E" w:rsidP="0009480E">
      <w:pPr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72019D">
        <w:rPr>
          <w:rFonts w:ascii="Times New Roman" w:hAnsi="Times New Roman" w:cs="Times New Roman"/>
          <w:i/>
          <w:sz w:val="24"/>
          <w:szCs w:val="24"/>
          <w:u w:val="single"/>
        </w:rPr>
        <w:t>Stavovce:</w:t>
      </w:r>
    </w:p>
    <w:p w:rsidR="0009480E" w:rsidRDefault="0009480E" w:rsidP="0009480E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Ryby - žiabre</w:t>
      </w:r>
    </w:p>
    <w:p w:rsidR="0009480E" w:rsidRDefault="0009480E" w:rsidP="0009480E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Obojživelníky – žubrienky žiabre, dospelé pľúca + koža</w:t>
      </w:r>
    </w:p>
    <w:p w:rsidR="0009480E" w:rsidRDefault="0009480E" w:rsidP="0009480E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Plazy – pľúca, ku plazom patria aj korytnačky a krokodíly </w:t>
      </w:r>
    </w:p>
    <w:p w:rsidR="0009480E" w:rsidRDefault="0009480E" w:rsidP="0009480E">
      <w:pPr>
        <w:pStyle w:val="Odsekzoznamu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019D">
        <w:rPr>
          <w:rFonts w:ascii="Times New Roman" w:hAnsi="Times New Roman" w:cs="Times New Roman"/>
          <w:sz w:val="24"/>
          <w:szCs w:val="24"/>
        </w:rPr>
        <w:t>Vtáky – dýchajú pľúcami + majú vzdušné vaky (tie slúžia iba na nadľahčovanie)</w:t>
      </w:r>
      <w:r w:rsidR="009E6D23">
        <w:rPr>
          <w:rFonts w:ascii="Times New Roman" w:hAnsi="Times New Roman" w:cs="Times New Roman"/>
          <w:sz w:val="24"/>
          <w:szCs w:val="24"/>
        </w:rPr>
        <w:t xml:space="preserve"> + vtáky majú duté kosti</w:t>
      </w:r>
    </w:p>
    <w:p w:rsidR="0072019D" w:rsidRDefault="0072019D" w:rsidP="0009480E">
      <w:pPr>
        <w:pStyle w:val="Odsekzoznamu"/>
        <w:numPr>
          <w:ilvl w:val="0"/>
          <w:numId w:val="4"/>
        </w:numPr>
        <w:pBdr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Cicavce – pľúca</w:t>
      </w:r>
    </w:p>
    <w:p w:rsidR="0072019D" w:rsidRDefault="0072019D" w:rsidP="0072019D">
      <w:pPr>
        <w:rPr>
          <w:rFonts w:ascii="Times New Roman" w:hAnsi="Times New Roman" w:cs="Times New Roman"/>
          <w:sz w:val="24"/>
          <w:szCs w:val="24"/>
        </w:rPr>
      </w:pPr>
    </w:p>
    <w:p w:rsidR="004A0E5C" w:rsidRPr="004A0E5C" w:rsidRDefault="004A0E5C" w:rsidP="0072019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A0E5C">
        <w:rPr>
          <w:rFonts w:ascii="Times New Roman" w:hAnsi="Times New Roman" w:cs="Times New Roman"/>
          <w:b/>
          <w:sz w:val="24"/>
          <w:szCs w:val="24"/>
          <w:u w:val="single"/>
        </w:rPr>
        <w:t>OBEHOVÁ SÚSTAVA</w:t>
      </w:r>
    </w:p>
    <w:p w:rsidR="004A0E5C" w:rsidRDefault="004A0E5C" w:rsidP="00720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-otvorená (telová tekutina sa vylieva v tele, necirkuluje v cievach!) – napr. mäkkýše</w:t>
      </w:r>
    </w:p>
    <w:p w:rsidR="004A0E5C" w:rsidRDefault="004A0E5C" w:rsidP="00720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4A0E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uzavretá ( telová tekutina cirkuluje v cievach!) napr. človek, ostatné cicavce, ryby ...</w:t>
      </w:r>
    </w:p>
    <w:p w:rsidR="00FD6BB0" w:rsidRPr="00FD6BB0" w:rsidRDefault="00FD6BB0" w:rsidP="0072019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D6BB0">
        <w:rPr>
          <w:rFonts w:ascii="Times New Roman" w:hAnsi="Times New Roman" w:cs="Times New Roman"/>
          <w:b/>
          <w:sz w:val="24"/>
          <w:szCs w:val="24"/>
          <w:u w:val="single"/>
        </w:rPr>
        <w:t>SRDCE živočíchov</w:t>
      </w:r>
    </w:p>
    <w:p w:rsidR="00FD6BB0" w:rsidRDefault="00FD6BB0" w:rsidP="00FD6BB0">
      <w:pPr>
        <w:pStyle w:val="Odsekzoznamu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Ryby – 1 predsieň + 1 komora</w:t>
      </w:r>
    </w:p>
    <w:p w:rsidR="00FD6BB0" w:rsidRDefault="00FD6BB0" w:rsidP="00FD6BB0">
      <w:pPr>
        <w:pStyle w:val="Odsekzoznamu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Obojživelníky – 2 predsiene + 1 komora</w:t>
      </w:r>
    </w:p>
    <w:p w:rsidR="00FD6BB0" w:rsidRDefault="00FD6BB0" w:rsidP="00FD6BB0">
      <w:pPr>
        <w:pStyle w:val="Odsekzoznamu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Plazy – 2 predsiene + 1 neúplne rozdelená komora</w:t>
      </w:r>
    </w:p>
    <w:p w:rsidR="00FD6BB0" w:rsidRPr="00FD6BB0" w:rsidRDefault="00FD6BB0" w:rsidP="00FD6BB0">
      <w:pPr>
        <w:pStyle w:val="Odsekzoznamu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Vtáky + cicavce – 2predsiene + 2 komory</w:t>
      </w:r>
    </w:p>
    <w:sectPr w:rsidR="00FD6BB0" w:rsidRPr="00FD6BB0" w:rsidSect="005351A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460F8"/>
    <w:multiLevelType w:val="hybridMultilevel"/>
    <w:tmpl w:val="9050EBAA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4C43FB"/>
    <w:multiLevelType w:val="hybridMultilevel"/>
    <w:tmpl w:val="8026B270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C390B34"/>
    <w:multiLevelType w:val="hybridMultilevel"/>
    <w:tmpl w:val="FCB6950E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C534026"/>
    <w:multiLevelType w:val="hybridMultilevel"/>
    <w:tmpl w:val="82766F8A"/>
    <w:lvl w:ilvl="0" w:tplc="041B0001">
      <w:start w:val="1"/>
      <w:numFmt w:val="bullet"/>
      <w:lvlText w:val=""/>
      <w:lvlJc w:val="left"/>
      <w:pPr>
        <w:ind w:left="3551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427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499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71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43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15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87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859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311" w:hanging="360"/>
      </w:pPr>
      <w:rPr>
        <w:rFonts w:ascii="Wingdings" w:hAnsi="Wingdings" w:hint="default"/>
      </w:rPr>
    </w:lvl>
  </w:abstractNum>
  <w:abstractNum w:abstractNumId="4">
    <w:nsid w:val="67782D2F"/>
    <w:multiLevelType w:val="hybridMultilevel"/>
    <w:tmpl w:val="2CC2745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5351A5"/>
    <w:rsid w:val="00011F77"/>
    <w:rsid w:val="00043234"/>
    <w:rsid w:val="00064A67"/>
    <w:rsid w:val="00075015"/>
    <w:rsid w:val="0009480E"/>
    <w:rsid w:val="000F1339"/>
    <w:rsid w:val="001159C9"/>
    <w:rsid w:val="00144DD6"/>
    <w:rsid w:val="001856AC"/>
    <w:rsid w:val="001F58DC"/>
    <w:rsid w:val="00240D2A"/>
    <w:rsid w:val="00297863"/>
    <w:rsid w:val="002B537D"/>
    <w:rsid w:val="003A7DA3"/>
    <w:rsid w:val="003D25D6"/>
    <w:rsid w:val="004A0E5C"/>
    <w:rsid w:val="005351A5"/>
    <w:rsid w:val="005E77BA"/>
    <w:rsid w:val="00673B59"/>
    <w:rsid w:val="00697FBC"/>
    <w:rsid w:val="006E73DE"/>
    <w:rsid w:val="0072019D"/>
    <w:rsid w:val="00773132"/>
    <w:rsid w:val="007947F8"/>
    <w:rsid w:val="007A3809"/>
    <w:rsid w:val="007F10EB"/>
    <w:rsid w:val="008163F0"/>
    <w:rsid w:val="009629B2"/>
    <w:rsid w:val="00973448"/>
    <w:rsid w:val="009A0855"/>
    <w:rsid w:val="009C60C0"/>
    <w:rsid w:val="009E6D23"/>
    <w:rsid w:val="00A51FD0"/>
    <w:rsid w:val="00A93CCB"/>
    <w:rsid w:val="00AD01D7"/>
    <w:rsid w:val="00AF4B84"/>
    <w:rsid w:val="00B02945"/>
    <w:rsid w:val="00B32B8A"/>
    <w:rsid w:val="00C120AC"/>
    <w:rsid w:val="00C627AB"/>
    <w:rsid w:val="00CE5A84"/>
    <w:rsid w:val="00D211D9"/>
    <w:rsid w:val="00D60311"/>
    <w:rsid w:val="00DF32D7"/>
    <w:rsid w:val="00E6667E"/>
    <w:rsid w:val="00E725A0"/>
    <w:rsid w:val="00E80D3F"/>
    <w:rsid w:val="00F14542"/>
    <w:rsid w:val="00F52E59"/>
    <w:rsid w:val="00FA77C1"/>
    <w:rsid w:val="00FC473F"/>
    <w:rsid w:val="00FD6B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1F58DC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297863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A93C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93CC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691</Words>
  <Characters>3941</Characters>
  <Application>Microsoft Office Word</Application>
  <DocSecurity>0</DocSecurity>
  <Lines>32</Lines>
  <Paragraphs>9</Paragraphs>
  <ScaleCrop>false</ScaleCrop>
  <Company>Hewlett-Packard</Company>
  <LinksUpToDate>false</LinksUpToDate>
  <CharactersWithSpaces>4623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5</cp:revision>
  <dcterms:created xsi:type="dcterms:W3CDTF">2019-02-05T15:15:00Z</dcterms:created>
  <dcterms:modified xsi:type="dcterms:W3CDTF">2019-02-05T15:37:00Z</dcterms:modified>
</cp:coreProperties>
</file>