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46004F" w:rsidRPr="00AF7612" w:rsidRDefault="0046004F" w:rsidP="0046004F">
      <w:pPr>
        <w:jc w:val="center"/>
        <w:rPr>
          <w:rFonts w:cstheme="minorHAnsi"/>
          <w:b/>
          <w:sz w:val="28"/>
          <w:szCs w:val="28"/>
        </w:rPr>
      </w:pPr>
      <w:r w:rsidRPr="00AF7612">
        <w:rPr>
          <w:rFonts w:cstheme="minorHAnsi"/>
          <w:b/>
          <w:sz w:val="28"/>
          <w:szCs w:val="28"/>
        </w:rPr>
        <w:t>Biologická olympiáda kat. D</w:t>
      </w:r>
    </w:p>
    <w:p w:rsidR="00AC4BC8" w:rsidRPr="00AF7612" w:rsidRDefault="0046004F" w:rsidP="0046004F">
      <w:pPr>
        <w:jc w:val="center"/>
        <w:rPr>
          <w:rFonts w:cstheme="minorHAnsi"/>
          <w:b/>
          <w:sz w:val="28"/>
          <w:szCs w:val="28"/>
        </w:rPr>
      </w:pPr>
      <w:r w:rsidRPr="00AF7612">
        <w:rPr>
          <w:rFonts w:cstheme="minorHAnsi"/>
          <w:b/>
          <w:sz w:val="28"/>
          <w:szCs w:val="28"/>
        </w:rPr>
        <w:t>(školské kolo)</w:t>
      </w:r>
    </w:p>
    <w:p w:rsidR="0068171B" w:rsidRPr="00AF7612" w:rsidRDefault="0068171B" w:rsidP="0068171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7612">
        <w:rPr>
          <w:rFonts w:cstheme="minorHAnsi"/>
          <w:b/>
          <w:bCs/>
        </w:rPr>
        <w:t xml:space="preserve">Doplň </w:t>
      </w:r>
      <w:r w:rsidRPr="00AF7612">
        <w:rPr>
          <w:rFonts w:cstheme="minorHAnsi"/>
        </w:rPr>
        <w:t xml:space="preserve">do tabuľky chýbajúce </w:t>
      </w:r>
      <w:r w:rsidRPr="00AF7612">
        <w:rPr>
          <w:rFonts w:cstheme="minorHAnsi"/>
          <w:b/>
          <w:bCs/>
        </w:rPr>
        <w:t xml:space="preserve">názvy </w:t>
      </w:r>
      <w:r w:rsidRPr="00AF7612">
        <w:rPr>
          <w:rFonts w:cstheme="minorHAnsi"/>
        </w:rPr>
        <w:t>mláďat, samcov a samíc.</w:t>
      </w:r>
    </w:p>
    <w:p w:rsidR="0068171B" w:rsidRPr="00AF7612" w:rsidRDefault="0068171B" w:rsidP="0068171B">
      <w:pPr>
        <w:autoSpaceDE w:val="0"/>
        <w:autoSpaceDN w:val="0"/>
        <w:adjustRightInd w:val="0"/>
        <w:jc w:val="both"/>
        <w:rPr>
          <w:rFonts w:cstheme="minorHAnsi"/>
        </w:rPr>
      </w:pPr>
    </w:p>
    <w:tbl>
      <w:tblPr>
        <w:tblStyle w:val="Mriekatabuky"/>
        <w:tblW w:w="0" w:type="auto"/>
        <w:tblLook w:val="01E0"/>
      </w:tblPr>
      <w:tblGrid>
        <w:gridCol w:w="3094"/>
        <w:gridCol w:w="3100"/>
        <w:gridCol w:w="3094"/>
      </w:tblGrid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AF7612">
              <w:rPr>
                <w:rFonts w:asciiTheme="minorHAnsi" w:hAnsiTheme="minorHAnsi" w:cstheme="minorHAnsi"/>
                <w:b/>
              </w:rPr>
              <w:t>samec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AF7612">
              <w:rPr>
                <w:rFonts w:asciiTheme="minorHAnsi" w:hAnsiTheme="minorHAnsi" w:cstheme="minorHAnsi"/>
                <w:b/>
              </w:rPr>
              <w:t>samica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AF7612">
              <w:rPr>
                <w:rFonts w:asciiTheme="minorHAnsi" w:hAnsiTheme="minorHAnsi" w:cstheme="minorHAnsi"/>
                <w:b/>
              </w:rPr>
              <w:t>mláďa</w:t>
            </w: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krava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koza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kozľa</w:t>
            </w: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žriebä</w:t>
            </w: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baran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68171B" w:rsidRPr="00AF7612" w:rsidRDefault="0068171B" w:rsidP="0068171B">
      <w:pPr>
        <w:jc w:val="both"/>
        <w:rPr>
          <w:rFonts w:cstheme="minorHAnsi"/>
        </w:rPr>
      </w:pPr>
    </w:p>
    <w:p w:rsidR="00EF217F" w:rsidRPr="00AF7612" w:rsidRDefault="00EF217F" w:rsidP="00EF217F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AF7612">
        <w:rPr>
          <w:rFonts w:cstheme="minorHAnsi"/>
        </w:rPr>
        <w:t>Zahraj sa na chvíľu na detektíva a </w:t>
      </w:r>
      <w:r w:rsidRPr="00AF7612">
        <w:rPr>
          <w:rFonts w:cstheme="minorHAnsi"/>
          <w:b/>
        </w:rPr>
        <w:t>odhaľ živočíchy</w:t>
      </w:r>
      <w:r w:rsidRPr="00AF7612">
        <w:rPr>
          <w:rFonts w:cstheme="minorHAnsi"/>
        </w:rPr>
        <w:t>, ktoré charakterizujú nasledovné vety.</w:t>
      </w:r>
    </w:p>
    <w:p w:rsidR="00EF217F" w:rsidRPr="00AF7612" w:rsidRDefault="00EF217F" w:rsidP="00EF217F">
      <w:pPr>
        <w:jc w:val="both"/>
        <w:rPr>
          <w:rFonts w:cstheme="minorHAnsi"/>
        </w:rPr>
      </w:pPr>
    </w:p>
    <w:p w:rsidR="00EF217F" w:rsidRPr="00AF7612" w:rsidRDefault="00EF217F" w:rsidP="000F28A0">
      <w:pPr>
        <w:rPr>
          <w:rFonts w:cstheme="minorHAnsi"/>
        </w:rPr>
      </w:pPr>
      <w:r w:rsidRPr="00AF7612">
        <w:rPr>
          <w:rFonts w:cstheme="minorHAnsi"/>
        </w:rPr>
        <w:t>A, Opeľujem ďatelinu.   ..........................................</w:t>
      </w:r>
      <w:r w:rsidRPr="00AF7612">
        <w:rPr>
          <w:rFonts w:cstheme="minorHAnsi"/>
        </w:rPr>
        <w:tab/>
      </w:r>
      <w:r w:rsidRPr="00AF7612">
        <w:rPr>
          <w:rFonts w:cstheme="minorHAnsi"/>
        </w:rPr>
        <w:tab/>
        <w:t>b, Som „lekár“ lesa</w:t>
      </w:r>
      <w:r w:rsidR="000F28A0" w:rsidRPr="00AF7612">
        <w:rPr>
          <w:rFonts w:cstheme="minorHAnsi"/>
        </w:rPr>
        <w:t xml:space="preserve"> (pomáham najmä </w:t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  <w:t>stromom)</w:t>
      </w:r>
      <w:r w:rsidRPr="00AF7612">
        <w:rPr>
          <w:rFonts w:cstheme="minorHAnsi"/>
        </w:rPr>
        <w:t>. .........................</w:t>
      </w:r>
      <w:r w:rsidR="000F28A0" w:rsidRPr="00AF7612">
        <w:rPr>
          <w:rFonts w:cstheme="minorHAnsi"/>
        </w:rPr>
        <w:t>...</w:t>
      </w:r>
    </w:p>
    <w:p w:rsidR="00EF217F" w:rsidRPr="00AF7612" w:rsidRDefault="00EF217F" w:rsidP="000F28A0">
      <w:pPr>
        <w:rPr>
          <w:rFonts w:cstheme="minorHAnsi"/>
        </w:rPr>
      </w:pPr>
    </w:p>
    <w:p w:rsidR="00EF217F" w:rsidRPr="00AF7612" w:rsidRDefault="00EF217F" w:rsidP="000F28A0">
      <w:pPr>
        <w:rPr>
          <w:rFonts w:cstheme="minorHAnsi"/>
        </w:rPr>
      </w:pPr>
      <w:r w:rsidRPr="00AF7612">
        <w:rPr>
          <w:rFonts w:cstheme="minorHAnsi"/>
        </w:rPr>
        <w:t>C, Na Slovensku som najväčšou rybo</w:t>
      </w:r>
      <w:r w:rsidR="000F28A0" w:rsidRPr="00AF7612">
        <w:rPr>
          <w:rFonts w:cstheme="minorHAnsi"/>
        </w:rPr>
        <w:t>u. ...............</w:t>
      </w:r>
      <w:r w:rsidRPr="00AF7612">
        <w:rPr>
          <w:rFonts w:cstheme="minorHAnsi"/>
        </w:rPr>
        <w:t>.........</w:t>
      </w:r>
      <w:r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Pr="00AF7612">
        <w:rPr>
          <w:rFonts w:cstheme="minorHAnsi"/>
        </w:rPr>
        <w:t>d, Na chrbte si nosím kríž.</w:t>
      </w:r>
      <w:r w:rsidR="000F28A0" w:rsidRPr="00AF7612">
        <w:rPr>
          <w:rFonts w:cstheme="minorHAnsi"/>
        </w:rPr>
        <w:t xml:space="preserve"> ...................</w:t>
      </w:r>
    </w:p>
    <w:p w:rsidR="00EF217F" w:rsidRPr="00AF7612" w:rsidRDefault="00EF217F" w:rsidP="00EF217F">
      <w:pPr>
        <w:jc w:val="both"/>
        <w:rPr>
          <w:rFonts w:cstheme="minorHAnsi"/>
        </w:rPr>
      </w:pPr>
    </w:p>
    <w:p w:rsidR="00655196" w:rsidRPr="00AF7612" w:rsidRDefault="00655196" w:rsidP="00655196">
      <w:p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AF7612">
        <w:rPr>
          <w:rFonts w:cstheme="minorHAnsi"/>
          <w:b/>
        </w:rPr>
        <w:t>3.Vypíš</w:t>
      </w:r>
      <w:r w:rsidRPr="00AF7612">
        <w:rPr>
          <w:rFonts w:cstheme="minorHAnsi"/>
        </w:rPr>
        <w:t xml:space="preserve"> z uvedených organizmov tie, ktoré sa rozmnožujú </w:t>
      </w:r>
      <w:r w:rsidRPr="00AF7612">
        <w:rPr>
          <w:rFonts w:cstheme="minorHAnsi"/>
          <w:b/>
          <w:bCs/>
        </w:rPr>
        <w:t>výtrusmi.</w:t>
      </w:r>
    </w:p>
    <w:p w:rsidR="00655196" w:rsidRPr="00AF7612" w:rsidRDefault="00655196" w:rsidP="00655196">
      <w:pPr>
        <w:autoSpaceDE w:val="0"/>
        <w:autoSpaceDN w:val="0"/>
        <w:adjustRightInd w:val="0"/>
        <w:jc w:val="both"/>
        <w:rPr>
          <w:rFonts w:cstheme="minorHAnsi"/>
        </w:rPr>
      </w:pPr>
      <w:r w:rsidRPr="00AF7612">
        <w:rPr>
          <w:rFonts w:cstheme="minorHAnsi"/>
        </w:rPr>
        <w:t xml:space="preserve">borovica ↔ fialka ↔ hrach ↔ narcis ↔ muchotrávka ↔ pleseň ↔ kvasinka ↔ ľalia ↔ praslička 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</w:rPr>
        <w:t>4.</w:t>
      </w:r>
      <w:r w:rsidRPr="00AF7612">
        <w:rPr>
          <w:rFonts w:cstheme="minorHAnsi"/>
          <w:sz w:val="24"/>
          <w:szCs w:val="24"/>
        </w:rPr>
        <w:t xml:space="preserve"> Správne priraďte čísla k názvom kostí lebky!</w:t>
      </w:r>
    </w:p>
    <w:p w:rsidR="00177DCA" w:rsidRPr="00AF7612" w:rsidRDefault="00177DCA" w:rsidP="00177DCA">
      <w:pPr>
        <w:tabs>
          <w:tab w:val="left" w:pos="7080"/>
        </w:tabs>
        <w:rPr>
          <w:rFonts w:cstheme="minorHAnsi"/>
          <w:sz w:val="24"/>
          <w:szCs w:val="24"/>
        </w:rPr>
      </w:pPr>
      <w:r w:rsidRPr="00AF7612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-1270</wp:posOffset>
            </wp:positionV>
            <wp:extent cx="2895600" cy="2828925"/>
            <wp:effectExtent l="0" t="0" r="0" b="0"/>
            <wp:wrapNone/>
            <wp:docPr id="29" name="Obrázok 4" descr="lebk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lebk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24000" contrast="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7612">
        <w:rPr>
          <w:rFonts w:cstheme="minorHAnsi"/>
          <w:sz w:val="24"/>
          <w:szCs w:val="24"/>
        </w:rPr>
        <w:tab/>
        <w:t>sánka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4.3pt;margin-top:16.05pt;width:18pt;height:18.75pt;z-index:251661312">
            <v:textbox style="mso-next-textbox:#_x0000_s1026"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AF7612">
        <w:rPr>
          <w:rFonts w:cstheme="minorHAnsi"/>
          <w:noProof/>
        </w:rPr>
        <w:pict>
          <v:shape id="_x0000_s1031" type="#_x0000_t202" style="position:absolute;margin-left:232.65pt;margin-top:19.05pt;width:18pt;height:18.75pt;z-index:251666432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čeľusť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jarmová kosť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noProof/>
        </w:rPr>
        <w:pict>
          <v:shape id="_x0000_s1030" type="#_x0000_t202" style="position:absolute;margin-left:152.3pt;margin-top:18.3pt;width:18pt;height:18.75pt;z-index:251665408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noProof/>
        </w:rPr>
        <w:pict>
          <v:shape id="_x0000_s1029" type="#_x0000_t202" style="position:absolute;margin-left:194.4pt;margin-top:1.4pt;width:18pt;height:18.75pt;z-index:251664384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AF7612">
        <w:rPr>
          <w:rFonts w:cstheme="minorHAnsi"/>
          <w:noProof/>
        </w:rPr>
        <w:pict>
          <v:shape id="_x0000_s1032" type="#_x0000_t202" style="position:absolute;margin-left:282.9pt;margin-top:11.15pt;width:18pt;height:18.75pt;z-index:251667456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AF7612">
        <w:rPr>
          <w:rFonts w:cstheme="minorHAnsi"/>
          <w:noProof/>
        </w:rPr>
        <w:pict>
          <v:shape id="_x0000_s1028" type="#_x0000_t202" style="position:absolute;margin-left:140.3pt;margin-top:20.15pt;width:18pt;height:18.75pt;z-index:251663360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čelová kosť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noProof/>
        </w:rPr>
        <w:pict>
          <v:shape id="_x0000_s1027" type="#_x0000_t202" style="position:absolute;margin-left:115.65pt;margin-top:13.05pt;width:18pt;height:18.75pt;z-index:251662336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temenná kosť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záhlavná kosť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noProof/>
        </w:rPr>
        <w:pict>
          <v:shape id="_x0000_s1033" type="#_x0000_t202" style="position:absolute;margin-left:120.15pt;margin-top:1.05pt;width:18pt;height:18.75pt;z-index:251668480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klinová kosť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spánková kosť .....</w:t>
      </w:r>
    </w:p>
    <w:p w:rsidR="0068171B" w:rsidRPr="00AF7612" w:rsidRDefault="0068171B">
      <w:pPr>
        <w:rPr>
          <w:rFonts w:cstheme="minorHAnsi"/>
        </w:rPr>
      </w:pPr>
    </w:p>
    <w:p w:rsidR="0046004F" w:rsidRPr="00AF7612" w:rsidRDefault="0046004F">
      <w:pPr>
        <w:rPr>
          <w:rFonts w:cstheme="minorHAnsi"/>
        </w:rPr>
      </w:pPr>
    </w:p>
    <w:p w:rsidR="00995D05" w:rsidRPr="00AF7612" w:rsidRDefault="0046004F" w:rsidP="00995D05">
      <w:pPr>
        <w:rPr>
          <w:rFonts w:eastAsia="Times New Roman" w:cstheme="minorHAnsi"/>
          <w:b/>
        </w:rPr>
      </w:pPr>
      <w:r w:rsidRPr="00AF7612">
        <w:rPr>
          <w:rFonts w:cstheme="minorHAnsi"/>
        </w:rPr>
        <w:t>5.</w:t>
      </w:r>
      <w:r w:rsidR="00995D05" w:rsidRPr="00AF7612">
        <w:rPr>
          <w:rFonts w:cstheme="minorHAnsi"/>
          <w:b/>
        </w:rPr>
        <w:t xml:space="preserve"> </w:t>
      </w:r>
      <w:r w:rsidR="00995D05" w:rsidRPr="00AF7612">
        <w:rPr>
          <w:rFonts w:eastAsia="Times New Roman" w:cstheme="minorHAnsi"/>
          <w:b/>
        </w:rPr>
        <w:t>V chrupe dospelého človeka sa vyskytujú 4 t</w:t>
      </w:r>
      <w:r w:rsidR="00995D05" w:rsidRPr="00AF7612">
        <w:rPr>
          <w:rFonts w:cstheme="minorHAnsi"/>
          <w:b/>
        </w:rPr>
        <w:t xml:space="preserve">ypy zubov. Napíšte ich názvy ! </w:t>
      </w:r>
    </w:p>
    <w:p w:rsidR="00995D05" w:rsidRPr="00AF7612" w:rsidRDefault="00995D05" w:rsidP="00995D05">
      <w:pPr>
        <w:rPr>
          <w:rFonts w:eastAsia="Times New Roman" w:cstheme="minorHAnsi"/>
        </w:rPr>
      </w:pPr>
      <w:r w:rsidRPr="00AF7612">
        <w:rPr>
          <w:rFonts w:eastAsia="Times New Roman" w:cstheme="minorHAnsi"/>
        </w:rPr>
        <w:t>....................................            .........................................</w:t>
      </w:r>
    </w:p>
    <w:p w:rsidR="00995D05" w:rsidRPr="00AF7612" w:rsidRDefault="00995D05" w:rsidP="00995D05">
      <w:pPr>
        <w:rPr>
          <w:rFonts w:cstheme="minorHAnsi"/>
        </w:rPr>
      </w:pPr>
      <w:r w:rsidRPr="00AF7612">
        <w:rPr>
          <w:rFonts w:eastAsia="Times New Roman" w:cstheme="minorHAnsi"/>
        </w:rPr>
        <w:t>....................................            .........................................</w:t>
      </w:r>
    </w:p>
    <w:p w:rsidR="00AF7612" w:rsidRPr="00AF7612" w:rsidRDefault="00995D05" w:rsidP="00AF7612">
      <w:pPr>
        <w:pStyle w:val="Zarkazkladnhotextu"/>
        <w:spacing w:line="240" w:lineRule="auto"/>
        <w:ind w:left="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</w:rPr>
        <w:t>6.</w:t>
      </w:r>
      <w:r w:rsidR="00AF7612" w:rsidRPr="00AF7612">
        <w:rPr>
          <w:rFonts w:asciiTheme="minorHAnsi" w:hAnsiTheme="minorHAnsi" w:cstheme="minorHAnsi"/>
          <w:b/>
        </w:rPr>
        <w:t xml:space="preserve"> </w:t>
      </w:r>
      <w:r w:rsidR="00AF7612" w:rsidRPr="00AF7612">
        <w:rPr>
          <w:rFonts w:asciiTheme="minorHAnsi" w:hAnsiTheme="minorHAnsi" w:cstheme="minorHAnsi"/>
          <w:b/>
          <w:sz w:val="20"/>
        </w:rPr>
        <w:t xml:space="preserve">Podžalúdková žľaza vyúsťuje do : 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hrubého čreva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tenkého čreva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dvanástnika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žlčníka</w:t>
      </w:r>
    </w:p>
    <w:p w:rsidR="00AF7612" w:rsidRPr="00AF7612" w:rsidRDefault="00AF7612" w:rsidP="00AF7612">
      <w:pPr>
        <w:rPr>
          <w:rFonts w:cstheme="minorHAnsi"/>
        </w:rPr>
      </w:pPr>
      <w:r w:rsidRPr="00AF7612">
        <w:rPr>
          <w:rFonts w:cstheme="minorHAnsi"/>
        </w:rPr>
        <w:t>7.</w:t>
      </w:r>
      <w:r w:rsidRPr="00AF7612">
        <w:rPr>
          <w:rFonts w:cstheme="minorHAnsi"/>
          <w:b/>
        </w:rPr>
        <w:t xml:space="preserve"> Ako sa nazýva samčia a samičia pohlavná bunka</w:t>
      </w:r>
      <w:r w:rsidRPr="00AF7612">
        <w:rPr>
          <w:rFonts w:cstheme="minorHAnsi"/>
        </w:rPr>
        <w:t>? ______________________</w:t>
      </w:r>
    </w:p>
    <w:p w:rsidR="00AF7612" w:rsidRPr="00AF7612" w:rsidRDefault="00AF7612" w:rsidP="00AF7612">
      <w:pPr>
        <w:rPr>
          <w:rFonts w:cstheme="minorHAnsi"/>
        </w:rPr>
      </w:pPr>
      <w:r w:rsidRPr="00AF7612">
        <w:rPr>
          <w:rFonts w:cstheme="minorHAnsi"/>
        </w:rPr>
        <w:t>-kde vznikajú?</w:t>
      </w:r>
    </w:p>
    <w:p w:rsidR="00AF7612" w:rsidRDefault="00AF7612" w:rsidP="00AF7612">
      <w:pPr>
        <w:rPr>
          <w:rFonts w:cstheme="minorHAnsi"/>
        </w:rPr>
      </w:pPr>
      <w:r w:rsidRPr="00AF7612">
        <w:rPr>
          <w:rFonts w:cstheme="minorHAnsi"/>
        </w:rPr>
        <w:t>-aký je medzi nimi rozdiel?</w:t>
      </w:r>
    </w:p>
    <w:p w:rsidR="00993D9B" w:rsidRPr="00993D9B" w:rsidRDefault="00993D9B" w:rsidP="00993D9B">
      <w:pPr>
        <w:jc w:val="both"/>
        <w:rPr>
          <w:bCs/>
          <w:iCs/>
        </w:rPr>
      </w:pPr>
      <w:r>
        <w:rPr>
          <w:rFonts w:cstheme="minorHAnsi"/>
        </w:rPr>
        <w:t>8.</w:t>
      </w:r>
      <w:r w:rsidRPr="00993D9B">
        <w:rPr>
          <w:b/>
          <w:bCs/>
          <w:iCs/>
        </w:rPr>
        <w:t xml:space="preserve"> </w:t>
      </w:r>
      <w:r w:rsidRPr="000828E2">
        <w:rPr>
          <w:b/>
          <w:bCs/>
          <w:iCs/>
        </w:rPr>
        <w:t>Dravce</w:t>
      </w:r>
      <w:r w:rsidRPr="00AF4644">
        <w:rPr>
          <w:bCs/>
          <w:iCs/>
        </w:rPr>
        <w:t xml:space="preserve"> sa živia lovom iných živočíchov. Preto ich označujeme ako (</w:t>
      </w:r>
      <w:r>
        <w:rPr>
          <w:b/>
          <w:bCs/>
          <w:iCs/>
        </w:rPr>
        <w:t>vypíš</w:t>
      </w:r>
      <w:r w:rsidRPr="00AF4644">
        <w:rPr>
          <w:bCs/>
          <w:iCs/>
        </w:rPr>
        <w:t>):</w:t>
      </w:r>
    </w:p>
    <w:p w:rsidR="00993D9B" w:rsidRDefault="00993D9B" w:rsidP="00993D9B">
      <w:pPr>
        <w:ind w:firstLine="708"/>
        <w:jc w:val="both"/>
        <w:rPr>
          <w:bCs/>
          <w:iCs/>
        </w:rPr>
      </w:pPr>
      <w:r>
        <w:rPr>
          <w:bCs/>
          <w:iCs/>
        </w:rPr>
        <w:t>a,</w:t>
      </w:r>
      <w:r w:rsidRPr="00AF4644">
        <w:rPr>
          <w:bCs/>
          <w:iCs/>
        </w:rPr>
        <w:t xml:space="preserve"> </w:t>
      </w:r>
      <w:proofErr w:type="spellStart"/>
      <w:r w:rsidRPr="00AF4644">
        <w:rPr>
          <w:bCs/>
          <w:iCs/>
        </w:rPr>
        <w:t>producenty</w:t>
      </w:r>
      <w:proofErr w:type="spellEnd"/>
      <w:r w:rsidRPr="00AF4644">
        <w:rPr>
          <w:bCs/>
          <w:iCs/>
        </w:rPr>
        <w:tab/>
      </w:r>
      <w:r w:rsidRPr="00AF4644">
        <w:rPr>
          <w:bCs/>
          <w:iCs/>
        </w:rPr>
        <w:tab/>
        <w:t xml:space="preserve">b, </w:t>
      </w:r>
      <w:proofErr w:type="spellStart"/>
      <w:r w:rsidRPr="00AF4644">
        <w:rPr>
          <w:bCs/>
          <w:iCs/>
        </w:rPr>
        <w:t>predátory</w:t>
      </w:r>
      <w:proofErr w:type="spellEnd"/>
      <w:r w:rsidRPr="00AF4644">
        <w:rPr>
          <w:bCs/>
          <w:iCs/>
        </w:rPr>
        <w:tab/>
      </w:r>
      <w:r>
        <w:rPr>
          <w:bCs/>
          <w:iCs/>
        </w:rPr>
        <w:tab/>
        <w:t>c</w:t>
      </w:r>
      <w:r w:rsidRPr="00AF4644">
        <w:rPr>
          <w:bCs/>
          <w:iCs/>
        </w:rPr>
        <w:t xml:space="preserve">, </w:t>
      </w:r>
      <w:proofErr w:type="spellStart"/>
      <w:r w:rsidRPr="00AF4644">
        <w:rPr>
          <w:bCs/>
          <w:iCs/>
        </w:rPr>
        <w:t>reducenty</w:t>
      </w:r>
      <w:proofErr w:type="spellEnd"/>
      <w:r w:rsidRPr="00AF4644">
        <w:rPr>
          <w:bCs/>
          <w:iCs/>
        </w:rPr>
        <w:tab/>
      </w:r>
      <w:r w:rsidRPr="00AF4644">
        <w:rPr>
          <w:bCs/>
          <w:iCs/>
        </w:rPr>
        <w:tab/>
        <w:t xml:space="preserve">d, </w:t>
      </w:r>
      <w:proofErr w:type="spellStart"/>
      <w:r w:rsidRPr="00AF4644">
        <w:rPr>
          <w:bCs/>
          <w:iCs/>
        </w:rPr>
        <w:t>konzumenty</w:t>
      </w:r>
      <w:proofErr w:type="spellEnd"/>
    </w:p>
    <w:p w:rsidR="00993D9B" w:rsidRPr="00AF4644" w:rsidRDefault="00993D9B" w:rsidP="00993D9B">
      <w:pPr>
        <w:ind w:firstLine="708"/>
        <w:jc w:val="both"/>
        <w:rPr>
          <w:bCs/>
          <w:iCs/>
        </w:rPr>
      </w:pPr>
    </w:p>
    <w:p w:rsidR="00993D9B" w:rsidRPr="00993D9B" w:rsidRDefault="00993D9B" w:rsidP="00993D9B">
      <w:pPr>
        <w:pStyle w:val="Odsekzoznamu"/>
        <w:numPr>
          <w:ilvl w:val="0"/>
          <w:numId w:val="4"/>
        </w:numPr>
        <w:spacing w:after="0" w:line="240" w:lineRule="auto"/>
        <w:jc w:val="both"/>
        <w:rPr>
          <w:bCs/>
          <w:iCs/>
        </w:rPr>
      </w:pPr>
      <w:r w:rsidRPr="00993D9B">
        <w:rPr>
          <w:bCs/>
          <w:iCs/>
        </w:rPr>
        <w:t>Listy sú zdrojom potravy mnohých živočíchov.</w:t>
      </w:r>
    </w:p>
    <w:p w:rsidR="00993D9B" w:rsidRPr="00AF4644" w:rsidRDefault="00993D9B" w:rsidP="00993D9B">
      <w:pPr>
        <w:jc w:val="both"/>
        <w:rPr>
          <w:bCs/>
          <w:iCs/>
        </w:rPr>
      </w:pPr>
      <w:r w:rsidRPr="00AF4644">
        <w:rPr>
          <w:bCs/>
          <w:iCs/>
        </w:rPr>
        <w:t xml:space="preserve">A, </w:t>
      </w:r>
      <w:r>
        <w:rPr>
          <w:b/>
          <w:bCs/>
          <w:iCs/>
        </w:rPr>
        <w:t>N</w:t>
      </w:r>
      <w:r w:rsidRPr="00AF4644">
        <w:rPr>
          <w:b/>
          <w:bCs/>
          <w:iCs/>
        </w:rPr>
        <w:t>apíš</w:t>
      </w:r>
      <w:r w:rsidRPr="00AF4644">
        <w:rPr>
          <w:bCs/>
          <w:iCs/>
        </w:rPr>
        <w:t xml:space="preserve"> ako sa nazývajú živočíchy, ktoré sa </w:t>
      </w:r>
      <w:r w:rsidRPr="00AF4644">
        <w:rPr>
          <w:b/>
          <w:bCs/>
          <w:iCs/>
        </w:rPr>
        <w:t>živia</w:t>
      </w:r>
      <w:r w:rsidRPr="00AF4644">
        <w:rPr>
          <w:bCs/>
          <w:iCs/>
        </w:rPr>
        <w:t xml:space="preserve"> výlučne </w:t>
      </w:r>
      <w:r w:rsidRPr="00AF4644">
        <w:rPr>
          <w:b/>
          <w:bCs/>
          <w:iCs/>
        </w:rPr>
        <w:t>rastlinnou potravou</w:t>
      </w:r>
      <w:r w:rsidRPr="00AF4644">
        <w:rPr>
          <w:bCs/>
          <w:iCs/>
        </w:rPr>
        <w:t>.</w:t>
      </w:r>
    </w:p>
    <w:p w:rsidR="00993D9B" w:rsidRDefault="00993D9B" w:rsidP="00993D9B">
      <w:pPr>
        <w:spacing w:before="240"/>
        <w:rPr>
          <w:bCs/>
          <w:iCs/>
        </w:rPr>
      </w:pPr>
      <w:r w:rsidRPr="00AF4644">
        <w:rPr>
          <w:bCs/>
          <w:iCs/>
        </w:rPr>
        <w:t>.........................................</w:t>
      </w:r>
      <w:r>
        <w:rPr>
          <w:bCs/>
          <w:iCs/>
        </w:rPr>
        <w:t>.............................</w:t>
      </w:r>
    </w:p>
    <w:p w:rsidR="00993D9B" w:rsidRPr="00AF7612" w:rsidRDefault="00993D9B" w:rsidP="00AF7612">
      <w:pPr>
        <w:rPr>
          <w:rFonts w:cstheme="minorHAnsi"/>
        </w:rPr>
      </w:pPr>
    </w:p>
    <w:p w:rsidR="00995D05" w:rsidRPr="006B0AE7" w:rsidRDefault="00995D05" w:rsidP="00995D05">
      <w:pPr>
        <w:rPr>
          <w:rFonts w:ascii="Calibri" w:eastAsia="Times New Roman" w:hAnsi="Calibri" w:cs="Times New Roman"/>
        </w:rPr>
      </w:pPr>
    </w:p>
    <w:p w:rsidR="0046004F" w:rsidRPr="00177DCA" w:rsidRDefault="0046004F">
      <w:pPr>
        <w:rPr>
          <w:rFonts w:cstheme="minorHAnsi"/>
        </w:rPr>
      </w:pPr>
    </w:p>
    <w:sectPr w:rsidR="0046004F" w:rsidRPr="00177DCA" w:rsidSect="00993D9B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4F86"/>
    <w:multiLevelType w:val="hybridMultilevel"/>
    <w:tmpl w:val="64683E20"/>
    <w:lvl w:ilvl="0" w:tplc="B1406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1D9E"/>
    <w:multiLevelType w:val="hybridMultilevel"/>
    <w:tmpl w:val="36ACC170"/>
    <w:lvl w:ilvl="0" w:tplc="041B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73063"/>
    <w:multiLevelType w:val="hybridMultilevel"/>
    <w:tmpl w:val="971EEACE"/>
    <w:lvl w:ilvl="0" w:tplc="803AB3F0">
      <w:start w:val="12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FC6F74"/>
    <w:multiLevelType w:val="multilevel"/>
    <w:tmpl w:val="E7EE568E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8171B"/>
    <w:rsid w:val="000F28A0"/>
    <w:rsid w:val="00177DCA"/>
    <w:rsid w:val="0046004F"/>
    <w:rsid w:val="00655196"/>
    <w:rsid w:val="0068171B"/>
    <w:rsid w:val="00993D9B"/>
    <w:rsid w:val="00995D05"/>
    <w:rsid w:val="00AC4BC8"/>
    <w:rsid w:val="00AF7612"/>
    <w:rsid w:val="00EF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4B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681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68171B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AF7612"/>
    <w:pPr>
      <w:spacing w:after="0" w:line="480" w:lineRule="auto"/>
      <w:ind w:left="96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AF7612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1478</Characters>
  <Application>Microsoft Office Word</Application>
  <DocSecurity>0</DocSecurity>
  <Lines>12</Lines>
  <Paragraphs>3</Paragraphs>
  <ScaleCrop>false</ScaleCrop>
  <Company>Hewlett-Packard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2021-03-25T13:22:00Z</dcterms:created>
  <dcterms:modified xsi:type="dcterms:W3CDTF">2021-03-25T13:31:00Z</dcterms:modified>
</cp:coreProperties>
</file>