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3D" w:rsidRDefault="0003683D" w:rsidP="0003683D">
      <w:pPr>
        <w:spacing w:line="240" w:lineRule="auto"/>
        <w:rPr>
          <w:rFonts w:ascii="Times New Roman" w:hAnsi="Times New Roman" w:cs="Times New Roman"/>
          <w:b/>
        </w:rPr>
      </w:pPr>
      <w:r w:rsidRPr="002F5AD5">
        <w:rPr>
          <w:rFonts w:ascii="Times New Roman" w:hAnsi="Times New Roman" w:cs="Times New Roman"/>
          <w:b/>
        </w:rPr>
        <w:t xml:space="preserve">BUNKOVÉ </w:t>
      </w:r>
      <w:r>
        <w:rPr>
          <w:rFonts w:ascii="Times New Roman" w:hAnsi="Times New Roman" w:cs="Times New Roman"/>
          <w:b/>
        </w:rPr>
        <w:t>ORGANELY</w:t>
      </w:r>
    </w:p>
    <w:p w:rsidR="0003683D" w:rsidRDefault="0003683D" w:rsidP="0003683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A.) Jadro (=_________________________) – </w:t>
      </w:r>
      <w:r w:rsidRPr="003E0EB3">
        <w:rPr>
          <w:rFonts w:ascii="Times New Roman" w:hAnsi="Times New Roman" w:cs="Times New Roman"/>
        </w:rPr>
        <w:t xml:space="preserve">základná </w:t>
      </w:r>
      <w:proofErr w:type="spellStart"/>
      <w:r w:rsidRPr="003E0EB3">
        <w:rPr>
          <w:rFonts w:ascii="Times New Roman" w:hAnsi="Times New Roman" w:cs="Times New Roman"/>
        </w:rPr>
        <w:t>organela</w:t>
      </w:r>
      <w:proofErr w:type="spellEnd"/>
      <w:r w:rsidRPr="003E0EB3">
        <w:rPr>
          <w:rFonts w:ascii="Times New Roman" w:hAnsi="Times New Roman" w:cs="Times New Roman"/>
        </w:rPr>
        <w:t xml:space="preserve"> bunky</w:t>
      </w:r>
    </w:p>
    <w:p w:rsidR="0003683D" w:rsidRDefault="0003683D" w:rsidP="0003683D">
      <w:pPr>
        <w:spacing w:line="240" w:lineRule="auto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funkcia: ____________________________________________________</w:t>
      </w:r>
    </w:p>
    <w:p w:rsidR="0003683D" w:rsidRDefault="0003683D" w:rsidP="0003683D">
      <w:pPr>
        <w:spacing w:line="240" w:lineRule="auto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-obsahuje _____________________________</w:t>
      </w:r>
    </w:p>
    <w:p w:rsidR="003E5DA5" w:rsidRDefault="003E5DA5" w:rsidP="0003683D">
      <w:pPr>
        <w:spacing w:line="240" w:lineRule="auto"/>
        <w:ind w:left="708" w:firstLine="708"/>
        <w:rPr>
          <w:rFonts w:ascii="Times New Roman" w:hAnsi="Times New Roman" w:cs="Times New Roman"/>
        </w:rPr>
      </w:pPr>
    </w:p>
    <w:p w:rsidR="003E5DA5" w:rsidRDefault="003E5DA5" w:rsidP="0003683D">
      <w:pPr>
        <w:spacing w:line="240" w:lineRule="auto"/>
        <w:ind w:left="708" w:firstLine="708"/>
        <w:rPr>
          <w:rFonts w:ascii="Times New Roman" w:hAnsi="Times New Roman" w:cs="Times New Roman"/>
        </w:rPr>
      </w:pPr>
    </w:p>
    <w:p w:rsidR="0003683D" w:rsidRDefault="0003683D" w:rsidP="0003683D">
      <w:pPr>
        <w:spacing w:line="240" w:lineRule="auto"/>
        <w:rPr>
          <w:rFonts w:ascii="Times New Roman" w:hAnsi="Times New Roman" w:cs="Times New Roman"/>
        </w:rPr>
      </w:pPr>
    </w:p>
    <w:p w:rsidR="0003683D" w:rsidRDefault="0003683D" w:rsidP="0003683D">
      <w:pPr>
        <w:spacing w:line="240" w:lineRule="auto"/>
        <w:rPr>
          <w:rFonts w:ascii="Times New Roman" w:hAnsi="Times New Roman" w:cs="Times New Roman"/>
        </w:rPr>
      </w:pPr>
      <w:r w:rsidRPr="006D1542">
        <w:rPr>
          <w:rFonts w:ascii="Times New Roman" w:hAnsi="Times New Roman" w:cs="Times New Roman"/>
          <w:b/>
        </w:rPr>
        <w:t xml:space="preserve">B.) </w:t>
      </w:r>
      <w:proofErr w:type="spellStart"/>
      <w:r w:rsidRPr="006D1542">
        <w:rPr>
          <w:rFonts w:ascii="Times New Roman" w:hAnsi="Times New Roman" w:cs="Times New Roman"/>
          <w:b/>
        </w:rPr>
        <w:t>Plastidy</w:t>
      </w:r>
      <w:proofErr w:type="spellEnd"/>
      <w:r>
        <w:rPr>
          <w:rFonts w:ascii="Times New Roman" w:hAnsi="Times New Roman" w:cs="Times New Roman"/>
        </w:rPr>
        <w:t xml:space="preserve"> – výskyt iba u ________________!!! V závislostí od prítomností farbív rozlišujeme:</w:t>
      </w:r>
    </w:p>
    <w:p w:rsidR="0003683D" w:rsidRDefault="0003683D" w:rsidP="000368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____________________________- obsahujú chlorofyl potrebný pre ___________________________</w:t>
      </w:r>
    </w:p>
    <w:p w:rsidR="0003683D" w:rsidRDefault="0003683D" w:rsidP="000368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-_____________________________-neobsahujú chlorofyl, sú farebné</w:t>
      </w:r>
    </w:p>
    <w:p w:rsidR="0003683D" w:rsidRDefault="0003683D" w:rsidP="000368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-_____________________________-nemajú farbivá </w:t>
      </w:r>
    </w:p>
    <w:p w:rsidR="003E5DA5" w:rsidRDefault="003E5DA5" w:rsidP="0003683D">
      <w:pPr>
        <w:spacing w:line="240" w:lineRule="auto"/>
        <w:rPr>
          <w:rFonts w:ascii="Times New Roman" w:hAnsi="Times New Roman" w:cs="Times New Roman"/>
        </w:rPr>
      </w:pPr>
    </w:p>
    <w:p w:rsidR="003E5DA5" w:rsidRDefault="003E5DA5" w:rsidP="0003683D">
      <w:pPr>
        <w:spacing w:line="240" w:lineRule="auto"/>
        <w:rPr>
          <w:rFonts w:ascii="Times New Roman" w:hAnsi="Times New Roman" w:cs="Times New Roman"/>
        </w:rPr>
      </w:pPr>
    </w:p>
    <w:p w:rsidR="003E5DA5" w:rsidRDefault="003E5DA5" w:rsidP="0003683D">
      <w:pPr>
        <w:spacing w:line="240" w:lineRule="auto"/>
        <w:rPr>
          <w:rFonts w:ascii="Times New Roman" w:hAnsi="Times New Roman" w:cs="Times New Roman"/>
        </w:rPr>
      </w:pPr>
    </w:p>
    <w:p w:rsidR="003E5DA5" w:rsidRDefault="003E5DA5" w:rsidP="0003683D">
      <w:pPr>
        <w:spacing w:line="240" w:lineRule="auto"/>
        <w:rPr>
          <w:rFonts w:ascii="Times New Roman" w:hAnsi="Times New Roman" w:cs="Times New Roman"/>
        </w:rPr>
      </w:pPr>
    </w:p>
    <w:p w:rsidR="0003683D" w:rsidRDefault="0003683D" w:rsidP="0003683D">
      <w:pPr>
        <w:spacing w:line="240" w:lineRule="auto"/>
        <w:rPr>
          <w:rFonts w:ascii="Times New Roman" w:hAnsi="Times New Roman" w:cs="Times New Roman"/>
        </w:rPr>
      </w:pPr>
      <w:r w:rsidRPr="003151E8">
        <w:rPr>
          <w:rFonts w:ascii="Times New Roman" w:hAnsi="Times New Roman" w:cs="Times New Roman"/>
          <w:b/>
        </w:rPr>
        <w:t>C.) Mitochondrie</w:t>
      </w:r>
      <w:r>
        <w:rPr>
          <w:rFonts w:ascii="Times New Roman" w:hAnsi="Times New Roman" w:cs="Times New Roman"/>
        </w:rPr>
        <w:t xml:space="preserve"> – majú ich _______________________________________</w:t>
      </w:r>
    </w:p>
    <w:p w:rsidR="0003683D" w:rsidRDefault="0003683D" w:rsidP="000368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-sú ______________________________________________________</w:t>
      </w:r>
    </w:p>
    <w:p w:rsidR="0003683D" w:rsidRPr="003151E8" w:rsidRDefault="0003683D" w:rsidP="0003683D">
      <w:pPr>
        <w:spacing w:line="240" w:lineRule="auto"/>
        <w:rPr>
          <w:rFonts w:ascii="Times New Roman" w:hAnsi="Times New Roman" w:cs="Times New Roman"/>
          <w:u w:val="thick"/>
        </w:rPr>
      </w:pPr>
      <w:r>
        <w:rPr>
          <w:rFonts w:ascii="Times New Roman" w:hAnsi="Times New Roman" w:cs="Times New Roman"/>
          <w:noProof/>
          <w:lang w:eastAsia="sk-SK"/>
        </w:rPr>
        <w:pict>
          <v:rect id="Obdĺžnik 2" o:spid="_x0000_s1027" style="position:absolute;margin-left:101.95pt;margin-top:2.3pt;width:282.95pt;height:109.1pt;z-index:2516582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" fillcolor="white [3201]" strokecolor="#70ad47 [3209]" strokeweight="2pt"/>
        </w:pict>
      </w:r>
      <w:r>
        <w:rPr>
          <w:rFonts w:ascii="Times New Roman" w:hAnsi="Times New Roman" w:cs="Times New Roman"/>
        </w:rPr>
        <w:tab/>
      </w:r>
      <w:r w:rsidRPr="003151E8">
        <w:rPr>
          <w:rFonts w:ascii="Times New Roman" w:hAnsi="Times New Roman" w:cs="Times New Roman"/>
          <w:u w:val="thick"/>
        </w:rPr>
        <w:t xml:space="preserve">Stavba: </w:t>
      </w:r>
    </w:p>
    <w:p w:rsidR="00C57DC6" w:rsidRDefault="00C57DC6"/>
    <w:p w:rsidR="003E5EE7" w:rsidRDefault="003E5EE7"/>
    <w:p w:rsidR="003E5EE7" w:rsidRDefault="003E5EE7"/>
    <w:p w:rsidR="003E5EE7" w:rsidRDefault="003E5EE7"/>
    <w:p w:rsidR="003E5EE7" w:rsidRDefault="003E5EE7" w:rsidP="003E5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D.)</w:t>
      </w:r>
      <w:r w:rsidRPr="00760F43">
        <w:rPr>
          <w:rFonts w:ascii="Times New Roman" w:hAnsi="Times New Roman" w:cs="Times New Roman"/>
          <w:b/>
          <w:sz w:val="24"/>
          <w:szCs w:val="24"/>
          <w:u w:val="single"/>
        </w:rPr>
        <w:t>Vakuoly</w:t>
      </w:r>
      <w:r>
        <w:rPr>
          <w:rFonts w:ascii="Times New Roman" w:hAnsi="Times New Roman" w:cs="Times New Roman"/>
          <w:sz w:val="24"/>
          <w:szCs w:val="24"/>
        </w:rPr>
        <w:t xml:space="preserve"> – štruktúry </w:t>
      </w:r>
      <w:r>
        <w:rPr>
          <w:rFonts w:ascii="Times New Roman" w:hAnsi="Times New Roman" w:cs="Times New Roman"/>
          <w:i/>
          <w:sz w:val="24"/>
          <w:szCs w:val="24"/>
        </w:rPr>
        <w:t>_____________</w:t>
      </w:r>
      <w:r w:rsidRPr="00760F43">
        <w:rPr>
          <w:rFonts w:ascii="Times New Roman" w:hAnsi="Times New Roman" w:cs="Times New Roman"/>
          <w:i/>
          <w:sz w:val="24"/>
          <w:szCs w:val="24"/>
        </w:rPr>
        <w:t xml:space="preserve"> buniek</w:t>
      </w:r>
      <w:r>
        <w:rPr>
          <w:rFonts w:ascii="Times New Roman" w:hAnsi="Times New Roman" w:cs="Times New Roman"/>
          <w:sz w:val="24"/>
          <w:szCs w:val="24"/>
        </w:rPr>
        <w:t xml:space="preserve">, zúčastňujú sa  na rozkladných  procesoch v bunke (tráviaca </w:t>
      </w:r>
    </w:p>
    <w:p w:rsidR="003E5EE7" w:rsidRDefault="003E5EE7" w:rsidP="003E5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5EE7" w:rsidRDefault="003E5EE7" w:rsidP="003E5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5EE7" w:rsidRDefault="003E5EE7" w:rsidP="003E5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E.)</w:t>
      </w:r>
      <w:r w:rsidRPr="001745CE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  <w:proofErr w:type="spellStart"/>
      <w:r w:rsidRPr="001745CE">
        <w:rPr>
          <w:rFonts w:ascii="Times New Roman" w:hAnsi="Times New Roman" w:cs="Times New Roman"/>
          <w:b/>
          <w:i/>
          <w:sz w:val="24"/>
          <w:szCs w:val="24"/>
          <w:u w:val="single"/>
        </w:rPr>
        <w:t>Lyzozómy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štruktúry typické pre </w:t>
      </w:r>
      <w:r>
        <w:rPr>
          <w:rFonts w:ascii="Times New Roman" w:hAnsi="Times New Roman" w:cs="Times New Roman"/>
          <w:i/>
          <w:sz w:val="24"/>
          <w:szCs w:val="24"/>
        </w:rPr>
        <w:t>______________</w:t>
      </w:r>
      <w:r w:rsidRPr="00760F43">
        <w:rPr>
          <w:rFonts w:ascii="Times New Roman" w:hAnsi="Times New Roman" w:cs="Times New Roman"/>
          <w:i/>
          <w:sz w:val="24"/>
          <w:szCs w:val="24"/>
        </w:rPr>
        <w:t>bunku</w:t>
      </w:r>
      <w:r>
        <w:rPr>
          <w:rFonts w:ascii="Times New Roman" w:hAnsi="Times New Roman" w:cs="Times New Roman"/>
          <w:sz w:val="24"/>
          <w:szCs w:val="24"/>
        </w:rPr>
        <w:t>, obsahujú tráviace enzýmy – zabezpečujú vnútrobunkové trávenie</w:t>
      </w:r>
    </w:p>
    <w:p w:rsidR="003E5EE7" w:rsidRDefault="003E5EE7"/>
    <w:sectPr w:rsidR="003E5EE7" w:rsidSect="000702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683D"/>
    <w:rsid w:val="0003683D"/>
    <w:rsid w:val="003E5DA5"/>
    <w:rsid w:val="003E5EE7"/>
    <w:rsid w:val="00C5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683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2023-03-26T08:24:00Z</dcterms:created>
  <dcterms:modified xsi:type="dcterms:W3CDTF">2023-03-26T08:27:00Z</dcterms:modified>
</cp:coreProperties>
</file>