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5DEA" w:rsidRPr="00D84399" w:rsidRDefault="00095DEA" w:rsidP="00D84399">
      <w:pPr>
        <w:pStyle w:val="Nadpis3"/>
        <w:spacing w:before="0"/>
        <w:rPr>
          <w:rFonts w:asciiTheme="minorHAnsi" w:hAnsiTheme="minorHAnsi" w:cs="Calibri"/>
          <w:b/>
          <w:sz w:val="22"/>
          <w:szCs w:val="22"/>
        </w:rPr>
      </w:pPr>
      <w:bookmarkStart w:id="0" w:name="_GoBack"/>
      <w:bookmarkEnd w:id="0"/>
      <w:r w:rsidRPr="00D84399">
        <w:rPr>
          <w:rFonts w:asciiTheme="minorHAnsi" w:hAnsiTheme="minorHAnsi"/>
          <w:sz w:val="22"/>
          <w:szCs w:val="22"/>
        </w:rPr>
        <w:t xml:space="preserve">Obličky sú životne dôležitý orgán a ak nefungujú správne, následky môžu byť fatálne. </w:t>
      </w:r>
      <w:r w:rsidRPr="00D84399">
        <w:rPr>
          <w:rFonts w:asciiTheme="minorHAnsi" w:eastAsia="Times New Roman" w:hAnsiTheme="minorHAnsi" w:cs="Times New Roman"/>
          <w:sz w:val="22"/>
          <w:szCs w:val="22"/>
        </w:rPr>
        <w:t xml:space="preserve">Ak dôjde k zlyhaniu ich činnosti, je nevyhnutné funkciu obličiek čo najrýchlejšie nahradiť. Na tento účel slúži predovšetkým tzv. dialýza. Ďalším variantom náhrady funkcie obličiek, ktorá však nie je vhodná pre každého pacienta, je transplantácia. </w:t>
      </w:r>
      <w:r w:rsidRPr="00D84399">
        <w:rPr>
          <w:rFonts w:asciiTheme="minorHAnsi" w:hAnsiTheme="minorHAnsi"/>
          <w:sz w:val="22"/>
          <w:szCs w:val="22"/>
        </w:rPr>
        <w:t xml:space="preserve">Dialýza patrí medzi metódy náhrady funkcie obličiek. Zdravé obličky odstraňujú z krvi odpadové látky </w:t>
      </w:r>
      <w:r w:rsidRPr="00D84399">
        <w:rPr>
          <w:rFonts w:asciiTheme="minorHAnsi" w:eastAsia="Times New Roman" w:hAnsiTheme="minorHAnsi" w:cs="Times New Roman"/>
          <w:sz w:val="22"/>
          <w:szCs w:val="22"/>
        </w:rPr>
        <w:t>(draslík, močovina atď.)</w:t>
      </w:r>
      <w:r w:rsidRPr="00D84399">
        <w:rPr>
          <w:rFonts w:asciiTheme="minorHAnsi" w:hAnsiTheme="minorHAnsi"/>
          <w:sz w:val="22"/>
          <w:szCs w:val="22"/>
        </w:rPr>
        <w:t xml:space="preserve"> a zbavujú telo prebytočných tekutín </w:t>
      </w:r>
      <w:r w:rsidRPr="00D84399">
        <w:rPr>
          <w:rFonts w:asciiTheme="minorHAnsi" w:eastAsia="Times New Roman" w:hAnsiTheme="minorHAnsi" w:cs="Times New Roman"/>
          <w:sz w:val="22"/>
          <w:szCs w:val="22"/>
        </w:rPr>
        <w:t>v podobe moču</w:t>
      </w:r>
      <w:bookmarkStart w:id="1" w:name="_Toc383043975"/>
      <w:bookmarkStart w:id="2" w:name="_Toc403726580"/>
      <w:r w:rsidRPr="00D84399">
        <w:rPr>
          <w:rFonts w:asciiTheme="minorHAnsi" w:hAnsiTheme="minorHAnsi" w:cs="Times New Roman"/>
          <w:sz w:val="22"/>
          <w:szCs w:val="22"/>
        </w:rPr>
        <w:t>.</w:t>
      </w:r>
    </w:p>
    <w:p w:rsidR="00C14A0A" w:rsidRPr="00D84399" w:rsidRDefault="00C14A0A" w:rsidP="00C14A0A">
      <w:pPr>
        <w:tabs>
          <w:tab w:val="clear" w:pos="709"/>
        </w:tabs>
        <w:autoSpaceDE/>
        <w:autoSpaceDN/>
        <w:spacing w:before="100" w:beforeAutospacing="1" w:after="100" w:afterAutospacing="1" w:line="240" w:lineRule="auto"/>
        <w:jc w:val="left"/>
        <w:rPr>
          <w:rFonts w:asciiTheme="minorHAnsi" w:hAnsiTheme="minorHAnsi"/>
          <w:b/>
          <w:sz w:val="22"/>
          <w:szCs w:val="22"/>
        </w:rPr>
      </w:pPr>
      <w:r w:rsidRPr="00D84399">
        <w:rPr>
          <w:rFonts w:asciiTheme="minorHAnsi" w:hAnsiTheme="minorHAnsi" w:cs="Times New Roman"/>
          <w:sz w:val="22"/>
          <w:szCs w:val="22"/>
        </w:rPr>
        <w:t>Krv je nepriehľadná, väzká tekutina červenej farby.</w:t>
      </w:r>
      <w:r w:rsidRPr="00095DEA">
        <w:rPr>
          <w:rFonts w:asciiTheme="minorHAnsi" w:hAnsiTheme="minorHAnsi" w:cs="Times New Roman"/>
          <w:bCs w:val="0"/>
          <w:sz w:val="22"/>
          <w:szCs w:val="22"/>
        </w:rPr>
        <w:t> V tele člove</w:t>
      </w:r>
      <w:r w:rsidRPr="00D84399">
        <w:rPr>
          <w:rFonts w:asciiTheme="minorHAnsi" w:hAnsiTheme="minorHAnsi" w:cs="Times New Roman"/>
          <w:bCs w:val="0"/>
          <w:sz w:val="22"/>
          <w:szCs w:val="22"/>
        </w:rPr>
        <w:t xml:space="preserve">ka je približne 5,5 litra krvi. </w:t>
      </w:r>
      <w:r w:rsidRPr="00095DEA">
        <w:rPr>
          <w:rFonts w:asciiTheme="minorHAnsi" w:hAnsiTheme="minorHAnsi" w:cs="Times New Roman"/>
          <w:bCs w:val="0"/>
          <w:sz w:val="22"/>
          <w:szCs w:val="22"/>
        </w:rPr>
        <w:t xml:space="preserve">Z viac ako polovice (55%) je krv tvorená </w:t>
      </w:r>
      <w:r w:rsidRPr="00D84399">
        <w:rPr>
          <w:rFonts w:asciiTheme="minorHAnsi" w:hAnsiTheme="minorHAnsi" w:cs="Times New Roman"/>
          <w:sz w:val="22"/>
          <w:szCs w:val="22"/>
        </w:rPr>
        <w:t>krvnou plazmou</w:t>
      </w:r>
      <w:r w:rsidRPr="00095DEA">
        <w:rPr>
          <w:rFonts w:asciiTheme="minorHAnsi" w:hAnsiTheme="minorHAnsi" w:cs="Times New Roman"/>
          <w:bCs w:val="0"/>
          <w:sz w:val="22"/>
          <w:szCs w:val="22"/>
        </w:rPr>
        <w:t xml:space="preserve">, zvyšok tvoria </w:t>
      </w:r>
      <w:r w:rsidRPr="00D84399">
        <w:rPr>
          <w:rFonts w:asciiTheme="minorHAnsi" w:hAnsiTheme="minorHAnsi" w:cs="Times New Roman"/>
          <w:sz w:val="22"/>
          <w:szCs w:val="22"/>
        </w:rPr>
        <w:t>krvné bunky</w:t>
      </w:r>
      <w:r w:rsidRPr="00D84399">
        <w:rPr>
          <w:rFonts w:asciiTheme="minorHAnsi" w:hAnsiTheme="minorHAnsi" w:cs="Times New Roman"/>
          <w:bCs w:val="0"/>
          <w:sz w:val="22"/>
          <w:szCs w:val="22"/>
        </w:rPr>
        <w:t xml:space="preserve"> (45%). </w:t>
      </w:r>
      <w:r w:rsidRPr="00095DEA">
        <w:rPr>
          <w:rFonts w:asciiTheme="minorHAnsi" w:hAnsiTheme="minorHAnsi" w:cs="Times New Roman"/>
          <w:bCs w:val="0"/>
          <w:sz w:val="22"/>
          <w:szCs w:val="22"/>
        </w:rPr>
        <w:t>Krvná plazma je tekutá zložka krv</w:t>
      </w:r>
      <w:r w:rsidRPr="00D84399">
        <w:rPr>
          <w:rFonts w:asciiTheme="minorHAnsi" w:hAnsiTheme="minorHAnsi" w:cs="Times New Roman"/>
          <w:bCs w:val="0"/>
          <w:sz w:val="22"/>
          <w:szCs w:val="22"/>
        </w:rPr>
        <w:t xml:space="preserve">i (t.j. krv bez krvných buniek) - </w:t>
      </w:r>
      <w:r w:rsidRPr="00D84399">
        <w:rPr>
          <w:rFonts w:asciiTheme="minorHAnsi" w:hAnsiTheme="minorHAnsi" w:cs="Times New Roman"/>
          <w:b/>
          <w:bCs w:val="0"/>
          <w:sz w:val="22"/>
          <w:szCs w:val="22"/>
        </w:rPr>
        <w:t>z</w:t>
      </w:r>
      <w:r w:rsidRPr="00095DEA">
        <w:rPr>
          <w:rFonts w:asciiTheme="minorHAnsi" w:hAnsiTheme="minorHAnsi" w:cs="Times New Roman"/>
          <w:b/>
          <w:bCs w:val="0"/>
          <w:sz w:val="22"/>
          <w:szCs w:val="22"/>
        </w:rPr>
        <w:t> </w:t>
      </w:r>
      <w:r w:rsidRPr="00D84399">
        <w:rPr>
          <w:rFonts w:asciiTheme="minorHAnsi" w:hAnsiTheme="minorHAnsi"/>
          <w:b/>
          <w:sz w:val="22"/>
          <w:szCs w:val="22"/>
        </w:rPr>
        <w:t xml:space="preserve"> 90%  je tvorená vodou,  1%  anorganické soli, 9% organických látok/bielkoviny, tuky, glukóza, vitamíny, hormóny, žlčové farbivá, močovina a kyselina močová/.</w:t>
      </w:r>
    </w:p>
    <w:p w:rsidR="00095DEA" w:rsidRDefault="00C14A0A" w:rsidP="00095DEA">
      <w:pPr>
        <w:spacing w:before="100" w:beforeAutospacing="1" w:after="100" w:afterAutospacing="1" w:line="240" w:lineRule="auto"/>
        <w:rPr>
          <w:rFonts w:cs="Times New Roman"/>
        </w:rPr>
      </w:pPr>
      <w:r>
        <w:rPr>
          <w:noProof/>
        </w:rPr>
        <w:drawing>
          <wp:inline distT="0" distB="0" distL="0" distR="0" wp14:anchorId="1AD9E0AE" wp14:editId="338D226B">
            <wp:extent cx="3601941" cy="2005987"/>
            <wp:effectExtent l="0" t="0" r="0" b="0"/>
            <wp:docPr id="7" name="Obrázok 7" descr="Výsledok vyhľadávania obrázkov pre dopyt polopriepustná membrá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polopriepustná membrán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449" cy="2036901"/>
                    </a:xfrm>
                    <a:prstGeom prst="rect">
                      <a:avLst/>
                    </a:prstGeom>
                    <a:noFill/>
                    <a:ln>
                      <a:noFill/>
                    </a:ln>
                  </pic:spPr>
                </pic:pic>
              </a:graphicData>
            </a:graphic>
          </wp:inline>
        </w:drawing>
      </w:r>
      <w:r w:rsidR="00095DEA">
        <w:rPr>
          <w:noProof/>
        </w:rPr>
        <w:drawing>
          <wp:inline distT="0" distB="0" distL="0" distR="0" wp14:anchorId="2D3FBC9F" wp14:editId="0133EA05">
            <wp:extent cx="1759556" cy="1860087"/>
            <wp:effectExtent l="0" t="0" r="0" b="6985"/>
            <wp:docPr id="6" name="Obrázok 6" descr="Výsledok vyhľadávania obrázkov pre dopyt dialysis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ýsledok vyhľadávania obrázkov pre dopyt dialysis animatio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656" t="5809" r="13039" b="5019"/>
                    <a:stretch/>
                  </pic:blipFill>
                  <pic:spPr bwMode="auto">
                    <a:xfrm>
                      <a:off x="0" y="0"/>
                      <a:ext cx="1782450" cy="1884289"/>
                    </a:xfrm>
                    <a:prstGeom prst="rect">
                      <a:avLst/>
                    </a:prstGeom>
                    <a:noFill/>
                    <a:ln>
                      <a:noFill/>
                    </a:ln>
                    <a:extLst>
                      <a:ext uri="{53640926-AAD7-44D8-BBD7-CCE9431645EC}">
                        <a14:shadowObscured xmlns:a14="http://schemas.microsoft.com/office/drawing/2010/main"/>
                      </a:ext>
                    </a:extLst>
                  </pic:spPr>
                </pic:pic>
              </a:graphicData>
            </a:graphic>
          </wp:inline>
        </w:drawing>
      </w:r>
    </w:p>
    <w:p w:rsidR="00C14A0A" w:rsidRDefault="00C14A0A" w:rsidP="00D84399">
      <w:pPr>
        <w:pStyle w:val="Zadanielohy"/>
      </w:pPr>
      <w:r>
        <w:t>Vysvetlite, ktoré zložky krvi by mohli prechádzať cez polopriepustnú membránu</w:t>
      </w:r>
    </w:p>
    <w:p w:rsidR="00C14A0A" w:rsidRPr="00C14A0A" w:rsidRDefault="00C14A0A" w:rsidP="00D84399">
      <w:pPr>
        <w:pStyle w:val="Odsekzoznamu"/>
        <w:rPr>
          <w:rFonts w:cs="Calibri"/>
          <w:sz w:val="22"/>
          <w:szCs w:val="22"/>
        </w:rPr>
      </w:pPr>
      <w:r w:rsidRPr="00C14A0A">
        <w:rPr>
          <w:rFonts w:cs="Calibri"/>
          <w:sz w:val="22"/>
          <w:szCs w:val="22"/>
        </w:rPr>
        <w:t>____________________________________________________________________________</w:t>
      </w:r>
    </w:p>
    <w:p w:rsidR="00C14A0A" w:rsidRPr="00C14A0A" w:rsidRDefault="00C14A0A" w:rsidP="00D84399">
      <w:pPr>
        <w:pStyle w:val="Odsekzoznamu"/>
        <w:rPr>
          <w:rFonts w:cs="Calibri"/>
          <w:sz w:val="22"/>
          <w:szCs w:val="22"/>
        </w:rPr>
      </w:pPr>
      <w:r w:rsidRPr="00C14A0A">
        <w:rPr>
          <w:rFonts w:cs="Calibri"/>
          <w:sz w:val="22"/>
          <w:szCs w:val="22"/>
        </w:rPr>
        <w:t>____________________________________________________________________________</w:t>
      </w:r>
    </w:p>
    <w:p w:rsidR="00C14A0A" w:rsidRPr="00C14A0A" w:rsidRDefault="00C14A0A" w:rsidP="00D84399">
      <w:pPr>
        <w:pStyle w:val="Odsekzoznamu"/>
        <w:rPr>
          <w:rFonts w:cs="Calibri"/>
          <w:sz w:val="22"/>
          <w:szCs w:val="22"/>
        </w:rPr>
      </w:pPr>
      <w:r w:rsidRPr="00C14A0A">
        <w:rPr>
          <w:rFonts w:cs="Calibri"/>
          <w:sz w:val="22"/>
          <w:szCs w:val="22"/>
        </w:rPr>
        <w:t>____________________________________________________________________________</w:t>
      </w:r>
    </w:p>
    <w:p w:rsidR="00C14A0A" w:rsidRDefault="00C14A0A" w:rsidP="00D84399">
      <w:pPr>
        <w:pStyle w:val="Odsekzoznamu"/>
        <w:spacing w:before="100" w:beforeAutospacing="1" w:after="100" w:afterAutospacing="1" w:line="240" w:lineRule="auto"/>
        <w:rPr>
          <w:rFonts w:cs="Times New Roman"/>
        </w:rPr>
      </w:pPr>
    </w:p>
    <w:p w:rsidR="00D84399" w:rsidRDefault="00D84399" w:rsidP="00D84399">
      <w:pPr>
        <w:pStyle w:val="Zadanielohy"/>
      </w:pPr>
      <w:r>
        <w:t xml:space="preserve">Opíšte princíp </w:t>
      </w:r>
      <w:r w:rsidRPr="00E639F1">
        <w:t xml:space="preserve"> </w:t>
      </w:r>
      <w:r>
        <w:t>dialýzy krvi, dialyzačnej membrány a dialyzačného roztoku na základe dole uvedených informácií.</w:t>
      </w:r>
    </w:p>
    <w:p w:rsidR="00D84399" w:rsidRPr="00E639F1" w:rsidRDefault="00D84399" w:rsidP="00D84399">
      <w:pPr>
        <w:pStyle w:val="Odsekzoznamu"/>
        <w:rPr>
          <w:rFonts w:cs="Calibri"/>
          <w:sz w:val="22"/>
          <w:szCs w:val="22"/>
        </w:rPr>
      </w:pPr>
      <w:r w:rsidRPr="00E639F1">
        <w:rPr>
          <w:rFonts w:cs="Calibri"/>
          <w:sz w:val="22"/>
          <w:szCs w:val="22"/>
        </w:rPr>
        <w:t>___________________________________________________________________________</w:t>
      </w:r>
    </w:p>
    <w:p w:rsidR="00D84399" w:rsidRPr="00E639F1" w:rsidRDefault="00D84399" w:rsidP="00D84399">
      <w:pPr>
        <w:pStyle w:val="Odsekzoznamu"/>
        <w:rPr>
          <w:rFonts w:cs="Calibri"/>
          <w:sz w:val="22"/>
          <w:szCs w:val="22"/>
        </w:rPr>
      </w:pPr>
      <w:r w:rsidRPr="00E639F1">
        <w:rPr>
          <w:rFonts w:cs="Calibri"/>
          <w:sz w:val="22"/>
          <w:szCs w:val="22"/>
        </w:rPr>
        <w:t>____________________________________________________________________________</w:t>
      </w:r>
    </w:p>
    <w:p w:rsidR="00043737" w:rsidRPr="00D84399" w:rsidRDefault="00D84399" w:rsidP="00D84399">
      <w:pPr>
        <w:pStyle w:val="Odsekzoznamu"/>
        <w:rPr>
          <w:rFonts w:cs="Calibri"/>
          <w:sz w:val="22"/>
          <w:szCs w:val="22"/>
        </w:rPr>
      </w:pPr>
      <w:r w:rsidRPr="00E639F1">
        <w:rPr>
          <w:rFonts w:cs="Calibri"/>
          <w:sz w:val="22"/>
          <w:szCs w:val="22"/>
        </w:rPr>
        <w:t>____________________________________________________________________________</w:t>
      </w:r>
      <w:r w:rsidR="00095DEA">
        <w:rPr>
          <w:rFonts w:cs="Times New Roman"/>
        </w:rPr>
        <w:t xml:space="preserve"> </w:t>
      </w:r>
      <w:r w:rsidR="00043737" w:rsidRPr="00E639F1">
        <w:rPr>
          <w:noProof/>
        </w:rPr>
        <w:drawing>
          <wp:anchor distT="0" distB="0" distL="114300" distR="114300" simplePos="0" relativeHeight="251660288" behindDoc="1" locked="1" layoutInCell="1" allowOverlap="1">
            <wp:simplePos x="0" y="0"/>
            <wp:positionH relativeFrom="column">
              <wp:posOffset>4622165</wp:posOffset>
            </wp:positionH>
            <wp:positionV relativeFrom="paragraph">
              <wp:posOffset>313690</wp:posOffset>
            </wp:positionV>
            <wp:extent cx="1647190" cy="1579880"/>
            <wp:effectExtent l="19050" t="0" r="0" b="0"/>
            <wp:wrapSquare wrapText="bothSides"/>
            <wp:docPr id="91" name="Obrázo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65"/>
                    <pic:cNvPicPr>
                      <a:picLocks noChangeAspect="1" noChangeArrowheads="1"/>
                    </pic:cNvPicPr>
                  </pic:nvPicPr>
                  <pic:blipFill>
                    <a:blip r:embed="rId11" cstate="print">
                      <a:extLst>
                        <a:ext uri="{28A0092B-C50C-407E-A947-70E740481C1C}">
                          <a14:useLocalDpi xmlns:a14="http://schemas.microsoft.com/office/drawing/2010/main" val="0"/>
                        </a:ext>
                      </a:extLst>
                    </a:blip>
                    <a:srcRect r="61661" b="47624"/>
                    <a:stretch>
                      <a:fillRect/>
                    </a:stretch>
                  </pic:blipFill>
                  <pic:spPr bwMode="auto">
                    <a:xfrm>
                      <a:off x="0" y="0"/>
                      <a:ext cx="1647190" cy="1579880"/>
                    </a:xfrm>
                    <a:prstGeom prst="rect">
                      <a:avLst/>
                    </a:prstGeom>
                    <a:noFill/>
                  </pic:spPr>
                </pic:pic>
              </a:graphicData>
            </a:graphic>
          </wp:anchor>
        </w:drawing>
      </w:r>
      <w:bookmarkEnd w:id="1"/>
      <w:bookmarkEnd w:id="2"/>
      <w:r w:rsidR="00043737" w:rsidRPr="00E639F1">
        <w:rPr>
          <w:rFonts w:cs="Calibri"/>
          <w:sz w:val="22"/>
          <w:szCs w:val="22"/>
        </w:rPr>
        <w:t>Zlyhávanie obličiek ohrozuje ľudský život a to z</w:t>
      </w:r>
      <w:r w:rsidR="00043737" w:rsidRPr="00E639F1">
        <w:t> </w:t>
      </w:r>
      <w:r w:rsidR="00043737" w:rsidRPr="00E639F1">
        <w:rPr>
          <w:rFonts w:cs="Calibri"/>
          <w:sz w:val="22"/>
          <w:szCs w:val="22"/>
        </w:rPr>
        <w:t>dôvodu nahromadenia močoviny v organizme, čo môže spôsobiť následnú intoxikáciu. Smrti sa dá predísť tak, že pacient bude trikrát týždenne navštevovať nemocnicu kvôli hemodialýze. Počas dialýzy krv prechádza hadičkou z tela do prístroja, kde putuje k</w:t>
      </w:r>
      <w:r w:rsidR="00043737" w:rsidRPr="00E639F1">
        <w:t> </w:t>
      </w:r>
      <w:r w:rsidR="00043737" w:rsidRPr="00E639F1">
        <w:rPr>
          <w:rFonts w:cs="Calibri"/>
          <w:sz w:val="22"/>
          <w:szCs w:val="22"/>
        </w:rPr>
        <w:t>filtru, ktorý tvorí dialyzačná membrána. Na druhej strane membrány tečie špeciálny dialyzačný roztok.</w:t>
      </w:r>
      <w:r w:rsidR="00787328" w:rsidRPr="00E639F1">
        <w:rPr>
          <w:rFonts w:ascii="Verdana" w:hAnsi="Verdana"/>
          <w:sz w:val="14"/>
          <w:szCs w:val="14"/>
          <w:shd w:val="clear" w:color="auto" w:fill="FFFFFF"/>
        </w:rPr>
        <w:t xml:space="preserve"> </w:t>
      </w:r>
      <w:r w:rsidR="00787328" w:rsidRPr="00E639F1">
        <w:rPr>
          <w:rFonts w:cs="Calibri"/>
          <w:sz w:val="22"/>
          <w:szCs w:val="22"/>
        </w:rPr>
        <w:t>Dialyzačný roztok je vodný roztok, ktorý obsahuje katióny sodíka, draslíka, vápnika, horčíka a </w:t>
      </w:r>
      <w:proofErr w:type="spellStart"/>
      <w:r w:rsidR="00787328" w:rsidRPr="00E639F1">
        <w:rPr>
          <w:rFonts w:cs="Calibri"/>
          <w:sz w:val="22"/>
          <w:szCs w:val="22"/>
        </w:rPr>
        <w:t>hydrogenuhličitanový</w:t>
      </w:r>
      <w:proofErr w:type="spellEnd"/>
      <w:r w:rsidR="00787328" w:rsidRPr="00E639F1">
        <w:rPr>
          <w:rFonts w:cs="Calibri"/>
          <w:sz w:val="22"/>
          <w:szCs w:val="22"/>
        </w:rPr>
        <w:t xml:space="preserve"> anión v presnej koncentrácii.</w:t>
      </w:r>
      <w:r w:rsidR="00043737" w:rsidRPr="00E639F1">
        <w:rPr>
          <w:rFonts w:cs="Calibri"/>
          <w:sz w:val="22"/>
          <w:szCs w:val="22"/>
        </w:rPr>
        <w:t xml:space="preserve"> </w:t>
      </w:r>
      <w:r w:rsidR="00DF2090" w:rsidRPr="00E639F1">
        <w:rPr>
          <w:rFonts w:cs="Calibri"/>
          <w:sz w:val="22"/>
          <w:szCs w:val="22"/>
        </w:rPr>
        <w:t>P</w:t>
      </w:r>
      <w:r w:rsidR="00F345B9" w:rsidRPr="00E639F1">
        <w:rPr>
          <w:rFonts w:cs="Calibri"/>
          <w:sz w:val="22"/>
          <w:szCs w:val="22"/>
        </w:rPr>
        <w:t>o prechode dialyzačnou membránou sa k</w:t>
      </w:r>
      <w:r w:rsidR="00043737" w:rsidRPr="00E639F1">
        <w:rPr>
          <w:rFonts w:cs="Calibri"/>
          <w:sz w:val="22"/>
          <w:szCs w:val="22"/>
        </w:rPr>
        <w:t>rv zbavená močoviny  a iných toxický</w:t>
      </w:r>
      <w:r w:rsidR="00095DEA">
        <w:rPr>
          <w:rFonts w:cs="Calibri"/>
          <w:sz w:val="22"/>
          <w:szCs w:val="22"/>
        </w:rPr>
        <w:t>ch látok vracia naspäť do tela.</w:t>
      </w:r>
      <w:r w:rsidR="00B26094">
        <w:rPr>
          <w:noProof/>
        </w:rPr>
        <mc:AlternateContent>
          <mc:Choice Requires="wps">
            <w:drawing>
              <wp:anchor distT="45720" distB="45720" distL="114300" distR="114300" simplePos="0" relativeHeight="251659264" behindDoc="0" locked="1" layoutInCell="1" allowOverlap="1">
                <wp:simplePos x="0" y="0"/>
                <wp:positionH relativeFrom="column">
                  <wp:posOffset>4689475</wp:posOffset>
                </wp:positionH>
                <wp:positionV relativeFrom="paragraph">
                  <wp:posOffset>1966595</wp:posOffset>
                </wp:positionV>
                <wp:extent cx="1310005" cy="444500"/>
                <wp:effectExtent l="0" t="0" r="23495" b="13335"/>
                <wp:wrapSquare wrapText="bothSides"/>
                <wp:docPr id="9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005" cy="444500"/>
                        </a:xfrm>
                        <a:prstGeom prst="rect">
                          <a:avLst/>
                        </a:prstGeom>
                        <a:solidFill>
                          <a:srgbClr val="FFFFFF"/>
                        </a:solidFill>
                        <a:ln w="9525">
                          <a:solidFill>
                            <a:srgbClr val="FFFFFF"/>
                          </a:solidFill>
                          <a:miter lim="800000"/>
                          <a:headEnd/>
                          <a:tailEnd/>
                        </a:ln>
                      </wps:spPr>
                      <wps:txbx>
                        <w:txbxContent>
                          <w:p w:rsidR="00043737" w:rsidRPr="001646E4" w:rsidRDefault="00043737" w:rsidP="00043737">
                            <w:pPr>
                              <w:jc w:val="center"/>
                              <w:rPr>
                                <w:rFonts w:cs="Calibri"/>
                                <w:b/>
                                <w:bCs w:val="0"/>
                                <w:sz w:val="18"/>
                                <w:szCs w:val="18"/>
                              </w:rPr>
                            </w:pPr>
                            <w:r>
                              <w:rPr>
                                <w:rFonts w:cs="Calibri"/>
                                <w:b/>
                                <w:sz w:val="18"/>
                                <w:szCs w:val="18"/>
                              </w:rPr>
                              <w:t xml:space="preserve">obr. </w:t>
                            </w:r>
                            <w:r w:rsidRPr="001646E4">
                              <w:rPr>
                                <w:rFonts w:cs="Calibri"/>
                                <w:b/>
                                <w:sz w:val="18"/>
                                <w:szCs w:val="18"/>
                              </w:rPr>
                              <w:t xml:space="preserve"> Dialýza</w:t>
                            </w:r>
                          </w:p>
                          <w:p w:rsidR="00043737" w:rsidRPr="008846F8" w:rsidRDefault="006F511F" w:rsidP="00043737">
                            <w:pPr>
                              <w:jc w:val="center"/>
                              <w:rPr>
                                <w:rFonts w:cs="Calibri"/>
                                <w:sz w:val="12"/>
                                <w:szCs w:val="12"/>
                              </w:rPr>
                            </w:pPr>
                            <w:hyperlink r:id="rId12" w:history="1">
                              <w:r w:rsidR="00043737" w:rsidRPr="008846F8">
                                <w:rPr>
                                  <w:rStyle w:val="Hypertextovprepojenie"/>
                                  <w:rFonts w:cs="Calibri"/>
                                  <w:sz w:val="12"/>
                                  <w:szCs w:val="12"/>
                                </w:rPr>
                                <w:t>http://www.ustudy.in/node/5058</w:t>
                              </w:r>
                            </w:hyperlink>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32" o:spid="_x0000_s1026" type="#_x0000_t202" style="position:absolute;left:0;text-align:left;margin-left:369.25pt;margin-top:154.85pt;width:103.15pt;height: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" strokecolor="white">
                <v:textbox style="mso-fit-shape-to-text:t">
                  <w:txbxContent>
                    <w:p w:rsidR="00043737" w:rsidRPr="001646E4" w:rsidRDefault="00043737" w:rsidP="00043737">
                      <w:pPr>
                        <w:jc w:val="center"/>
                        <w:rPr>
                          <w:rFonts w:cs="Calibri"/>
                          <w:b/>
                          <w:bCs w:val="0"/>
                          <w:sz w:val="18"/>
                          <w:szCs w:val="18"/>
                        </w:rPr>
                      </w:pPr>
                      <w:r>
                        <w:rPr>
                          <w:rFonts w:cs="Calibri"/>
                          <w:b/>
                          <w:sz w:val="18"/>
                          <w:szCs w:val="18"/>
                        </w:rPr>
                        <w:t xml:space="preserve">obr. </w:t>
                      </w:r>
                      <w:r w:rsidRPr="001646E4">
                        <w:rPr>
                          <w:rFonts w:cs="Calibri"/>
                          <w:b/>
                          <w:sz w:val="18"/>
                          <w:szCs w:val="18"/>
                        </w:rPr>
                        <w:t xml:space="preserve"> Dialýza</w:t>
                      </w:r>
                    </w:p>
                    <w:p w:rsidR="00043737" w:rsidRPr="008846F8" w:rsidRDefault="00EC695D" w:rsidP="00043737">
                      <w:pPr>
                        <w:jc w:val="center"/>
                        <w:rPr>
                          <w:rFonts w:cs="Calibri"/>
                          <w:sz w:val="12"/>
                          <w:szCs w:val="12"/>
                        </w:rPr>
                      </w:pPr>
                      <w:hyperlink r:id="rId13" w:history="1">
                        <w:r w:rsidR="00043737" w:rsidRPr="008846F8">
                          <w:rPr>
                            <w:rStyle w:val="Hypertextovprepojenie"/>
                            <w:rFonts w:cs="Calibri"/>
                            <w:sz w:val="12"/>
                            <w:szCs w:val="12"/>
                          </w:rPr>
                          <w:t>http://www.ustudy.in/node/5058</w:t>
                        </w:r>
                      </w:hyperlink>
                    </w:p>
                  </w:txbxContent>
                </v:textbox>
                <w10:wrap type="square"/>
                <w10:anchorlock/>
              </v:shape>
            </w:pict>
          </mc:Fallback>
        </mc:AlternateContent>
      </w:r>
    </w:p>
    <w:p w:rsidR="00095DEA" w:rsidRDefault="00095DEA" w:rsidP="00095DEA">
      <w:pPr>
        <w:tabs>
          <w:tab w:val="clear" w:pos="709"/>
        </w:tabs>
        <w:autoSpaceDE/>
        <w:autoSpaceDN/>
        <w:spacing w:before="100" w:beforeAutospacing="1" w:after="100" w:afterAutospacing="1" w:line="240" w:lineRule="auto"/>
        <w:jc w:val="left"/>
        <w:rPr>
          <w:rFonts w:ascii="Times New Roman" w:hAnsi="Times New Roman" w:cs="Times New Roman"/>
          <w:b/>
          <w:sz w:val="24"/>
          <w:szCs w:val="24"/>
        </w:rPr>
      </w:pPr>
    </w:p>
    <w:p w:rsidR="00C14A0A" w:rsidRDefault="00C14A0A" w:rsidP="00095DEA">
      <w:pPr>
        <w:tabs>
          <w:tab w:val="clear" w:pos="709"/>
        </w:tabs>
        <w:autoSpaceDE/>
        <w:autoSpaceDN/>
        <w:spacing w:before="100" w:beforeAutospacing="1" w:after="100" w:afterAutospacing="1" w:line="240" w:lineRule="auto"/>
        <w:jc w:val="left"/>
        <w:rPr>
          <w:rFonts w:ascii="Times New Roman" w:hAnsi="Times New Roman" w:cs="Times New Roman"/>
          <w:bCs w:val="0"/>
          <w:sz w:val="24"/>
          <w:szCs w:val="24"/>
        </w:rPr>
      </w:pPr>
    </w:p>
    <w:p w:rsidR="00D84399" w:rsidRPr="00095DEA" w:rsidRDefault="00D84399" w:rsidP="00095DEA">
      <w:pPr>
        <w:tabs>
          <w:tab w:val="clear" w:pos="709"/>
        </w:tabs>
        <w:autoSpaceDE/>
        <w:autoSpaceDN/>
        <w:spacing w:before="100" w:beforeAutospacing="1" w:after="100" w:afterAutospacing="1" w:line="240" w:lineRule="auto"/>
        <w:jc w:val="left"/>
        <w:rPr>
          <w:rFonts w:ascii="Times New Roman" w:hAnsi="Times New Roman" w:cs="Times New Roman"/>
          <w:bCs w:val="0"/>
          <w:sz w:val="24"/>
          <w:szCs w:val="24"/>
        </w:rPr>
      </w:pPr>
      <w:r>
        <w:rPr>
          <w:noProof/>
        </w:rPr>
        <w:drawing>
          <wp:inline distT="0" distB="0" distL="0" distR="0" wp14:anchorId="456D4102" wp14:editId="0B63B2C9">
            <wp:extent cx="4182387" cy="1392677"/>
            <wp:effectExtent l="0" t="0" r="8890" b="0"/>
            <wp:docPr id="8" name="Obrázok 8" descr="Výsledok vyhľadávania obrázkov pre dopyt hemodialysis membr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hemodialysis membran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2767" cy="1396133"/>
                    </a:xfrm>
                    <a:prstGeom prst="rect">
                      <a:avLst/>
                    </a:prstGeom>
                    <a:noFill/>
                    <a:ln>
                      <a:noFill/>
                    </a:ln>
                  </pic:spPr>
                </pic:pic>
              </a:graphicData>
            </a:graphic>
          </wp:inline>
        </w:drawing>
      </w:r>
    </w:p>
    <w:p w:rsidR="00043737" w:rsidRPr="000E6977" w:rsidRDefault="00043737" w:rsidP="00043737">
      <w:pPr>
        <w:rPr>
          <w:rFonts w:cs="Calibri"/>
          <w:sz w:val="22"/>
          <w:szCs w:val="22"/>
        </w:rPr>
      </w:pPr>
      <w:r>
        <w:rPr>
          <w:noProof/>
        </w:rPr>
        <w:drawing>
          <wp:anchor distT="0" distB="0" distL="114300" distR="114300" simplePos="0" relativeHeight="251661312" behindDoc="1" locked="1" layoutInCell="1" allowOverlap="1">
            <wp:simplePos x="0" y="0"/>
            <wp:positionH relativeFrom="column">
              <wp:posOffset>735965</wp:posOffset>
            </wp:positionH>
            <wp:positionV relativeFrom="paragraph">
              <wp:posOffset>140970</wp:posOffset>
            </wp:positionV>
            <wp:extent cx="4070985" cy="2686685"/>
            <wp:effectExtent l="0" t="0" r="5715" b="0"/>
            <wp:wrapTight wrapText="bothSides">
              <wp:wrapPolygon edited="0">
                <wp:start x="0" y="0"/>
                <wp:lineTo x="0" y="21442"/>
                <wp:lineTo x="21529" y="21442"/>
                <wp:lineTo x="21529" y="0"/>
                <wp:lineTo x="0" y="0"/>
              </wp:wrapPolygon>
            </wp:wrapTight>
            <wp:docPr id="89" name="Obrázo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66"/>
                    <pic:cNvPicPr>
                      <a:picLocks noChangeAspect="1" noChangeArrowheads="1"/>
                    </pic:cNvPicPr>
                  </pic:nvPicPr>
                  <pic:blipFill>
                    <a:blip r:embed="rId15" cstate="print">
                      <a:extLst>
                        <a:ext uri="{28A0092B-C50C-407E-A947-70E740481C1C}">
                          <a14:useLocalDpi xmlns:a14="http://schemas.microsoft.com/office/drawing/2010/main" val="0"/>
                        </a:ext>
                      </a:extLst>
                    </a:blip>
                    <a:srcRect r="24319" b="29094"/>
                    <a:stretch>
                      <a:fillRect/>
                    </a:stretch>
                  </pic:blipFill>
                  <pic:spPr bwMode="auto">
                    <a:xfrm>
                      <a:off x="0" y="0"/>
                      <a:ext cx="4070985" cy="2686685"/>
                    </a:xfrm>
                    <a:prstGeom prst="rect">
                      <a:avLst/>
                    </a:prstGeom>
                    <a:noFill/>
                  </pic:spPr>
                </pic:pic>
              </a:graphicData>
            </a:graphic>
          </wp:anchor>
        </w:drawing>
      </w:r>
    </w:p>
    <w:p w:rsidR="00043737" w:rsidRPr="000E6977" w:rsidRDefault="00043737" w:rsidP="00043737">
      <w:pPr>
        <w:jc w:val="center"/>
        <w:rPr>
          <w:rFonts w:cs="Calibri"/>
          <w:sz w:val="22"/>
          <w:szCs w:val="22"/>
        </w:rPr>
      </w:pPr>
    </w:p>
    <w:p w:rsidR="00043737" w:rsidRPr="000E6977" w:rsidRDefault="00043737" w:rsidP="00043737">
      <w:pPr>
        <w:jc w:val="center"/>
        <w:rPr>
          <w:rFonts w:cs="Calibri"/>
          <w:b/>
          <w:bCs w:val="0"/>
          <w:sz w:val="18"/>
          <w:szCs w:val="18"/>
        </w:rPr>
      </w:pPr>
    </w:p>
    <w:p w:rsidR="00043737" w:rsidRPr="000E6977" w:rsidRDefault="00043737" w:rsidP="00043737">
      <w:pPr>
        <w:jc w:val="center"/>
        <w:rPr>
          <w:rFonts w:cs="Calibri"/>
          <w:sz w:val="22"/>
          <w:szCs w:val="22"/>
        </w:rPr>
      </w:pPr>
    </w:p>
    <w:p w:rsidR="00043737" w:rsidRPr="000E6977" w:rsidRDefault="00043737" w:rsidP="00043737">
      <w:pPr>
        <w:rPr>
          <w:rFonts w:cs="Calibri"/>
          <w:sz w:val="22"/>
          <w:szCs w:val="22"/>
        </w:rPr>
      </w:pPr>
    </w:p>
    <w:p w:rsidR="00043737" w:rsidRPr="000E6977" w:rsidRDefault="00043737" w:rsidP="00043737">
      <w:pPr>
        <w:rPr>
          <w:rFonts w:cs="Calibri"/>
          <w:sz w:val="22"/>
          <w:szCs w:val="22"/>
        </w:rPr>
      </w:pPr>
    </w:p>
    <w:p w:rsidR="00043737" w:rsidRPr="000E6977" w:rsidRDefault="00043737" w:rsidP="00043737">
      <w:pPr>
        <w:rPr>
          <w:rFonts w:cs="Calibri"/>
          <w:sz w:val="22"/>
          <w:szCs w:val="22"/>
        </w:rPr>
      </w:pPr>
    </w:p>
    <w:p w:rsidR="00043737" w:rsidRPr="000E6977" w:rsidRDefault="00043737" w:rsidP="00043737">
      <w:pPr>
        <w:rPr>
          <w:rFonts w:cs="Calibri"/>
          <w:sz w:val="22"/>
          <w:szCs w:val="22"/>
        </w:rPr>
      </w:pPr>
    </w:p>
    <w:p w:rsidR="00043737" w:rsidRPr="000E6977" w:rsidRDefault="00043737" w:rsidP="00043737">
      <w:pPr>
        <w:rPr>
          <w:rFonts w:cs="Calibri"/>
          <w:sz w:val="22"/>
          <w:szCs w:val="22"/>
        </w:rPr>
      </w:pPr>
    </w:p>
    <w:p w:rsidR="00043737" w:rsidRPr="000E6977" w:rsidRDefault="00043737" w:rsidP="00043737">
      <w:pPr>
        <w:rPr>
          <w:rFonts w:cs="Calibri"/>
          <w:sz w:val="22"/>
          <w:szCs w:val="22"/>
        </w:rPr>
      </w:pPr>
    </w:p>
    <w:p w:rsidR="00043737" w:rsidRPr="000E6977" w:rsidRDefault="00043737" w:rsidP="00043737">
      <w:pPr>
        <w:rPr>
          <w:rFonts w:cs="Calibri"/>
          <w:sz w:val="22"/>
          <w:szCs w:val="22"/>
        </w:rPr>
      </w:pPr>
    </w:p>
    <w:p w:rsidR="00043737" w:rsidRPr="000E6977" w:rsidRDefault="00043737" w:rsidP="00043737">
      <w:pPr>
        <w:rPr>
          <w:rFonts w:cs="Calibri"/>
          <w:sz w:val="22"/>
          <w:szCs w:val="22"/>
        </w:rPr>
      </w:pPr>
    </w:p>
    <w:p w:rsidR="00043737" w:rsidRPr="000E6977" w:rsidRDefault="00043737" w:rsidP="00043737">
      <w:pPr>
        <w:rPr>
          <w:rFonts w:cs="Calibri"/>
          <w:b/>
          <w:bCs w:val="0"/>
          <w:sz w:val="22"/>
          <w:szCs w:val="22"/>
          <w:u w:val="single"/>
        </w:rPr>
      </w:pPr>
    </w:p>
    <w:p w:rsidR="00043737" w:rsidRPr="000E6977" w:rsidRDefault="00043737" w:rsidP="00043737">
      <w:pPr>
        <w:jc w:val="center"/>
        <w:rPr>
          <w:rFonts w:cs="Calibri"/>
          <w:b/>
          <w:bCs w:val="0"/>
          <w:sz w:val="18"/>
          <w:szCs w:val="18"/>
        </w:rPr>
      </w:pPr>
      <w:r>
        <w:rPr>
          <w:rFonts w:cs="Calibri"/>
          <w:b/>
          <w:sz w:val="18"/>
          <w:szCs w:val="18"/>
        </w:rPr>
        <w:t xml:space="preserve">obr. </w:t>
      </w:r>
      <w:r w:rsidR="00D84399">
        <w:rPr>
          <w:rFonts w:cs="Calibri"/>
          <w:b/>
          <w:sz w:val="18"/>
          <w:szCs w:val="18"/>
        </w:rPr>
        <w:t xml:space="preserve"> Schémy znázorňujúce</w:t>
      </w:r>
      <w:r w:rsidRPr="000E6977">
        <w:rPr>
          <w:rFonts w:cs="Calibri"/>
          <w:b/>
          <w:sz w:val="18"/>
          <w:szCs w:val="18"/>
        </w:rPr>
        <w:t xml:space="preserve"> prechod látok cez dialyzačnú membránu</w:t>
      </w:r>
    </w:p>
    <w:p w:rsidR="00043737" w:rsidRPr="000E6977" w:rsidRDefault="006F511F" w:rsidP="00043737">
      <w:pPr>
        <w:jc w:val="center"/>
        <w:rPr>
          <w:rFonts w:cs="Calibri"/>
          <w:sz w:val="12"/>
          <w:szCs w:val="12"/>
        </w:rPr>
      </w:pPr>
      <w:hyperlink r:id="rId16" w:history="1">
        <w:r w:rsidR="00043737" w:rsidRPr="000E6977">
          <w:rPr>
            <w:rStyle w:val="Hypertextovprepojenie"/>
            <w:rFonts w:cs="Calibri"/>
            <w:sz w:val="12"/>
            <w:szCs w:val="12"/>
          </w:rPr>
          <w:t>http://healthsciences.merlot.org/images/18loop.gif</w:t>
        </w:r>
      </w:hyperlink>
      <w:r w:rsidR="00D84399">
        <w:rPr>
          <w:rStyle w:val="Hypertextovprepojenie"/>
          <w:rFonts w:cs="Calibri"/>
          <w:sz w:val="12"/>
          <w:szCs w:val="12"/>
        </w:rPr>
        <w:t xml:space="preserve">, </w:t>
      </w:r>
      <w:r w:rsidR="00D84399" w:rsidRPr="00D84399">
        <w:rPr>
          <w:rStyle w:val="Hypertextovprepojenie"/>
          <w:rFonts w:cs="Calibri"/>
          <w:sz w:val="12"/>
          <w:szCs w:val="12"/>
        </w:rPr>
        <w:t>https://www.google.sk/search?biw=1920&amp;bih=1006&amp;tbm=isch&amp;sa=1&amp;ei=JrhbXeTeF47EwQLPgZ74Ag&amp;q=diffusion+blood+streem+dialysis+fluid&amp;oq=diffusion+blood+streem+dialysis+fluid&amp;gs_l=img.3...12790.26717..26937...0.0..0.269.2197.22j0j1......0....1..gws-wiz-img.......0i8i30.oxWdMdWhdvs&amp;ved=0ahUKEwjkiZ-1jJHkAhUOYlAKHc-ABy8Q4dUDCAY&amp;uact=5#imgrc=DLOjP4ghNqIQDM:</w:t>
      </w:r>
    </w:p>
    <w:p w:rsidR="00043737" w:rsidRPr="000E6977" w:rsidRDefault="00043737" w:rsidP="00043737">
      <w:pPr>
        <w:jc w:val="center"/>
        <w:rPr>
          <w:rFonts w:cs="Calibri"/>
          <w:b/>
          <w:bCs w:val="0"/>
          <w:sz w:val="12"/>
          <w:szCs w:val="12"/>
        </w:rPr>
      </w:pPr>
    </w:p>
    <w:p w:rsidR="00043737" w:rsidRPr="00E639F1" w:rsidRDefault="00043737" w:rsidP="00D84399">
      <w:pPr>
        <w:pStyle w:val="Zadanielohy"/>
      </w:pPr>
      <w:r w:rsidRPr="00E639F1">
        <w:t xml:space="preserve">Vysvetlite, prečo sa pri dialýze z krvi neodstránia </w:t>
      </w:r>
      <w:r w:rsidR="00F345B9" w:rsidRPr="00E639F1">
        <w:t xml:space="preserve">látky ako </w:t>
      </w:r>
      <w:r w:rsidRPr="00E639F1">
        <w:t xml:space="preserve">červené krvinky a plazmatické bielkoviny. </w:t>
      </w:r>
    </w:p>
    <w:p w:rsidR="00043737" w:rsidRPr="00E639F1" w:rsidRDefault="00043737" w:rsidP="00043737">
      <w:pPr>
        <w:rPr>
          <w:rFonts w:cs="Calibri"/>
          <w:sz w:val="22"/>
          <w:szCs w:val="22"/>
        </w:rPr>
      </w:pPr>
      <w:r w:rsidRPr="00E639F1">
        <w:rPr>
          <w:rFonts w:cs="Calibri"/>
          <w:sz w:val="22"/>
          <w:szCs w:val="22"/>
        </w:rPr>
        <w:tab/>
        <w:t>____________________________________________________________________________</w:t>
      </w:r>
    </w:p>
    <w:p w:rsidR="00043737" w:rsidRPr="00E639F1" w:rsidRDefault="00043737" w:rsidP="00043737">
      <w:pPr>
        <w:ind w:firstLine="708"/>
        <w:rPr>
          <w:rFonts w:cs="Calibri"/>
          <w:sz w:val="22"/>
          <w:szCs w:val="22"/>
        </w:rPr>
      </w:pPr>
      <w:r w:rsidRPr="00E639F1">
        <w:rPr>
          <w:rFonts w:cs="Calibri"/>
          <w:sz w:val="22"/>
          <w:szCs w:val="22"/>
        </w:rPr>
        <w:t>____________________________________________________________________________</w:t>
      </w:r>
    </w:p>
    <w:p w:rsidR="00043737" w:rsidRPr="00E639F1" w:rsidRDefault="00043737" w:rsidP="00043737">
      <w:pPr>
        <w:rPr>
          <w:rFonts w:cs="Calibri"/>
          <w:sz w:val="22"/>
          <w:szCs w:val="22"/>
        </w:rPr>
      </w:pPr>
      <w:r w:rsidRPr="00E639F1">
        <w:rPr>
          <w:rFonts w:cs="Calibri"/>
          <w:sz w:val="22"/>
          <w:szCs w:val="22"/>
        </w:rPr>
        <w:tab/>
        <w:t>____________________________________________________________________________</w:t>
      </w:r>
    </w:p>
    <w:p w:rsidR="00043737" w:rsidRPr="00E639F1" w:rsidRDefault="00043737" w:rsidP="00043737">
      <w:pPr>
        <w:rPr>
          <w:rFonts w:cs="Calibri"/>
          <w:sz w:val="22"/>
          <w:szCs w:val="22"/>
        </w:rPr>
      </w:pPr>
    </w:p>
    <w:p w:rsidR="00DF2090" w:rsidRPr="00C42A4F" w:rsidRDefault="00DF2090" w:rsidP="00C42A4F">
      <w:pPr>
        <w:pStyle w:val="Zadanielohy"/>
      </w:pPr>
      <w:r w:rsidRPr="00E639F1">
        <w:t>Čo by sa stalo, ak by sme ako dialyzačný roztok použili vodu?</w:t>
      </w:r>
      <w:r w:rsidR="00C42A4F">
        <w:t xml:space="preserve"> </w:t>
      </w:r>
      <w:r w:rsidRPr="00C42A4F">
        <w:t xml:space="preserve">Mohli by sme použiť ako dialyzačný roztok </w:t>
      </w:r>
      <w:r w:rsidR="00B26094" w:rsidRPr="00C42A4F">
        <w:t>destilovanú</w:t>
      </w:r>
      <w:r w:rsidRPr="00C42A4F">
        <w:t xml:space="preserve"> vodu? </w:t>
      </w:r>
    </w:p>
    <w:p w:rsidR="00DF2090" w:rsidRPr="00DF2090" w:rsidRDefault="00DF2090" w:rsidP="00DF2090">
      <w:pPr>
        <w:ind w:left="720"/>
        <w:rPr>
          <w:rFonts w:cs="Calibri"/>
          <w:color w:val="FF0000"/>
          <w:sz w:val="22"/>
          <w:szCs w:val="22"/>
        </w:rPr>
      </w:pPr>
      <w:r w:rsidRPr="000E6977">
        <w:rPr>
          <w:rFonts w:cs="Calibri"/>
          <w:sz w:val="22"/>
          <w:szCs w:val="22"/>
        </w:rPr>
        <w:t>____________________________________________________________________________</w:t>
      </w:r>
    </w:p>
    <w:p w:rsidR="00DF2090" w:rsidRPr="000E6977" w:rsidRDefault="00DF2090" w:rsidP="00DF2090">
      <w:pPr>
        <w:ind w:firstLine="708"/>
        <w:rPr>
          <w:rFonts w:cs="Calibri"/>
          <w:sz w:val="22"/>
          <w:szCs w:val="22"/>
        </w:rPr>
      </w:pPr>
      <w:r w:rsidRPr="000E6977">
        <w:rPr>
          <w:rFonts w:cs="Calibri"/>
          <w:sz w:val="22"/>
          <w:szCs w:val="22"/>
        </w:rPr>
        <w:t>____________________________________________________________________________</w:t>
      </w:r>
    </w:p>
    <w:p w:rsidR="00DF2090" w:rsidRPr="000E6977" w:rsidRDefault="00DF2090" w:rsidP="00DF2090">
      <w:pPr>
        <w:rPr>
          <w:rFonts w:cs="Calibri"/>
          <w:sz w:val="22"/>
          <w:szCs w:val="22"/>
        </w:rPr>
      </w:pPr>
      <w:r w:rsidRPr="000E6977">
        <w:rPr>
          <w:rFonts w:cs="Calibri"/>
          <w:sz w:val="22"/>
          <w:szCs w:val="22"/>
        </w:rPr>
        <w:tab/>
        <w:t>____________________________________________________________________________</w:t>
      </w:r>
    </w:p>
    <w:p w:rsidR="00DF2090" w:rsidRDefault="00DF2090" w:rsidP="00DF2090">
      <w:pPr>
        <w:tabs>
          <w:tab w:val="clear" w:pos="709"/>
        </w:tabs>
        <w:autoSpaceDE/>
        <w:autoSpaceDN/>
        <w:spacing w:before="0" w:line="240" w:lineRule="auto"/>
        <w:ind w:left="720"/>
        <w:rPr>
          <w:rFonts w:cs="Calibri"/>
          <w:sz w:val="22"/>
          <w:szCs w:val="22"/>
        </w:rPr>
      </w:pPr>
    </w:p>
    <w:p w:rsidR="00043737" w:rsidRPr="00E639F1" w:rsidRDefault="00043737" w:rsidP="00C42A4F">
      <w:pPr>
        <w:pStyle w:val="Zadanielohy"/>
      </w:pPr>
      <w:r w:rsidRPr="00E639F1">
        <w:t xml:space="preserve">Močovina, glukóza a aminokyseliny sú molekuly </w:t>
      </w:r>
      <w:r w:rsidR="009011C5" w:rsidRPr="00E639F1">
        <w:t xml:space="preserve">takej </w:t>
      </w:r>
      <w:r w:rsidRPr="00E639F1">
        <w:t>veľkosti</w:t>
      </w:r>
      <w:r w:rsidR="009011C5" w:rsidRPr="00E639F1">
        <w:t>, že by mohli prejsť cez dialyzačnú membránu</w:t>
      </w:r>
      <w:r w:rsidRPr="00E639F1">
        <w:t xml:space="preserve">. </w:t>
      </w:r>
      <w:r w:rsidR="009011C5" w:rsidRPr="00E639F1">
        <w:t>Napriek tomu, kým močovina</w:t>
      </w:r>
      <w:r w:rsidRPr="00E639F1">
        <w:t xml:space="preserve"> prejde cez membránu, glukóza a aminokyseliny </w:t>
      </w:r>
      <w:r w:rsidR="009011C5" w:rsidRPr="00E639F1">
        <w:t>nie</w:t>
      </w:r>
      <w:r w:rsidRPr="00E639F1">
        <w:t>.</w:t>
      </w:r>
      <w:r w:rsidR="009011C5" w:rsidRPr="00E639F1">
        <w:t xml:space="preserve"> Vysvetlite prečo.</w:t>
      </w:r>
    </w:p>
    <w:p w:rsidR="00043737" w:rsidRPr="00E639F1" w:rsidRDefault="00043737" w:rsidP="00043737">
      <w:pPr>
        <w:rPr>
          <w:rFonts w:cs="Calibri"/>
          <w:sz w:val="22"/>
          <w:szCs w:val="22"/>
        </w:rPr>
      </w:pPr>
      <w:r w:rsidRPr="00E639F1">
        <w:rPr>
          <w:rFonts w:cs="Calibri"/>
          <w:sz w:val="22"/>
          <w:szCs w:val="22"/>
        </w:rPr>
        <w:tab/>
        <w:t>____________________________________________________________________________</w:t>
      </w:r>
    </w:p>
    <w:p w:rsidR="00043737" w:rsidRPr="00E639F1" w:rsidRDefault="00043737" w:rsidP="00043737">
      <w:pPr>
        <w:ind w:firstLine="708"/>
        <w:rPr>
          <w:rFonts w:cs="Calibri"/>
          <w:sz w:val="22"/>
          <w:szCs w:val="22"/>
        </w:rPr>
      </w:pPr>
      <w:r w:rsidRPr="00E639F1">
        <w:rPr>
          <w:rFonts w:cs="Calibri"/>
          <w:sz w:val="22"/>
          <w:szCs w:val="22"/>
        </w:rPr>
        <w:t>____________________________________________________________________________</w:t>
      </w:r>
    </w:p>
    <w:p w:rsidR="00043737" w:rsidRPr="000E6977" w:rsidRDefault="00043737" w:rsidP="00043737">
      <w:pPr>
        <w:rPr>
          <w:rFonts w:cs="Calibri"/>
          <w:sz w:val="22"/>
          <w:szCs w:val="22"/>
        </w:rPr>
      </w:pPr>
      <w:r w:rsidRPr="000E6977">
        <w:rPr>
          <w:rFonts w:cs="Calibri"/>
          <w:sz w:val="22"/>
          <w:szCs w:val="22"/>
        </w:rPr>
        <w:tab/>
        <w:t>____________________________________________________________________________</w:t>
      </w:r>
    </w:p>
    <w:p w:rsidR="00043737" w:rsidRPr="00E639F1" w:rsidRDefault="00043737" w:rsidP="00043737">
      <w:pPr>
        <w:rPr>
          <w:rFonts w:cs="Calibri"/>
          <w:sz w:val="22"/>
          <w:szCs w:val="22"/>
        </w:rPr>
      </w:pPr>
    </w:p>
    <w:p w:rsidR="00043737" w:rsidRPr="00E639F1" w:rsidRDefault="009011C5" w:rsidP="00C42A4F">
      <w:pPr>
        <w:pStyle w:val="Zadanielohy"/>
      </w:pPr>
      <w:r w:rsidRPr="00E639F1">
        <w:t xml:space="preserve">Mohli by sme </w:t>
      </w:r>
      <w:r w:rsidR="00043737" w:rsidRPr="00E639F1">
        <w:t>dialýzu použiť na odstránenie nadbytočných solí</w:t>
      </w:r>
      <w:r w:rsidRPr="00E639F1">
        <w:t xml:space="preserve"> z krvi</w:t>
      </w:r>
      <w:r w:rsidR="00043737" w:rsidRPr="00E639F1">
        <w:t xml:space="preserve">? </w:t>
      </w:r>
      <w:r w:rsidRPr="00E639F1">
        <w:t>Navrhnite ako.</w:t>
      </w:r>
    </w:p>
    <w:p w:rsidR="00043737" w:rsidRPr="00E639F1" w:rsidRDefault="00043737" w:rsidP="00043737">
      <w:pPr>
        <w:rPr>
          <w:rFonts w:cs="Calibri"/>
          <w:sz w:val="22"/>
          <w:szCs w:val="22"/>
        </w:rPr>
      </w:pPr>
      <w:r w:rsidRPr="00E639F1">
        <w:rPr>
          <w:rFonts w:cs="Calibri"/>
          <w:sz w:val="22"/>
          <w:szCs w:val="22"/>
        </w:rPr>
        <w:tab/>
        <w:t>____________________________________________________________________________</w:t>
      </w:r>
    </w:p>
    <w:p w:rsidR="00043737" w:rsidRPr="00E639F1" w:rsidRDefault="00043737" w:rsidP="00043737">
      <w:pPr>
        <w:ind w:firstLine="708"/>
        <w:rPr>
          <w:rFonts w:cs="Calibri"/>
          <w:sz w:val="22"/>
          <w:szCs w:val="22"/>
        </w:rPr>
      </w:pPr>
      <w:r w:rsidRPr="00E639F1">
        <w:rPr>
          <w:rFonts w:cs="Calibri"/>
          <w:sz w:val="22"/>
          <w:szCs w:val="22"/>
        </w:rPr>
        <w:t>____________________________________________________________________________</w:t>
      </w:r>
    </w:p>
    <w:p w:rsidR="00043737" w:rsidRPr="00E639F1" w:rsidRDefault="00043737" w:rsidP="00043737">
      <w:pPr>
        <w:rPr>
          <w:rFonts w:cs="Calibri"/>
          <w:sz w:val="22"/>
          <w:szCs w:val="22"/>
        </w:rPr>
      </w:pPr>
      <w:r w:rsidRPr="00E639F1">
        <w:rPr>
          <w:rFonts w:cs="Calibri"/>
          <w:sz w:val="22"/>
          <w:szCs w:val="22"/>
        </w:rPr>
        <w:tab/>
        <w:t>____________________________________________________________________________</w:t>
      </w:r>
    </w:p>
    <w:p w:rsidR="00DF2090" w:rsidRPr="00E639F1" w:rsidRDefault="008F0721" w:rsidP="00C42A4F">
      <w:pPr>
        <w:pStyle w:val="Zadanielohy"/>
      </w:pPr>
      <w:r w:rsidRPr="00E639F1">
        <w:t>Navrhnite, ako pripraviť</w:t>
      </w:r>
      <w:r w:rsidR="00DF2090" w:rsidRPr="00E639F1">
        <w:t xml:space="preserve"> 1 liter</w:t>
      </w:r>
      <w:r w:rsidRPr="00E639F1">
        <w:t xml:space="preserve"> dialyzačn</w:t>
      </w:r>
      <w:r w:rsidR="00DF2090" w:rsidRPr="00E639F1">
        <w:t>ého</w:t>
      </w:r>
      <w:r w:rsidRPr="00E639F1">
        <w:t xml:space="preserve"> roztok</w:t>
      </w:r>
      <w:r w:rsidR="00DF2090" w:rsidRPr="00E639F1">
        <w:t>u tak</w:t>
      </w:r>
      <w:r w:rsidRPr="00E639F1">
        <w:t xml:space="preserve">, aby </w:t>
      </w:r>
    </w:p>
    <w:p w:rsidR="00DF2090" w:rsidRPr="00E639F1" w:rsidRDefault="00DF2090" w:rsidP="00DF2090">
      <w:pPr>
        <w:numPr>
          <w:ilvl w:val="1"/>
          <w:numId w:val="18"/>
        </w:numPr>
        <w:tabs>
          <w:tab w:val="clear" w:pos="709"/>
        </w:tabs>
        <w:autoSpaceDE/>
        <w:autoSpaceDN/>
        <w:spacing w:before="0" w:line="240" w:lineRule="auto"/>
        <w:rPr>
          <w:rFonts w:cs="Calibri"/>
          <w:sz w:val="22"/>
          <w:szCs w:val="22"/>
        </w:rPr>
      </w:pPr>
      <w:r w:rsidRPr="00E639F1">
        <w:rPr>
          <w:rFonts w:cs="Calibri"/>
          <w:sz w:val="22"/>
          <w:szCs w:val="22"/>
        </w:rPr>
        <w:t xml:space="preserve">hmotnostný zlomok </w:t>
      </w:r>
      <w:proofErr w:type="spellStart"/>
      <w:r w:rsidRPr="00E639F1">
        <w:rPr>
          <w:rFonts w:cs="Calibri"/>
          <w:sz w:val="22"/>
          <w:szCs w:val="22"/>
        </w:rPr>
        <w:t>NaCl</w:t>
      </w:r>
      <w:proofErr w:type="spellEnd"/>
      <w:r w:rsidRPr="00E639F1">
        <w:rPr>
          <w:rFonts w:cs="Calibri"/>
          <w:sz w:val="22"/>
          <w:szCs w:val="22"/>
        </w:rPr>
        <w:t xml:space="preserve"> v roztoku bol 0,9%.</w:t>
      </w:r>
    </w:p>
    <w:p w:rsidR="00DF2090" w:rsidRPr="00E639F1" w:rsidRDefault="00DF2090" w:rsidP="00DF2090">
      <w:pPr>
        <w:tabs>
          <w:tab w:val="clear" w:pos="709"/>
        </w:tabs>
        <w:autoSpaceDE/>
        <w:autoSpaceDN/>
        <w:spacing w:before="0" w:line="240" w:lineRule="auto"/>
        <w:ind w:left="1440"/>
        <w:rPr>
          <w:rFonts w:cs="Calibri"/>
          <w:sz w:val="22"/>
          <w:szCs w:val="22"/>
        </w:rPr>
      </w:pPr>
    </w:p>
    <w:p w:rsidR="00DF2090" w:rsidRPr="00E639F1" w:rsidRDefault="00DF2090" w:rsidP="00DF2090">
      <w:pPr>
        <w:tabs>
          <w:tab w:val="clear" w:pos="709"/>
        </w:tabs>
        <w:autoSpaceDE/>
        <w:autoSpaceDN/>
        <w:spacing w:before="0" w:line="240" w:lineRule="auto"/>
        <w:ind w:left="1440"/>
        <w:rPr>
          <w:rFonts w:cs="Calibri"/>
          <w:sz w:val="22"/>
          <w:szCs w:val="22"/>
        </w:rPr>
      </w:pPr>
    </w:p>
    <w:p w:rsidR="00DF2090" w:rsidRPr="00E639F1" w:rsidRDefault="00DF2090" w:rsidP="00DF2090">
      <w:pPr>
        <w:tabs>
          <w:tab w:val="clear" w:pos="709"/>
        </w:tabs>
        <w:autoSpaceDE/>
        <w:autoSpaceDN/>
        <w:spacing w:before="0" w:line="240" w:lineRule="auto"/>
        <w:ind w:left="1440"/>
        <w:rPr>
          <w:rFonts w:cs="Calibri"/>
          <w:sz w:val="22"/>
          <w:szCs w:val="22"/>
        </w:rPr>
      </w:pPr>
    </w:p>
    <w:p w:rsidR="00DF2090" w:rsidRPr="00E639F1" w:rsidRDefault="00DF2090" w:rsidP="00DF2090">
      <w:pPr>
        <w:tabs>
          <w:tab w:val="clear" w:pos="709"/>
        </w:tabs>
        <w:autoSpaceDE/>
        <w:autoSpaceDN/>
        <w:spacing w:before="0" w:line="240" w:lineRule="auto"/>
        <w:ind w:left="720"/>
        <w:rPr>
          <w:rFonts w:cs="Calibri"/>
          <w:sz w:val="22"/>
          <w:szCs w:val="22"/>
        </w:rPr>
      </w:pPr>
    </w:p>
    <w:p w:rsidR="00DF2090" w:rsidRPr="00E639F1" w:rsidRDefault="00DF2090" w:rsidP="00DF2090">
      <w:pPr>
        <w:tabs>
          <w:tab w:val="clear" w:pos="709"/>
        </w:tabs>
        <w:autoSpaceDE/>
        <w:autoSpaceDN/>
        <w:spacing w:before="0" w:line="240" w:lineRule="auto"/>
        <w:ind w:left="1440"/>
        <w:rPr>
          <w:rFonts w:cs="Calibri"/>
          <w:sz w:val="22"/>
          <w:szCs w:val="22"/>
        </w:rPr>
      </w:pPr>
    </w:p>
    <w:p w:rsidR="00DF2090" w:rsidRPr="00E639F1" w:rsidRDefault="00DF2090" w:rsidP="00DF2090">
      <w:pPr>
        <w:tabs>
          <w:tab w:val="clear" w:pos="709"/>
        </w:tabs>
        <w:autoSpaceDE/>
        <w:autoSpaceDN/>
        <w:spacing w:before="0" w:line="240" w:lineRule="auto"/>
        <w:ind w:left="1440"/>
        <w:rPr>
          <w:rFonts w:cs="Calibri"/>
          <w:sz w:val="22"/>
          <w:szCs w:val="22"/>
        </w:rPr>
      </w:pPr>
    </w:p>
    <w:p w:rsidR="00043737" w:rsidRPr="00E639F1" w:rsidRDefault="008F0721" w:rsidP="00DF2090">
      <w:pPr>
        <w:numPr>
          <w:ilvl w:val="1"/>
          <w:numId w:val="18"/>
        </w:numPr>
        <w:tabs>
          <w:tab w:val="clear" w:pos="709"/>
        </w:tabs>
        <w:autoSpaceDE/>
        <w:autoSpaceDN/>
        <w:spacing w:before="0" w:line="240" w:lineRule="auto"/>
        <w:rPr>
          <w:rFonts w:cs="Calibri"/>
          <w:sz w:val="22"/>
          <w:szCs w:val="22"/>
        </w:rPr>
      </w:pPr>
      <w:r w:rsidRPr="00E639F1">
        <w:rPr>
          <w:rFonts w:cs="Calibri"/>
          <w:sz w:val="22"/>
          <w:szCs w:val="22"/>
        </w:rPr>
        <w:t>koncentrácia Na</w:t>
      </w:r>
      <w:r w:rsidRPr="00E639F1">
        <w:rPr>
          <w:rFonts w:cs="Calibri"/>
          <w:sz w:val="22"/>
          <w:szCs w:val="22"/>
          <w:vertAlign w:val="superscript"/>
        </w:rPr>
        <w:t>+</w:t>
      </w:r>
      <w:r w:rsidRPr="00E639F1">
        <w:rPr>
          <w:rFonts w:cs="Calibri"/>
          <w:sz w:val="22"/>
          <w:szCs w:val="22"/>
        </w:rPr>
        <w:t xml:space="preserve"> bola 150 mmol.l</w:t>
      </w:r>
      <w:r w:rsidRPr="00E639F1">
        <w:rPr>
          <w:rFonts w:cs="Calibri"/>
          <w:sz w:val="22"/>
          <w:szCs w:val="22"/>
          <w:vertAlign w:val="superscript"/>
        </w:rPr>
        <w:t>-1</w:t>
      </w:r>
      <w:r w:rsidRPr="00E639F1">
        <w:rPr>
          <w:rFonts w:cs="Calibri"/>
          <w:sz w:val="22"/>
          <w:szCs w:val="22"/>
        </w:rPr>
        <w:t>.</w:t>
      </w:r>
    </w:p>
    <w:p w:rsidR="008F0721" w:rsidRPr="00E639F1" w:rsidRDefault="008F0721" w:rsidP="00043737">
      <w:pPr>
        <w:rPr>
          <w:b/>
          <w:sz w:val="24"/>
          <w:szCs w:val="24"/>
        </w:rPr>
      </w:pPr>
    </w:p>
    <w:p w:rsidR="008F0721" w:rsidRPr="00E639F1" w:rsidRDefault="008F0721" w:rsidP="00043737">
      <w:pPr>
        <w:rPr>
          <w:b/>
          <w:sz w:val="24"/>
          <w:szCs w:val="24"/>
        </w:rPr>
      </w:pPr>
    </w:p>
    <w:p w:rsidR="008F0721" w:rsidRPr="00E639F1" w:rsidRDefault="008F0721" w:rsidP="00043737">
      <w:pPr>
        <w:rPr>
          <w:b/>
          <w:sz w:val="24"/>
          <w:szCs w:val="24"/>
        </w:rPr>
      </w:pPr>
    </w:p>
    <w:p w:rsidR="008F0721" w:rsidRPr="00E639F1" w:rsidRDefault="00694E4D" w:rsidP="00C42A4F">
      <w:pPr>
        <w:pStyle w:val="Zadanielohy"/>
      </w:pPr>
      <w:r w:rsidRPr="00E639F1">
        <w:t>Majú pacienti liečení hemodialýzou nejaké obmedzenia stravy? Uvažujte na základe vašich zistení.</w:t>
      </w:r>
    </w:p>
    <w:p w:rsidR="00694E4D" w:rsidRPr="00E639F1" w:rsidRDefault="00694E4D" w:rsidP="00043737">
      <w:pPr>
        <w:rPr>
          <w:b/>
          <w:sz w:val="24"/>
          <w:szCs w:val="24"/>
        </w:rPr>
      </w:pPr>
    </w:p>
    <w:p w:rsidR="00694E4D" w:rsidRPr="00E639F1" w:rsidRDefault="00694E4D" w:rsidP="00043737">
      <w:pPr>
        <w:rPr>
          <w:b/>
          <w:sz w:val="24"/>
          <w:szCs w:val="24"/>
        </w:rPr>
      </w:pPr>
    </w:p>
    <w:p w:rsidR="00C80D69" w:rsidRPr="00C80D69" w:rsidRDefault="00C80D69" w:rsidP="00043737">
      <w:pPr>
        <w:rPr>
          <w:b/>
          <w:sz w:val="24"/>
          <w:szCs w:val="24"/>
        </w:rPr>
      </w:pPr>
      <w:r w:rsidRPr="00C80D69">
        <w:rPr>
          <w:b/>
          <w:sz w:val="24"/>
          <w:szCs w:val="24"/>
        </w:rPr>
        <w:t>Hodnotenie</w:t>
      </w:r>
    </w:p>
    <w:p w:rsidR="00C80D69" w:rsidRPr="00D23C2A" w:rsidRDefault="00C80D69" w:rsidP="00043737"/>
    <w:tbl>
      <w:tblPr>
        <w:tblW w:w="8140" w:type="dxa"/>
        <w:tblInd w:w="880" w:type="dxa"/>
        <w:tblCellMar>
          <w:left w:w="0" w:type="dxa"/>
          <w:right w:w="0" w:type="dxa"/>
        </w:tblCellMar>
        <w:tblLook w:val="0600" w:firstRow="0" w:lastRow="0" w:firstColumn="0" w:lastColumn="0" w:noHBand="1" w:noVBand="1"/>
      </w:tblPr>
      <w:tblGrid>
        <w:gridCol w:w="4340"/>
        <w:gridCol w:w="3800"/>
      </w:tblGrid>
      <w:tr w:rsidR="00C80D69" w:rsidRPr="00C80D69" w:rsidTr="00C80D69">
        <w:trPr>
          <w:trHeight w:val="510"/>
        </w:trPr>
        <w:tc>
          <w:tcPr>
            <w:tcW w:w="4340" w:type="dxa"/>
            <w:tcBorders>
              <w:top w:val="single" w:sz="18" w:space="0" w:color="000000"/>
              <w:left w:val="single" w:sz="18" w:space="0" w:color="000000"/>
              <w:bottom w:val="single" w:sz="18" w:space="0" w:color="000000"/>
              <w:right w:val="single" w:sz="18" w:space="0" w:color="000000"/>
            </w:tcBorders>
            <w:shd w:val="clear" w:color="auto" w:fill="auto"/>
            <w:tcMar>
              <w:top w:w="15" w:type="dxa"/>
              <w:left w:w="108" w:type="dxa"/>
              <w:bottom w:w="0" w:type="dxa"/>
              <w:right w:w="108" w:type="dxa"/>
            </w:tcMar>
            <w:hideMark/>
          </w:tcPr>
          <w:p w:rsidR="00C80D69" w:rsidRPr="00C80D69" w:rsidRDefault="00C80D69" w:rsidP="00C80D69">
            <w:r w:rsidRPr="00C80D69">
              <w:rPr>
                <w:b/>
              </w:rPr>
              <w:t xml:space="preserve">         Otázky</w:t>
            </w:r>
          </w:p>
        </w:tc>
        <w:tc>
          <w:tcPr>
            <w:tcW w:w="3800" w:type="dxa"/>
            <w:tcBorders>
              <w:top w:val="single" w:sz="18" w:space="0" w:color="000000"/>
              <w:left w:val="single" w:sz="18" w:space="0" w:color="000000"/>
              <w:bottom w:val="single" w:sz="18" w:space="0" w:color="000000"/>
              <w:right w:val="single" w:sz="18" w:space="0" w:color="000000"/>
            </w:tcBorders>
            <w:shd w:val="clear" w:color="auto" w:fill="auto"/>
            <w:tcMar>
              <w:top w:w="15" w:type="dxa"/>
              <w:left w:w="108" w:type="dxa"/>
              <w:bottom w:w="0" w:type="dxa"/>
              <w:right w:w="108" w:type="dxa"/>
            </w:tcMar>
            <w:hideMark/>
          </w:tcPr>
          <w:p w:rsidR="00C80D69" w:rsidRPr="00C80D69" w:rsidRDefault="00C80D69" w:rsidP="00C80D69">
            <w:r w:rsidRPr="00C80D69">
              <w:rPr>
                <w:b/>
              </w:rPr>
              <w:t>Odpoveď</w:t>
            </w:r>
          </w:p>
        </w:tc>
      </w:tr>
      <w:tr w:rsidR="00C80D69" w:rsidRPr="00C80D69" w:rsidTr="00C80D69">
        <w:trPr>
          <w:trHeight w:val="1063"/>
        </w:trPr>
        <w:tc>
          <w:tcPr>
            <w:tcW w:w="4340" w:type="dxa"/>
            <w:tcBorders>
              <w:top w:val="single" w:sz="18" w:space="0" w:color="000000"/>
              <w:left w:val="single" w:sz="18" w:space="0" w:color="000000"/>
              <w:bottom w:val="single" w:sz="18" w:space="0" w:color="000000"/>
              <w:right w:val="single" w:sz="18" w:space="0" w:color="000000"/>
            </w:tcBorders>
            <w:shd w:val="clear" w:color="auto" w:fill="auto"/>
            <w:tcMar>
              <w:top w:w="15" w:type="dxa"/>
              <w:left w:w="108" w:type="dxa"/>
              <w:bottom w:w="0" w:type="dxa"/>
              <w:right w:w="108" w:type="dxa"/>
            </w:tcMar>
            <w:hideMark/>
          </w:tcPr>
          <w:p w:rsidR="00C80D69" w:rsidRPr="00C80D69" w:rsidRDefault="00C80D69" w:rsidP="00C80D69">
            <w:r w:rsidRPr="00C80D69">
              <w:rPr>
                <w:b/>
              </w:rPr>
              <w:t>Čo sme robili?</w:t>
            </w:r>
          </w:p>
        </w:tc>
        <w:tc>
          <w:tcPr>
            <w:tcW w:w="3800" w:type="dxa"/>
            <w:tcBorders>
              <w:top w:val="single" w:sz="18" w:space="0" w:color="000000"/>
              <w:left w:val="single" w:sz="18" w:space="0" w:color="000000"/>
              <w:bottom w:val="single" w:sz="18" w:space="0" w:color="000000"/>
              <w:right w:val="single" w:sz="18" w:space="0" w:color="000000"/>
            </w:tcBorders>
            <w:shd w:val="clear" w:color="auto" w:fill="auto"/>
            <w:tcMar>
              <w:top w:w="15" w:type="dxa"/>
              <w:left w:w="108" w:type="dxa"/>
              <w:bottom w:w="0" w:type="dxa"/>
              <w:right w:w="108" w:type="dxa"/>
            </w:tcMar>
            <w:hideMark/>
          </w:tcPr>
          <w:p w:rsidR="00C80D69" w:rsidRPr="00C80D69" w:rsidRDefault="00C80D69" w:rsidP="00C80D69">
            <w:r w:rsidRPr="00C80D69">
              <w:rPr>
                <w:b/>
              </w:rPr>
              <w:t> </w:t>
            </w:r>
          </w:p>
          <w:p w:rsidR="00C80D69" w:rsidRPr="00C80D69" w:rsidRDefault="00C80D69" w:rsidP="00C80D69">
            <w:r w:rsidRPr="00C80D69">
              <w:rPr>
                <w:b/>
              </w:rPr>
              <w:t> </w:t>
            </w:r>
          </w:p>
        </w:tc>
      </w:tr>
      <w:tr w:rsidR="00C80D69" w:rsidRPr="00C80D69" w:rsidTr="00C80D69">
        <w:trPr>
          <w:trHeight w:val="1063"/>
        </w:trPr>
        <w:tc>
          <w:tcPr>
            <w:tcW w:w="4340" w:type="dxa"/>
            <w:tcBorders>
              <w:top w:val="single" w:sz="18" w:space="0" w:color="000000"/>
              <w:left w:val="single" w:sz="18" w:space="0" w:color="000000"/>
              <w:bottom w:val="single" w:sz="18" w:space="0" w:color="000000"/>
              <w:right w:val="single" w:sz="18" w:space="0" w:color="000000"/>
            </w:tcBorders>
            <w:shd w:val="clear" w:color="auto" w:fill="auto"/>
            <w:tcMar>
              <w:top w:w="15" w:type="dxa"/>
              <w:left w:w="108" w:type="dxa"/>
              <w:bottom w:w="0" w:type="dxa"/>
              <w:right w:w="108" w:type="dxa"/>
            </w:tcMar>
            <w:hideMark/>
          </w:tcPr>
          <w:p w:rsidR="00C80D69" w:rsidRPr="00C80D69" w:rsidRDefault="00C80D69" w:rsidP="00C80D69">
            <w:r w:rsidRPr="00C80D69">
              <w:rPr>
                <w:b/>
              </w:rPr>
              <w:t>Prečo sme to robili?</w:t>
            </w:r>
          </w:p>
        </w:tc>
        <w:tc>
          <w:tcPr>
            <w:tcW w:w="3800" w:type="dxa"/>
            <w:tcBorders>
              <w:top w:val="single" w:sz="18" w:space="0" w:color="000000"/>
              <w:left w:val="single" w:sz="18" w:space="0" w:color="000000"/>
              <w:bottom w:val="single" w:sz="18" w:space="0" w:color="000000"/>
              <w:right w:val="single" w:sz="18" w:space="0" w:color="000000"/>
            </w:tcBorders>
            <w:shd w:val="clear" w:color="auto" w:fill="auto"/>
            <w:tcMar>
              <w:top w:w="15" w:type="dxa"/>
              <w:left w:w="108" w:type="dxa"/>
              <w:bottom w:w="0" w:type="dxa"/>
              <w:right w:w="108" w:type="dxa"/>
            </w:tcMar>
            <w:hideMark/>
          </w:tcPr>
          <w:p w:rsidR="00C80D69" w:rsidRPr="00C80D69" w:rsidRDefault="00C80D69" w:rsidP="00C80D69">
            <w:r w:rsidRPr="00C80D69">
              <w:rPr>
                <w:b/>
              </w:rPr>
              <w:t> </w:t>
            </w:r>
          </w:p>
          <w:p w:rsidR="00C80D69" w:rsidRPr="00C80D69" w:rsidRDefault="00C80D69" w:rsidP="00C80D69">
            <w:r w:rsidRPr="00C80D69">
              <w:rPr>
                <w:b/>
              </w:rPr>
              <w:t> </w:t>
            </w:r>
          </w:p>
        </w:tc>
      </w:tr>
      <w:tr w:rsidR="00C80D69" w:rsidRPr="00C80D69" w:rsidTr="00C80D69">
        <w:trPr>
          <w:trHeight w:val="1063"/>
        </w:trPr>
        <w:tc>
          <w:tcPr>
            <w:tcW w:w="4340" w:type="dxa"/>
            <w:tcBorders>
              <w:top w:val="single" w:sz="18" w:space="0" w:color="000000"/>
              <w:left w:val="single" w:sz="18" w:space="0" w:color="000000"/>
              <w:bottom w:val="single" w:sz="18" w:space="0" w:color="000000"/>
              <w:right w:val="single" w:sz="18" w:space="0" w:color="000000"/>
            </w:tcBorders>
            <w:shd w:val="clear" w:color="auto" w:fill="auto"/>
            <w:tcMar>
              <w:top w:w="15" w:type="dxa"/>
              <w:left w:w="108" w:type="dxa"/>
              <w:bottom w:w="0" w:type="dxa"/>
              <w:right w:w="108" w:type="dxa"/>
            </w:tcMar>
            <w:hideMark/>
          </w:tcPr>
          <w:p w:rsidR="00C80D69" w:rsidRPr="00C80D69" w:rsidRDefault="00C80D69" w:rsidP="00C80D69">
            <w:r w:rsidRPr="00C80D69">
              <w:rPr>
                <w:b/>
              </w:rPr>
              <w:lastRenderedPageBreak/>
              <w:t>Čo som sa dnes naučil?</w:t>
            </w:r>
          </w:p>
        </w:tc>
        <w:tc>
          <w:tcPr>
            <w:tcW w:w="3800" w:type="dxa"/>
            <w:tcBorders>
              <w:top w:val="single" w:sz="18" w:space="0" w:color="000000"/>
              <w:left w:val="single" w:sz="18" w:space="0" w:color="000000"/>
              <w:bottom w:val="single" w:sz="18" w:space="0" w:color="000000"/>
              <w:right w:val="single" w:sz="18" w:space="0" w:color="000000"/>
            </w:tcBorders>
            <w:shd w:val="clear" w:color="auto" w:fill="auto"/>
            <w:tcMar>
              <w:top w:w="15" w:type="dxa"/>
              <w:left w:w="108" w:type="dxa"/>
              <w:bottom w:w="0" w:type="dxa"/>
              <w:right w:w="108" w:type="dxa"/>
            </w:tcMar>
            <w:hideMark/>
          </w:tcPr>
          <w:p w:rsidR="00C80D69" w:rsidRPr="00C80D69" w:rsidRDefault="00C80D69" w:rsidP="00C80D69">
            <w:r w:rsidRPr="00C80D69">
              <w:rPr>
                <w:b/>
              </w:rPr>
              <w:t> </w:t>
            </w:r>
          </w:p>
          <w:p w:rsidR="00C80D69" w:rsidRPr="00C80D69" w:rsidRDefault="00C80D69" w:rsidP="00C80D69">
            <w:r w:rsidRPr="00C80D69">
              <w:rPr>
                <w:b/>
              </w:rPr>
              <w:t> </w:t>
            </w:r>
          </w:p>
        </w:tc>
      </w:tr>
      <w:tr w:rsidR="00C80D69" w:rsidRPr="00C80D69" w:rsidTr="00C80D69">
        <w:trPr>
          <w:trHeight w:val="1063"/>
        </w:trPr>
        <w:tc>
          <w:tcPr>
            <w:tcW w:w="4340" w:type="dxa"/>
            <w:tcBorders>
              <w:top w:val="single" w:sz="18" w:space="0" w:color="000000"/>
              <w:left w:val="single" w:sz="18" w:space="0" w:color="000000"/>
              <w:bottom w:val="single" w:sz="18" w:space="0" w:color="000000"/>
              <w:right w:val="single" w:sz="18" w:space="0" w:color="000000"/>
            </w:tcBorders>
            <w:shd w:val="clear" w:color="auto" w:fill="auto"/>
            <w:tcMar>
              <w:top w:w="15" w:type="dxa"/>
              <w:left w:w="108" w:type="dxa"/>
              <w:bottom w:w="0" w:type="dxa"/>
              <w:right w:w="108" w:type="dxa"/>
            </w:tcMar>
            <w:hideMark/>
          </w:tcPr>
          <w:p w:rsidR="00C80D69" w:rsidRPr="00C80D69" w:rsidRDefault="00C80D69" w:rsidP="00C80D69">
            <w:r w:rsidRPr="00C80D69">
              <w:rPr>
                <w:b/>
              </w:rPr>
              <w:t>Kde to môžem využiť?</w:t>
            </w:r>
          </w:p>
        </w:tc>
        <w:tc>
          <w:tcPr>
            <w:tcW w:w="3800" w:type="dxa"/>
            <w:tcBorders>
              <w:top w:val="single" w:sz="18" w:space="0" w:color="000000"/>
              <w:left w:val="single" w:sz="18" w:space="0" w:color="000000"/>
              <w:bottom w:val="single" w:sz="18" w:space="0" w:color="000000"/>
              <w:right w:val="single" w:sz="18" w:space="0" w:color="000000"/>
            </w:tcBorders>
            <w:shd w:val="clear" w:color="auto" w:fill="auto"/>
            <w:tcMar>
              <w:top w:w="15" w:type="dxa"/>
              <w:left w:w="108" w:type="dxa"/>
              <w:bottom w:w="0" w:type="dxa"/>
              <w:right w:w="108" w:type="dxa"/>
            </w:tcMar>
            <w:hideMark/>
          </w:tcPr>
          <w:p w:rsidR="00C80D69" w:rsidRPr="00C80D69" w:rsidRDefault="00C80D69" w:rsidP="00C80D69">
            <w:r w:rsidRPr="00C80D69">
              <w:rPr>
                <w:b/>
              </w:rPr>
              <w:t> </w:t>
            </w:r>
          </w:p>
          <w:p w:rsidR="00C80D69" w:rsidRPr="00C80D69" w:rsidRDefault="00C80D69" w:rsidP="00C80D69">
            <w:r w:rsidRPr="00C80D69">
              <w:rPr>
                <w:b/>
              </w:rPr>
              <w:t> </w:t>
            </w:r>
          </w:p>
        </w:tc>
      </w:tr>
      <w:tr w:rsidR="00C80D69" w:rsidRPr="00C80D69" w:rsidTr="00C80D69">
        <w:trPr>
          <w:trHeight w:val="1020"/>
        </w:trPr>
        <w:tc>
          <w:tcPr>
            <w:tcW w:w="4340" w:type="dxa"/>
            <w:tcBorders>
              <w:top w:val="single" w:sz="18" w:space="0" w:color="000000"/>
              <w:left w:val="single" w:sz="18" w:space="0" w:color="000000"/>
              <w:bottom w:val="single" w:sz="18" w:space="0" w:color="000000"/>
              <w:right w:val="single" w:sz="18" w:space="0" w:color="000000"/>
            </w:tcBorders>
            <w:shd w:val="clear" w:color="auto" w:fill="auto"/>
            <w:tcMar>
              <w:top w:w="15" w:type="dxa"/>
              <w:left w:w="108" w:type="dxa"/>
              <w:bottom w:w="0" w:type="dxa"/>
              <w:right w:w="108" w:type="dxa"/>
            </w:tcMar>
            <w:hideMark/>
          </w:tcPr>
          <w:p w:rsidR="00C80D69" w:rsidRPr="00C80D69" w:rsidRDefault="00C80D69" w:rsidP="00C80D69">
            <w:r w:rsidRPr="00C80D69">
              <w:rPr>
                <w:b/>
              </w:rPr>
              <w:t xml:space="preserve">Aké otázky stále mám k tejto téme? </w:t>
            </w:r>
          </w:p>
        </w:tc>
        <w:tc>
          <w:tcPr>
            <w:tcW w:w="3800" w:type="dxa"/>
            <w:tcBorders>
              <w:top w:val="single" w:sz="18" w:space="0" w:color="000000"/>
              <w:left w:val="single" w:sz="18" w:space="0" w:color="000000"/>
              <w:bottom w:val="single" w:sz="18" w:space="0" w:color="000000"/>
              <w:right w:val="single" w:sz="18" w:space="0" w:color="000000"/>
            </w:tcBorders>
            <w:shd w:val="clear" w:color="auto" w:fill="auto"/>
            <w:tcMar>
              <w:top w:w="15" w:type="dxa"/>
              <w:left w:w="108" w:type="dxa"/>
              <w:bottom w:w="0" w:type="dxa"/>
              <w:right w:w="108" w:type="dxa"/>
            </w:tcMar>
            <w:hideMark/>
          </w:tcPr>
          <w:p w:rsidR="00C80D69" w:rsidRPr="00C80D69" w:rsidRDefault="00C80D69" w:rsidP="00C80D69">
            <w:r w:rsidRPr="00C80D69">
              <w:rPr>
                <w:b/>
              </w:rPr>
              <w:t> </w:t>
            </w:r>
          </w:p>
        </w:tc>
      </w:tr>
    </w:tbl>
    <w:p w:rsidR="00043737" w:rsidRDefault="00043737" w:rsidP="00043737"/>
    <w:p w:rsidR="00A0411C" w:rsidRPr="00A0411C" w:rsidRDefault="00A0411C" w:rsidP="00940AAE">
      <w:pPr>
        <w:rPr>
          <w:rFonts w:asciiTheme="minorHAnsi" w:hAnsiTheme="minorHAnsi" w:cstheme="minorHAnsi"/>
          <w:sz w:val="22"/>
          <w:szCs w:val="22"/>
        </w:rPr>
      </w:pPr>
    </w:p>
    <w:sectPr w:rsidR="00A0411C" w:rsidRPr="00A0411C" w:rsidSect="00E32176">
      <w:headerReference w:type="default" r:id="rId17"/>
      <w:footerReference w:type="default" r:id="rId18"/>
      <w:pgSz w:w="11907" w:h="16839" w:code="9"/>
      <w:pgMar w:top="1566" w:right="964" w:bottom="1418" w:left="964" w:header="56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695D" w:rsidRDefault="00EC695D" w:rsidP="00CB2B35">
      <w:pPr>
        <w:spacing w:before="0" w:line="240" w:lineRule="auto"/>
      </w:pPr>
      <w:r>
        <w:separator/>
      </w:r>
    </w:p>
  </w:endnote>
  <w:endnote w:type="continuationSeparator" w:id="0">
    <w:p w:rsidR="00EC695D" w:rsidRDefault="00EC695D" w:rsidP="00CB2B3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inion Pro">
    <w:panose1 w:val="00000000000000000000"/>
    <w:charset w:val="00"/>
    <w:family w:val="roman"/>
    <w:notTrueType/>
    <w:pitch w:val="variable"/>
    <w:sig w:usb0="E00002AF" w:usb1="5000E07B"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176" w:rsidRDefault="00E32176" w:rsidP="00E32176">
    <w:pPr>
      <w:pStyle w:val="Bentext"/>
      <w:spacing w:before="0" w:line="240" w:lineRule="auto"/>
      <w:rPr>
        <w:sz w:val="22"/>
        <w:szCs w:val="22"/>
      </w:rPr>
    </w:pPr>
    <w:r>
      <w:rPr>
        <w:noProof/>
      </w:rPr>
      <w:drawing>
        <wp:anchor distT="0" distB="0" distL="114300" distR="114300" simplePos="0" relativeHeight="251655680" behindDoc="0" locked="0" layoutInCell="1" allowOverlap="1">
          <wp:simplePos x="0" y="0"/>
          <wp:positionH relativeFrom="column">
            <wp:posOffset>4236085</wp:posOffset>
          </wp:positionH>
          <wp:positionV relativeFrom="paragraph">
            <wp:posOffset>137160</wp:posOffset>
          </wp:positionV>
          <wp:extent cx="711835" cy="223520"/>
          <wp:effectExtent l="0" t="0" r="0" b="5080"/>
          <wp:wrapNone/>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8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1835" cy="22352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1" locked="0" layoutInCell="1" allowOverlap="1">
          <wp:simplePos x="0" y="0"/>
          <wp:positionH relativeFrom="column">
            <wp:posOffset>326390</wp:posOffset>
          </wp:positionH>
          <wp:positionV relativeFrom="paragraph">
            <wp:posOffset>22860</wp:posOffset>
          </wp:positionV>
          <wp:extent cx="1793240" cy="427355"/>
          <wp:effectExtent l="0" t="0" r="0" b="0"/>
          <wp:wrapNone/>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80"/>
                  <pic:cNvPicPr>
                    <a:picLocks noChangeAspect="1" noChangeArrowheads="1"/>
                  </pic:cNvPicPr>
                </pic:nvPicPr>
                <pic:blipFill>
                  <a:blip r:embed="rId2">
                    <a:extLst>
                      <a:ext uri="{28A0092B-C50C-407E-A947-70E740481C1C}">
                        <a14:useLocalDpi xmlns:a14="http://schemas.microsoft.com/office/drawing/2010/main" val="0"/>
                      </a:ext>
                    </a:extLst>
                  </a:blip>
                  <a:srcRect t="19913" b="16158"/>
                  <a:stretch>
                    <a:fillRect/>
                  </a:stretch>
                </pic:blipFill>
                <pic:spPr bwMode="auto">
                  <a:xfrm>
                    <a:off x="0" y="0"/>
                    <a:ext cx="1793240" cy="4273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1" locked="0" layoutInCell="1" allowOverlap="1">
          <wp:simplePos x="0" y="0"/>
          <wp:positionH relativeFrom="column">
            <wp:posOffset>5219700</wp:posOffset>
          </wp:positionH>
          <wp:positionV relativeFrom="paragraph">
            <wp:posOffset>102870</wp:posOffset>
          </wp:positionV>
          <wp:extent cx="999490" cy="271145"/>
          <wp:effectExtent l="0" t="0" r="0" b="0"/>
          <wp:wrapNone/>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82"/>
                  <pic:cNvPicPr>
                    <a:picLocks noChangeAspect="1" noChangeArrowheads="1"/>
                  </pic:cNvPicPr>
                </pic:nvPicPr>
                <pic:blipFill>
                  <a:blip r:embed="rId3">
                    <a:extLst>
                      <a:ext uri="{28A0092B-C50C-407E-A947-70E740481C1C}">
                        <a14:useLocalDpi xmlns:a14="http://schemas.microsoft.com/office/drawing/2010/main" val="0"/>
                      </a:ext>
                    </a:extLst>
                  </a:blip>
                  <a:srcRect t="16628" b="19170"/>
                  <a:stretch>
                    <a:fillRect/>
                  </a:stretch>
                </pic:blipFill>
                <pic:spPr bwMode="auto">
                  <a:xfrm>
                    <a:off x="0" y="0"/>
                    <a:ext cx="999490" cy="27114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752" behindDoc="1" locked="0" layoutInCell="1" allowOverlap="1">
          <wp:simplePos x="0" y="0"/>
          <wp:positionH relativeFrom="margin">
            <wp:align>center</wp:align>
          </wp:positionH>
          <wp:positionV relativeFrom="paragraph">
            <wp:posOffset>1270</wp:posOffset>
          </wp:positionV>
          <wp:extent cx="1959610" cy="399415"/>
          <wp:effectExtent l="0" t="0" r="0" b="635"/>
          <wp:wrapNone/>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83"/>
                  <pic:cNvPicPr>
                    <a:picLocks noChangeAspect="1" noChangeArrowheads="1"/>
                  </pic:cNvPicPr>
                </pic:nvPicPr>
                <pic:blipFill>
                  <a:blip r:embed="rId4">
                    <a:extLst>
                      <a:ext uri="{28A0092B-C50C-407E-A947-70E740481C1C}">
                        <a14:useLocalDpi xmlns:a14="http://schemas.microsoft.com/office/drawing/2010/main" val="0"/>
                      </a:ext>
                    </a:extLst>
                  </a:blip>
                  <a:srcRect t="22571" b="34544"/>
                  <a:stretch>
                    <a:fillRect/>
                  </a:stretch>
                </pic:blipFill>
                <pic:spPr bwMode="auto">
                  <a:xfrm>
                    <a:off x="0" y="0"/>
                    <a:ext cx="1959610" cy="399415"/>
                  </a:xfrm>
                  <a:prstGeom prst="rect">
                    <a:avLst/>
                  </a:prstGeom>
                  <a:noFill/>
                </pic:spPr>
              </pic:pic>
            </a:graphicData>
          </a:graphic>
          <wp14:sizeRelH relativeFrom="page">
            <wp14:pctWidth>0</wp14:pctWidth>
          </wp14:sizeRelH>
          <wp14:sizeRelV relativeFrom="page">
            <wp14:pctHeight>0</wp14:pctHeight>
          </wp14:sizeRelV>
        </wp:anchor>
      </w:drawing>
    </w:r>
  </w:p>
  <w:p w:rsidR="00E32176" w:rsidRDefault="00E32176" w:rsidP="00E32176">
    <w:pPr>
      <w:pStyle w:val="Bentext"/>
      <w:spacing w:before="0" w:line="240" w:lineRule="auto"/>
      <w:rPr>
        <w:sz w:val="22"/>
        <w:szCs w:val="22"/>
      </w:rPr>
    </w:pPr>
  </w:p>
  <w:p w:rsidR="00E32176" w:rsidRDefault="00E32176" w:rsidP="00E32176">
    <w:pPr>
      <w:pStyle w:val="Bentext"/>
      <w:spacing w:before="0" w:line="240" w:lineRule="auto"/>
      <w:rPr>
        <w:sz w:val="22"/>
        <w:szCs w:val="22"/>
      </w:rPr>
    </w:pPr>
    <w:r>
      <w:rPr>
        <w:noProof/>
      </w:rPr>
      <w:drawing>
        <wp:anchor distT="0" distB="0" distL="114300" distR="114300" simplePos="0" relativeHeight="251659776" behindDoc="1" locked="0" layoutInCell="1" allowOverlap="1">
          <wp:simplePos x="0" y="0"/>
          <wp:positionH relativeFrom="page">
            <wp:align>right</wp:align>
          </wp:positionH>
          <wp:positionV relativeFrom="paragraph">
            <wp:posOffset>34290</wp:posOffset>
          </wp:positionV>
          <wp:extent cx="6108700" cy="741680"/>
          <wp:effectExtent l="0" t="0" r="6350" b="1270"/>
          <wp:wrapNone/>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8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08700" cy="74168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800" behindDoc="1" locked="0" layoutInCell="1" allowOverlap="1">
              <wp:simplePos x="0" y="0"/>
              <wp:positionH relativeFrom="margin">
                <wp:align>center</wp:align>
              </wp:positionH>
              <wp:positionV relativeFrom="paragraph">
                <wp:posOffset>105410</wp:posOffset>
              </wp:positionV>
              <wp:extent cx="5752465" cy="508000"/>
              <wp:effectExtent l="0" t="0" r="0" b="6350"/>
              <wp:wrapNone/>
              <wp:docPr id="9" name="Textové pol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508000"/>
                      </a:xfrm>
                      <a:prstGeom prst="rect">
                        <a:avLst/>
                      </a:prstGeom>
                      <a:noFill/>
                      <a:ln w="9525">
                        <a:noFill/>
                        <a:miter lim="800000"/>
                        <a:headEnd/>
                        <a:tailEnd/>
                      </a:ln>
                    </wps:spPr>
                    <wps:txbx>
                      <w:txbxContent>
                        <w:p w:rsidR="00E32176" w:rsidRDefault="00E32176" w:rsidP="00E32176">
                          <w:pPr>
                            <w:spacing w:before="0" w:line="192" w:lineRule="auto"/>
                            <w:jc w:val="center"/>
                            <w:rPr>
                              <w:rFonts w:asciiTheme="minorHAnsi" w:hAnsiTheme="minorHAnsi" w:cstheme="minorHAnsi"/>
                              <w:color w:val="808080" w:themeColor="background1" w:themeShade="80"/>
                              <w:spacing w:val="-8"/>
                              <w:sz w:val="18"/>
                              <w:szCs w:val="18"/>
                            </w:rPr>
                          </w:pPr>
                          <w:r>
                            <w:rPr>
                              <w:rFonts w:asciiTheme="minorHAnsi" w:hAnsiTheme="minorHAnsi" w:cstheme="minorHAnsi"/>
                              <w:color w:val="808080" w:themeColor="background1" w:themeShade="80"/>
                              <w:spacing w:val="-8"/>
                              <w:sz w:val="18"/>
                              <w:szCs w:val="18"/>
                            </w:rPr>
                            <w:t xml:space="preserve">Tento projekt sa realizuje vďaka podpore z Európskeho sociálneho fondu </w:t>
                          </w:r>
                        </w:p>
                        <w:p w:rsidR="00E32176" w:rsidRDefault="00E32176" w:rsidP="00E32176">
                          <w:pPr>
                            <w:pStyle w:val="Zkladnodstavec"/>
                            <w:spacing w:line="192" w:lineRule="auto"/>
                            <w:jc w:val="center"/>
                            <w:rPr>
                              <w:rFonts w:asciiTheme="minorHAnsi" w:hAnsiTheme="minorHAnsi" w:cstheme="minorHAnsi"/>
                              <w:color w:val="808080" w:themeColor="background1" w:themeShade="80"/>
                              <w:spacing w:val="-8"/>
                              <w:sz w:val="18"/>
                              <w:szCs w:val="18"/>
                            </w:rPr>
                          </w:pPr>
                          <w:r>
                            <w:rPr>
                              <w:rFonts w:asciiTheme="minorHAnsi" w:hAnsiTheme="minorHAnsi" w:cstheme="minorHAnsi"/>
                              <w:color w:val="808080" w:themeColor="background1" w:themeShade="80"/>
                              <w:spacing w:val="-8"/>
                              <w:sz w:val="18"/>
                              <w:szCs w:val="18"/>
                            </w:rPr>
                            <w:t xml:space="preserve">a </w:t>
                          </w:r>
                          <w:proofErr w:type="spellStart"/>
                          <w:r>
                            <w:rPr>
                              <w:rFonts w:asciiTheme="minorHAnsi" w:hAnsiTheme="minorHAnsi" w:cstheme="minorHAnsi"/>
                              <w:color w:val="808080" w:themeColor="background1" w:themeShade="80"/>
                              <w:spacing w:val="-8"/>
                              <w:sz w:val="18"/>
                              <w:szCs w:val="18"/>
                            </w:rPr>
                            <w:t>Európskeho</w:t>
                          </w:r>
                          <w:proofErr w:type="spellEnd"/>
                          <w:r>
                            <w:rPr>
                              <w:rFonts w:asciiTheme="minorHAnsi" w:hAnsiTheme="minorHAnsi" w:cstheme="minorHAnsi"/>
                              <w:color w:val="808080" w:themeColor="background1" w:themeShade="80"/>
                              <w:spacing w:val="-8"/>
                              <w:sz w:val="18"/>
                              <w:szCs w:val="18"/>
                            </w:rPr>
                            <w:t xml:space="preserve"> fondu </w:t>
                          </w:r>
                          <w:proofErr w:type="spellStart"/>
                          <w:r>
                            <w:rPr>
                              <w:rFonts w:asciiTheme="minorHAnsi" w:hAnsiTheme="minorHAnsi" w:cstheme="minorHAnsi"/>
                              <w:color w:val="808080" w:themeColor="background1" w:themeShade="80"/>
                              <w:spacing w:val="-8"/>
                              <w:sz w:val="18"/>
                              <w:szCs w:val="18"/>
                            </w:rPr>
                            <w:t>regionálneho</w:t>
                          </w:r>
                          <w:proofErr w:type="spellEnd"/>
                          <w:r>
                            <w:rPr>
                              <w:rFonts w:asciiTheme="minorHAnsi" w:hAnsiTheme="minorHAnsi" w:cstheme="minorHAnsi"/>
                              <w:color w:val="808080" w:themeColor="background1" w:themeShade="80"/>
                              <w:spacing w:val="-8"/>
                              <w:sz w:val="18"/>
                              <w:szCs w:val="18"/>
                            </w:rPr>
                            <w:t xml:space="preserve"> </w:t>
                          </w:r>
                          <w:proofErr w:type="spellStart"/>
                          <w:r>
                            <w:rPr>
                              <w:rFonts w:asciiTheme="minorHAnsi" w:hAnsiTheme="minorHAnsi" w:cstheme="minorHAnsi"/>
                              <w:color w:val="808080" w:themeColor="background1" w:themeShade="80"/>
                              <w:spacing w:val="-8"/>
                              <w:sz w:val="18"/>
                              <w:szCs w:val="18"/>
                            </w:rPr>
                            <w:t>rozvoja</w:t>
                          </w:r>
                          <w:proofErr w:type="spellEnd"/>
                          <w:r>
                            <w:rPr>
                              <w:rFonts w:asciiTheme="minorHAnsi" w:hAnsiTheme="minorHAnsi" w:cstheme="minorHAnsi"/>
                              <w:color w:val="808080" w:themeColor="background1" w:themeShade="80"/>
                              <w:spacing w:val="-8"/>
                              <w:sz w:val="18"/>
                              <w:szCs w:val="18"/>
                            </w:rPr>
                            <w:t xml:space="preserve"> v rámci </w:t>
                          </w:r>
                          <w:proofErr w:type="spellStart"/>
                          <w:r>
                            <w:rPr>
                              <w:rFonts w:asciiTheme="minorHAnsi" w:hAnsiTheme="minorHAnsi" w:cstheme="minorHAnsi"/>
                              <w:color w:val="808080" w:themeColor="background1" w:themeShade="80"/>
                              <w:spacing w:val="-8"/>
                              <w:sz w:val="18"/>
                              <w:szCs w:val="18"/>
                            </w:rPr>
                            <w:t>Operačného</w:t>
                          </w:r>
                          <w:proofErr w:type="spellEnd"/>
                          <w:r>
                            <w:rPr>
                              <w:rFonts w:asciiTheme="minorHAnsi" w:hAnsiTheme="minorHAnsi" w:cstheme="minorHAnsi"/>
                              <w:color w:val="808080" w:themeColor="background1" w:themeShade="80"/>
                              <w:spacing w:val="-8"/>
                              <w:sz w:val="18"/>
                              <w:szCs w:val="18"/>
                            </w:rPr>
                            <w:t xml:space="preserve"> programu </w:t>
                          </w:r>
                          <w:proofErr w:type="spellStart"/>
                          <w:r>
                            <w:rPr>
                              <w:rFonts w:asciiTheme="minorHAnsi" w:hAnsiTheme="minorHAnsi" w:cstheme="minorHAnsi"/>
                              <w:color w:val="808080" w:themeColor="background1" w:themeShade="80"/>
                              <w:spacing w:val="-8"/>
                              <w:sz w:val="18"/>
                              <w:szCs w:val="18"/>
                            </w:rPr>
                            <w:t>Ľudské</w:t>
                          </w:r>
                          <w:proofErr w:type="spellEnd"/>
                          <w:r>
                            <w:rPr>
                              <w:rFonts w:asciiTheme="minorHAnsi" w:hAnsiTheme="minorHAnsi" w:cstheme="minorHAnsi"/>
                              <w:color w:val="808080" w:themeColor="background1" w:themeShade="80"/>
                              <w:spacing w:val="-8"/>
                              <w:sz w:val="18"/>
                              <w:szCs w:val="18"/>
                            </w:rPr>
                            <w:t xml:space="preserve"> zdroje</w:t>
                          </w:r>
                        </w:p>
                        <w:p w:rsidR="00E32176" w:rsidRDefault="00E32176" w:rsidP="00E32176">
                          <w:pPr>
                            <w:spacing w:before="0" w:line="240" w:lineRule="auto"/>
                            <w:jc w:val="center"/>
                            <w:rPr>
                              <w:rFonts w:asciiTheme="minorHAnsi" w:hAnsiTheme="minorHAnsi" w:cstheme="minorHAnsi"/>
                              <w:color w:val="808080" w:themeColor="background1" w:themeShade="80"/>
                              <w:spacing w:val="-8"/>
                            </w:rPr>
                          </w:pPr>
                          <w:proofErr w:type="spellStart"/>
                          <w:r>
                            <w:rPr>
                              <w:rFonts w:cs="Calibri"/>
                              <w:b/>
                              <w:color w:val="F16531"/>
                              <w:spacing w:val="-6"/>
                              <w:lang w:bidi="he-IL"/>
                            </w:rPr>
                            <w:t>www.minedu.sk</w:t>
                          </w:r>
                          <w:proofErr w:type="spellEnd"/>
                          <w:r>
                            <w:rPr>
                              <w:rFonts w:cs="Calibri"/>
                              <w:b/>
                              <w:color w:val="F16531"/>
                              <w:spacing w:val="-6"/>
                              <w:lang w:bidi="he-IL"/>
                            </w:rPr>
                            <w:t xml:space="preserve">    </w:t>
                          </w:r>
                          <w:proofErr w:type="spellStart"/>
                          <w:r>
                            <w:rPr>
                              <w:rFonts w:cs="Calibri"/>
                              <w:b/>
                              <w:color w:val="F16531"/>
                              <w:spacing w:val="-6"/>
                              <w:lang w:bidi="he-IL"/>
                            </w:rPr>
                            <w:t>www.employment.gov.sk</w:t>
                          </w:r>
                          <w:proofErr w:type="spellEnd"/>
                          <w:r>
                            <w:rPr>
                              <w:rFonts w:cs="Calibri"/>
                              <w:b/>
                              <w:color w:val="F16531"/>
                              <w:spacing w:val="-6"/>
                              <w:lang w:bidi="he-IL"/>
                            </w:rPr>
                            <w:t>/</w:t>
                          </w:r>
                          <w:proofErr w:type="spellStart"/>
                          <w:r>
                            <w:rPr>
                              <w:rFonts w:cs="Calibri"/>
                              <w:b/>
                              <w:color w:val="F16531"/>
                              <w:spacing w:val="-6"/>
                              <w:lang w:bidi="he-IL"/>
                            </w:rPr>
                            <w:t>sk</w:t>
                          </w:r>
                          <w:proofErr w:type="spellEnd"/>
                          <w:r>
                            <w:rPr>
                              <w:rFonts w:cs="Calibri"/>
                              <w:b/>
                              <w:color w:val="F16531"/>
                              <w:spacing w:val="-6"/>
                              <w:lang w:bidi="he-IL"/>
                            </w:rPr>
                            <w:t>/</w:t>
                          </w:r>
                          <w:proofErr w:type="spellStart"/>
                          <w:r>
                            <w:rPr>
                              <w:rFonts w:cs="Calibri"/>
                              <w:b/>
                              <w:color w:val="F16531"/>
                              <w:spacing w:val="-6"/>
                              <w:lang w:bidi="he-IL"/>
                            </w:rPr>
                            <w:t>esf</w:t>
                          </w:r>
                          <w:proofErr w:type="spellEnd"/>
                          <w:r>
                            <w:rPr>
                              <w:rFonts w:cs="Calibri"/>
                              <w:b/>
                              <w:color w:val="F16531"/>
                              <w:spacing w:val="-6"/>
                              <w:lang w:bidi="he-IL"/>
                            </w:rPr>
                            <w:t xml:space="preserve">/    </w:t>
                          </w:r>
                          <w:proofErr w:type="spellStart"/>
                          <w:r>
                            <w:rPr>
                              <w:rFonts w:cs="Calibri"/>
                              <w:b/>
                              <w:color w:val="F16531"/>
                              <w:spacing w:val="-6"/>
                              <w:lang w:bidi="he-IL"/>
                            </w:rPr>
                            <w:t>www.itakademia.sk</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ové pole 9" o:spid="_x0000_s1027" type="#_x0000_t202" style="position:absolute;left:0;text-align:left;margin-left:0;margin-top:8.3pt;width:452.95pt;height:40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" filled="f" stroked="f">
              <v:textbox>
                <w:txbxContent>
                  <w:p w:rsidR="00E32176" w:rsidRDefault="00E32176" w:rsidP="00E32176">
                    <w:pPr>
                      <w:spacing w:before="0" w:line="192" w:lineRule="auto"/>
                      <w:jc w:val="center"/>
                      <w:rPr>
                        <w:rFonts w:asciiTheme="minorHAnsi" w:hAnsiTheme="minorHAnsi" w:cstheme="minorHAnsi"/>
                        <w:color w:val="808080" w:themeColor="background1" w:themeShade="80"/>
                        <w:spacing w:val="-8"/>
                        <w:sz w:val="18"/>
                        <w:szCs w:val="18"/>
                      </w:rPr>
                    </w:pPr>
                    <w:r>
                      <w:rPr>
                        <w:rFonts w:asciiTheme="minorHAnsi" w:hAnsiTheme="minorHAnsi" w:cstheme="minorHAnsi"/>
                        <w:color w:val="808080" w:themeColor="background1" w:themeShade="80"/>
                        <w:spacing w:val="-8"/>
                        <w:sz w:val="18"/>
                        <w:szCs w:val="18"/>
                      </w:rPr>
                      <w:t xml:space="preserve">Tento projekt sa realizuje vďaka podpore z Európskeho sociálneho fondu </w:t>
                    </w:r>
                  </w:p>
                  <w:p w:rsidR="00E32176" w:rsidRDefault="00E32176" w:rsidP="00E32176">
                    <w:pPr>
                      <w:pStyle w:val="Zkladnodstavec"/>
                      <w:spacing w:line="192" w:lineRule="auto"/>
                      <w:jc w:val="center"/>
                      <w:rPr>
                        <w:rFonts w:asciiTheme="minorHAnsi" w:hAnsiTheme="minorHAnsi" w:cstheme="minorHAnsi"/>
                        <w:color w:val="808080" w:themeColor="background1" w:themeShade="80"/>
                        <w:spacing w:val="-8"/>
                        <w:sz w:val="18"/>
                        <w:szCs w:val="18"/>
                      </w:rPr>
                    </w:pPr>
                    <w:r>
                      <w:rPr>
                        <w:rFonts w:asciiTheme="minorHAnsi" w:hAnsiTheme="minorHAnsi" w:cstheme="minorHAnsi"/>
                        <w:color w:val="808080" w:themeColor="background1" w:themeShade="80"/>
                        <w:spacing w:val="-8"/>
                        <w:sz w:val="18"/>
                        <w:szCs w:val="18"/>
                      </w:rPr>
                      <w:t>a Európskeho fondu regionálneho rozvoja v rámci Operačného programu Ľudské zdroje</w:t>
                    </w:r>
                  </w:p>
                  <w:p w:rsidR="00E32176" w:rsidRDefault="00E32176" w:rsidP="00E32176">
                    <w:pPr>
                      <w:spacing w:before="0" w:line="240" w:lineRule="auto"/>
                      <w:jc w:val="center"/>
                      <w:rPr>
                        <w:rFonts w:asciiTheme="minorHAnsi" w:hAnsiTheme="minorHAnsi" w:cstheme="minorHAnsi"/>
                        <w:color w:val="808080" w:themeColor="background1" w:themeShade="80"/>
                        <w:spacing w:val="-8"/>
                      </w:rPr>
                    </w:pPr>
                    <w:r>
                      <w:rPr>
                        <w:rFonts w:cs="Calibri"/>
                        <w:b/>
                        <w:color w:val="F16531"/>
                        <w:spacing w:val="-6"/>
                        <w:lang w:bidi="he-IL"/>
                      </w:rPr>
                      <w:t>www.minedu.sk    www.employment.gov.sk/sk/esf/    www.itakademia.sk</w:t>
                    </w:r>
                  </w:p>
                </w:txbxContent>
              </v:textbox>
              <w10:wrap anchorx="margin"/>
            </v:shape>
          </w:pict>
        </mc:Fallback>
      </mc:AlternateContent>
    </w:r>
  </w:p>
  <w:p w:rsidR="00E32176" w:rsidRDefault="00E32176" w:rsidP="00E32176">
    <w:pPr>
      <w:pStyle w:val="Bentext"/>
      <w:spacing w:before="0" w:line="240" w:lineRule="auto"/>
      <w:jc w:val="right"/>
      <w:rPr>
        <w:b/>
        <w:sz w:val="24"/>
        <w:szCs w:val="22"/>
      </w:rPr>
    </w:pPr>
    <w:r>
      <w:rPr>
        <w:b/>
        <w:sz w:val="24"/>
        <w:szCs w:val="22"/>
      </w:rPr>
      <w:fldChar w:fldCharType="begin"/>
    </w:r>
    <w:r>
      <w:rPr>
        <w:b/>
        <w:sz w:val="24"/>
        <w:szCs w:val="22"/>
      </w:rPr>
      <w:instrText>PAGE   \* MERGEFORMAT</w:instrText>
    </w:r>
    <w:r>
      <w:rPr>
        <w:b/>
        <w:sz w:val="24"/>
        <w:szCs w:val="22"/>
      </w:rPr>
      <w:fldChar w:fldCharType="separate"/>
    </w:r>
    <w:r w:rsidR="006F511F">
      <w:rPr>
        <w:b/>
        <w:noProof/>
        <w:sz w:val="24"/>
        <w:szCs w:val="22"/>
      </w:rPr>
      <w:t>1</w:t>
    </w:r>
    <w:r>
      <w:rPr>
        <w:b/>
        <w:sz w:val="24"/>
        <w:szCs w:val="22"/>
      </w:rPr>
      <w:fldChar w:fldCharType="end"/>
    </w:r>
    <w:r>
      <w:rPr>
        <w:b/>
        <w:sz w:val="24"/>
        <w:szCs w:val="22"/>
      </w:rPr>
      <w:t xml:space="preserve"> | Strana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695D" w:rsidRDefault="00EC695D" w:rsidP="00CB2B35">
      <w:pPr>
        <w:spacing w:before="0" w:line="240" w:lineRule="auto"/>
      </w:pPr>
      <w:r>
        <w:separator/>
      </w:r>
    </w:p>
  </w:footnote>
  <w:footnote w:type="continuationSeparator" w:id="0">
    <w:p w:rsidR="00EC695D" w:rsidRDefault="00EC695D" w:rsidP="00CB2B35">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A5A" w:rsidRPr="00D84399" w:rsidRDefault="005246CA" w:rsidP="00C156F6">
    <w:pPr>
      <w:pStyle w:val="Hlavika"/>
      <w:tabs>
        <w:tab w:val="clear" w:pos="4536"/>
        <w:tab w:val="clear" w:pos="9072"/>
        <w:tab w:val="left" w:pos="1650"/>
        <w:tab w:val="center" w:pos="4989"/>
      </w:tabs>
      <w:jc w:val="left"/>
      <w:rPr>
        <w:b/>
        <w:sz w:val="32"/>
        <w:szCs w:val="32"/>
      </w:rPr>
    </w:pPr>
    <w:r w:rsidRPr="00D84399">
      <w:rPr>
        <w:b/>
        <w:noProof/>
        <w:spacing w:val="20"/>
        <w:sz w:val="32"/>
        <w:szCs w:val="32"/>
      </w:rPr>
      <w:drawing>
        <wp:anchor distT="0" distB="0" distL="114300" distR="114300" simplePos="0" relativeHeight="251654656" behindDoc="1" locked="0" layoutInCell="1" allowOverlap="1">
          <wp:simplePos x="0" y="0"/>
          <wp:positionH relativeFrom="page">
            <wp:posOffset>0</wp:posOffset>
          </wp:positionH>
          <wp:positionV relativeFrom="page">
            <wp:posOffset>-473</wp:posOffset>
          </wp:positionV>
          <wp:extent cx="6112800" cy="943200"/>
          <wp:effectExtent l="0" t="0" r="2540" b="9525"/>
          <wp:wrapNone/>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bg_u_1-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12800" cy="943200"/>
                  </a:xfrm>
                  <a:prstGeom prst="rect">
                    <a:avLst/>
                  </a:prstGeom>
                </pic:spPr>
              </pic:pic>
            </a:graphicData>
          </a:graphic>
        </wp:anchor>
      </w:drawing>
    </w:r>
    <w:r w:rsidR="00A57338" w:rsidRPr="00D84399">
      <w:rPr>
        <w:b/>
        <w:spacing w:val="20"/>
        <w:sz w:val="32"/>
        <w:szCs w:val="32"/>
      </w:rPr>
      <w:t>Pracovný list</w:t>
    </w:r>
    <w:r w:rsidR="00C15EB5" w:rsidRPr="00D84399">
      <w:rPr>
        <w:b/>
        <w:spacing w:val="20"/>
        <w:sz w:val="32"/>
        <w:szCs w:val="32"/>
      </w:rPr>
      <w:t xml:space="preserve"> </w:t>
    </w:r>
    <w:r w:rsidR="00043737" w:rsidRPr="00D84399">
      <w:rPr>
        <w:b/>
        <w:spacing w:val="20"/>
        <w:sz w:val="32"/>
        <w:szCs w:val="32"/>
      </w:rPr>
      <w:t>Dialýza</w:t>
    </w:r>
    <w:r w:rsidR="00C156F6" w:rsidRPr="00D84399">
      <w:rPr>
        <w:b/>
        <w:spacing w:val="20"/>
        <w:sz w:val="32"/>
        <w:szCs w:val="32"/>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90CE0"/>
    <w:multiLevelType w:val="hybridMultilevel"/>
    <w:tmpl w:val="03C6FAE4"/>
    <w:lvl w:ilvl="0" w:tplc="B96E5DFE">
      <w:start w:val="1"/>
      <w:numFmt w:val="bullet"/>
      <w:lvlText w:val=""/>
      <w:lvlJc w:val="left"/>
      <w:pPr>
        <w:ind w:left="720" w:hanging="360"/>
      </w:pPr>
      <w:rPr>
        <w:rFonts w:ascii="Wingdings" w:hAnsi="Wingdings" w:hint="default"/>
        <w:sz w:val="32"/>
        <w:szCs w:val="32"/>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107C1C44"/>
    <w:multiLevelType w:val="hybridMultilevel"/>
    <w:tmpl w:val="21FAD60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14E00992"/>
    <w:multiLevelType w:val="hybridMultilevel"/>
    <w:tmpl w:val="D7F6BA20"/>
    <w:lvl w:ilvl="0" w:tplc="0B60E45E">
      <w:start w:val="1"/>
      <w:numFmt w:val="bullet"/>
      <w:pStyle w:val="Style2"/>
      <w:lvlText w:val=""/>
      <w:lvlJc w:val="left"/>
      <w:pPr>
        <w:tabs>
          <w:tab w:val="num" w:pos="660"/>
        </w:tabs>
        <w:ind w:left="660" w:hanging="360"/>
      </w:pPr>
      <w:rPr>
        <w:rFonts w:ascii="Symbol" w:hAnsi="Symbol" w:hint="default"/>
      </w:rPr>
    </w:lvl>
    <w:lvl w:ilvl="1" w:tplc="041B0001">
      <w:start w:val="1"/>
      <w:numFmt w:val="bullet"/>
      <w:lvlText w:val=""/>
      <w:lvlJc w:val="left"/>
      <w:pPr>
        <w:tabs>
          <w:tab w:val="num" w:pos="760"/>
        </w:tabs>
        <w:ind w:left="76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9E63BD2"/>
    <w:multiLevelType w:val="hybridMultilevel"/>
    <w:tmpl w:val="3CA8650C"/>
    <w:lvl w:ilvl="0" w:tplc="ACE69302">
      <w:start w:val="1"/>
      <w:numFmt w:val="decimal"/>
      <w:pStyle w:val="Popis-tabuka"/>
      <w:lvlText w:val="Tab. %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1AA907E8"/>
    <w:multiLevelType w:val="hybridMultilevel"/>
    <w:tmpl w:val="B6905248"/>
    <w:lvl w:ilvl="0" w:tplc="041B0015">
      <w:start w:val="1"/>
      <w:numFmt w:val="upp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nsid w:val="1BB225E2"/>
    <w:multiLevelType w:val="hybridMultilevel"/>
    <w:tmpl w:val="DBD64610"/>
    <w:lvl w:ilvl="0" w:tplc="2550B59C">
      <w:start w:val="1"/>
      <w:numFmt w:val="bullet"/>
      <w:pStyle w:val="Neslovanzoznam"/>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247D18D0"/>
    <w:multiLevelType w:val="hybridMultilevel"/>
    <w:tmpl w:val="25545D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pStyle w:val="Nadpis7"/>
      <w:lvlText w:val=""/>
      <w:lvlJc w:val="left"/>
      <w:pPr>
        <w:ind w:left="4680" w:hanging="360"/>
      </w:pPr>
      <w:rPr>
        <w:rFonts w:ascii="Symbol" w:hAnsi="Symbol" w:hint="default"/>
      </w:rPr>
    </w:lvl>
    <w:lvl w:ilvl="7" w:tplc="04090003">
      <w:start w:val="1"/>
      <w:numFmt w:val="bullet"/>
      <w:pStyle w:val="Nadpis8"/>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7">
    <w:nsid w:val="284B0514"/>
    <w:multiLevelType w:val="hybridMultilevel"/>
    <w:tmpl w:val="87BE270C"/>
    <w:lvl w:ilvl="0" w:tplc="041B000F">
      <w:start w:val="1"/>
      <w:numFmt w:val="decimal"/>
      <w:lvlText w:val="%1."/>
      <w:lvlJc w:val="left"/>
      <w:pPr>
        <w:tabs>
          <w:tab w:val="num" w:pos="720"/>
        </w:tabs>
        <w:ind w:left="720" w:hanging="360"/>
      </w:pPr>
      <w:rPr>
        <w:rFonts w:cs="Times New Roman" w:hint="default"/>
      </w:rPr>
    </w:lvl>
    <w:lvl w:ilvl="1" w:tplc="041B0019">
      <w:start w:val="1"/>
      <w:numFmt w:val="lowerLetter"/>
      <w:lvlText w:val="%2."/>
      <w:lvlJc w:val="left"/>
      <w:pPr>
        <w:tabs>
          <w:tab w:val="num" w:pos="1440"/>
        </w:tabs>
        <w:ind w:left="1440" w:hanging="360"/>
      </w:pPr>
      <w:rPr>
        <w:rFonts w:cs="Times New Roman"/>
      </w:rPr>
    </w:lvl>
    <w:lvl w:ilvl="2" w:tplc="041B001B">
      <w:start w:val="1"/>
      <w:numFmt w:val="lowerRoman"/>
      <w:lvlText w:val="%3."/>
      <w:lvlJc w:val="right"/>
      <w:pPr>
        <w:tabs>
          <w:tab w:val="num" w:pos="2160"/>
        </w:tabs>
        <w:ind w:left="2160" w:hanging="180"/>
      </w:pPr>
      <w:rPr>
        <w:rFonts w:cs="Times New Roman"/>
      </w:rPr>
    </w:lvl>
    <w:lvl w:ilvl="3" w:tplc="041B000F">
      <w:start w:val="1"/>
      <w:numFmt w:val="decimal"/>
      <w:lvlText w:val="%4."/>
      <w:lvlJc w:val="left"/>
      <w:pPr>
        <w:tabs>
          <w:tab w:val="num" w:pos="2880"/>
        </w:tabs>
        <w:ind w:left="2880" w:hanging="360"/>
      </w:pPr>
      <w:rPr>
        <w:rFonts w:cs="Times New Roman"/>
      </w:rPr>
    </w:lvl>
    <w:lvl w:ilvl="4" w:tplc="041B0019">
      <w:start w:val="1"/>
      <w:numFmt w:val="lowerLetter"/>
      <w:lvlText w:val="%5."/>
      <w:lvlJc w:val="left"/>
      <w:pPr>
        <w:tabs>
          <w:tab w:val="num" w:pos="3600"/>
        </w:tabs>
        <w:ind w:left="3600" w:hanging="360"/>
      </w:pPr>
      <w:rPr>
        <w:rFonts w:cs="Times New Roman"/>
      </w:rPr>
    </w:lvl>
    <w:lvl w:ilvl="5" w:tplc="041B001B">
      <w:start w:val="1"/>
      <w:numFmt w:val="lowerRoman"/>
      <w:lvlText w:val="%6."/>
      <w:lvlJc w:val="right"/>
      <w:pPr>
        <w:tabs>
          <w:tab w:val="num" w:pos="4320"/>
        </w:tabs>
        <w:ind w:left="4320" w:hanging="180"/>
      </w:pPr>
      <w:rPr>
        <w:rFonts w:cs="Times New Roman"/>
      </w:rPr>
    </w:lvl>
    <w:lvl w:ilvl="6" w:tplc="041B000F">
      <w:start w:val="1"/>
      <w:numFmt w:val="decimal"/>
      <w:lvlText w:val="%7."/>
      <w:lvlJc w:val="left"/>
      <w:pPr>
        <w:tabs>
          <w:tab w:val="num" w:pos="5040"/>
        </w:tabs>
        <w:ind w:left="5040" w:hanging="360"/>
      </w:pPr>
      <w:rPr>
        <w:rFonts w:cs="Times New Roman"/>
      </w:rPr>
    </w:lvl>
    <w:lvl w:ilvl="7" w:tplc="041B0019">
      <w:start w:val="1"/>
      <w:numFmt w:val="lowerLetter"/>
      <w:lvlText w:val="%8."/>
      <w:lvlJc w:val="left"/>
      <w:pPr>
        <w:tabs>
          <w:tab w:val="num" w:pos="5760"/>
        </w:tabs>
        <w:ind w:left="5760" w:hanging="360"/>
      </w:pPr>
      <w:rPr>
        <w:rFonts w:cs="Times New Roman"/>
      </w:rPr>
    </w:lvl>
    <w:lvl w:ilvl="8" w:tplc="041B001B">
      <w:start w:val="1"/>
      <w:numFmt w:val="lowerRoman"/>
      <w:lvlText w:val="%9."/>
      <w:lvlJc w:val="right"/>
      <w:pPr>
        <w:tabs>
          <w:tab w:val="num" w:pos="6480"/>
        </w:tabs>
        <w:ind w:left="6480" w:hanging="180"/>
      </w:pPr>
      <w:rPr>
        <w:rFonts w:cs="Times New Roman"/>
      </w:rPr>
    </w:lvl>
  </w:abstractNum>
  <w:abstractNum w:abstractNumId="8">
    <w:nsid w:val="28C66D4A"/>
    <w:multiLevelType w:val="hybridMultilevel"/>
    <w:tmpl w:val="E1A4DFB6"/>
    <w:lvl w:ilvl="0" w:tplc="5F0E1578">
      <w:start w:val="1"/>
      <w:numFmt w:val="decimal"/>
      <w:lvlText w:val="%1."/>
      <w:lvlJc w:val="left"/>
      <w:pPr>
        <w:ind w:left="48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2E6A4320"/>
    <w:multiLevelType w:val="hybridMultilevel"/>
    <w:tmpl w:val="B02AEAD4"/>
    <w:lvl w:ilvl="0" w:tplc="041B0003">
      <w:start w:val="1"/>
      <w:numFmt w:val="bullet"/>
      <w:lvlText w:val="o"/>
      <w:lvlJc w:val="left"/>
      <w:pPr>
        <w:ind w:left="720" w:hanging="360"/>
      </w:pPr>
      <w:rPr>
        <w:rFonts w:ascii="Courier New" w:hAnsi="Courier New" w:cs="Courier New"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nsid w:val="2F7853F7"/>
    <w:multiLevelType w:val="hybridMultilevel"/>
    <w:tmpl w:val="C80AB7A2"/>
    <w:lvl w:ilvl="0" w:tplc="6DB8BCE4">
      <w:start w:val="1"/>
      <w:numFmt w:val="decimal"/>
      <w:pStyle w:val="Popis-obrzok"/>
      <w:lvlText w:val="Obr. %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40606D38"/>
    <w:multiLevelType w:val="hybridMultilevel"/>
    <w:tmpl w:val="D662F1BA"/>
    <w:lvl w:ilvl="0" w:tplc="041B000F">
      <w:start w:val="1"/>
      <w:numFmt w:val="decimal"/>
      <w:lvlText w:val="%1."/>
      <w:lvlJc w:val="left"/>
      <w:pPr>
        <w:tabs>
          <w:tab w:val="num" w:pos="720"/>
        </w:tabs>
        <w:ind w:left="720" w:hanging="360"/>
      </w:pPr>
      <w:rPr>
        <w:rFonts w:cs="Times New Roman" w:hint="default"/>
      </w:rPr>
    </w:lvl>
    <w:lvl w:ilvl="1" w:tplc="041B0019">
      <w:start w:val="1"/>
      <w:numFmt w:val="lowerLetter"/>
      <w:lvlText w:val="%2."/>
      <w:lvlJc w:val="left"/>
      <w:pPr>
        <w:tabs>
          <w:tab w:val="num" w:pos="1440"/>
        </w:tabs>
        <w:ind w:left="1440" w:hanging="360"/>
      </w:pPr>
      <w:rPr>
        <w:rFonts w:cs="Times New Roman"/>
      </w:rPr>
    </w:lvl>
    <w:lvl w:ilvl="2" w:tplc="041B001B">
      <w:start w:val="1"/>
      <w:numFmt w:val="lowerRoman"/>
      <w:lvlText w:val="%3."/>
      <w:lvlJc w:val="right"/>
      <w:pPr>
        <w:tabs>
          <w:tab w:val="num" w:pos="2160"/>
        </w:tabs>
        <w:ind w:left="2160" w:hanging="180"/>
      </w:pPr>
      <w:rPr>
        <w:rFonts w:cs="Times New Roman"/>
      </w:rPr>
    </w:lvl>
    <w:lvl w:ilvl="3" w:tplc="041B000F">
      <w:start w:val="1"/>
      <w:numFmt w:val="decimal"/>
      <w:lvlText w:val="%4."/>
      <w:lvlJc w:val="left"/>
      <w:pPr>
        <w:tabs>
          <w:tab w:val="num" w:pos="2880"/>
        </w:tabs>
        <w:ind w:left="2880" w:hanging="360"/>
      </w:pPr>
      <w:rPr>
        <w:rFonts w:cs="Times New Roman"/>
      </w:rPr>
    </w:lvl>
    <w:lvl w:ilvl="4" w:tplc="041B0019">
      <w:start w:val="1"/>
      <w:numFmt w:val="lowerLetter"/>
      <w:lvlText w:val="%5."/>
      <w:lvlJc w:val="left"/>
      <w:pPr>
        <w:tabs>
          <w:tab w:val="num" w:pos="3600"/>
        </w:tabs>
        <w:ind w:left="3600" w:hanging="360"/>
      </w:pPr>
      <w:rPr>
        <w:rFonts w:cs="Times New Roman"/>
      </w:rPr>
    </w:lvl>
    <w:lvl w:ilvl="5" w:tplc="041B001B">
      <w:start w:val="1"/>
      <w:numFmt w:val="lowerRoman"/>
      <w:lvlText w:val="%6."/>
      <w:lvlJc w:val="right"/>
      <w:pPr>
        <w:tabs>
          <w:tab w:val="num" w:pos="4320"/>
        </w:tabs>
        <w:ind w:left="4320" w:hanging="180"/>
      </w:pPr>
      <w:rPr>
        <w:rFonts w:cs="Times New Roman"/>
      </w:rPr>
    </w:lvl>
    <w:lvl w:ilvl="6" w:tplc="041B000F">
      <w:start w:val="1"/>
      <w:numFmt w:val="decimal"/>
      <w:lvlText w:val="%7."/>
      <w:lvlJc w:val="left"/>
      <w:pPr>
        <w:tabs>
          <w:tab w:val="num" w:pos="5040"/>
        </w:tabs>
        <w:ind w:left="5040" w:hanging="360"/>
      </w:pPr>
      <w:rPr>
        <w:rFonts w:cs="Times New Roman"/>
      </w:rPr>
    </w:lvl>
    <w:lvl w:ilvl="7" w:tplc="041B0019">
      <w:start w:val="1"/>
      <w:numFmt w:val="lowerLetter"/>
      <w:lvlText w:val="%8."/>
      <w:lvlJc w:val="left"/>
      <w:pPr>
        <w:tabs>
          <w:tab w:val="num" w:pos="5760"/>
        </w:tabs>
        <w:ind w:left="5760" w:hanging="360"/>
      </w:pPr>
      <w:rPr>
        <w:rFonts w:cs="Times New Roman"/>
      </w:rPr>
    </w:lvl>
    <w:lvl w:ilvl="8" w:tplc="041B001B">
      <w:start w:val="1"/>
      <w:numFmt w:val="lowerRoman"/>
      <w:lvlText w:val="%9."/>
      <w:lvlJc w:val="right"/>
      <w:pPr>
        <w:tabs>
          <w:tab w:val="num" w:pos="6480"/>
        </w:tabs>
        <w:ind w:left="6480" w:hanging="180"/>
      </w:pPr>
      <w:rPr>
        <w:rFonts w:cs="Times New Roman"/>
      </w:rPr>
    </w:lvl>
  </w:abstractNum>
  <w:abstractNum w:abstractNumId="12">
    <w:nsid w:val="462D63EE"/>
    <w:multiLevelType w:val="hybridMultilevel"/>
    <w:tmpl w:val="E272AE20"/>
    <w:lvl w:ilvl="0" w:tplc="1E4C9424">
      <w:start w:val="1"/>
      <w:numFmt w:val="decimal"/>
      <w:pStyle w:val="slovanzoznammetodiky"/>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13">
    <w:nsid w:val="486D44D9"/>
    <w:multiLevelType w:val="hybridMultilevel"/>
    <w:tmpl w:val="3898ABB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nsid w:val="4C53529C"/>
    <w:multiLevelType w:val="hybridMultilevel"/>
    <w:tmpl w:val="BD447882"/>
    <w:lvl w:ilvl="0" w:tplc="041B000F">
      <w:start w:val="1"/>
      <w:numFmt w:val="decimal"/>
      <w:lvlText w:val="%1."/>
      <w:lvlJc w:val="left"/>
      <w:pPr>
        <w:tabs>
          <w:tab w:val="num" w:pos="720"/>
        </w:tabs>
        <w:ind w:left="720" w:hanging="360"/>
      </w:pPr>
      <w:rPr>
        <w:rFonts w:cs="Times New Roman" w:hint="default"/>
      </w:rPr>
    </w:lvl>
    <w:lvl w:ilvl="1" w:tplc="041B0019">
      <w:start w:val="1"/>
      <w:numFmt w:val="lowerLetter"/>
      <w:lvlText w:val="%2."/>
      <w:lvlJc w:val="left"/>
      <w:pPr>
        <w:tabs>
          <w:tab w:val="num" w:pos="1440"/>
        </w:tabs>
        <w:ind w:left="1440" w:hanging="360"/>
      </w:pPr>
      <w:rPr>
        <w:rFonts w:cs="Times New Roman"/>
      </w:rPr>
    </w:lvl>
    <w:lvl w:ilvl="2" w:tplc="041B001B">
      <w:start w:val="1"/>
      <w:numFmt w:val="lowerRoman"/>
      <w:lvlText w:val="%3."/>
      <w:lvlJc w:val="right"/>
      <w:pPr>
        <w:tabs>
          <w:tab w:val="num" w:pos="2160"/>
        </w:tabs>
        <w:ind w:left="2160" w:hanging="180"/>
      </w:pPr>
      <w:rPr>
        <w:rFonts w:cs="Times New Roman"/>
      </w:rPr>
    </w:lvl>
    <w:lvl w:ilvl="3" w:tplc="041B000F">
      <w:start w:val="1"/>
      <w:numFmt w:val="decimal"/>
      <w:lvlText w:val="%4."/>
      <w:lvlJc w:val="left"/>
      <w:pPr>
        <w:tabs>
          <w:tab w:val="num" w:pos="2880"/>
        </w:tabs>
        <w:ind w:left="2880" w:hanging="360"/>
      </w:pPr>
      <w:rPr>
        <w:rFonts w:cs="Times New Roman"/>
      </w:rPr>
    </w:lvl>
    <w:lvl w:ilvl="4" w:tplc="041B0019">
      <w:start w:val="1"/>
      <w:numFmt w:val="lowerLetter"/>
      <w:lvlText w:val="%5."/>
      <w:lvlJc w:val="left"/>
      <w:pPr>
        <w:tabs>
          <w:tab w:val="num" w:pos="3600"/>
        </w:tabs>
        <w:ind w:left="3600" w:hanging="360"/>
      </w:pPr>
      <w:rPr>
        <w:rFonts w:cs="Times New Roman"/>
      </w:rPr>
    </w:lvl>
    <w:lvl w:ilvl="5" w:tplc="041B001B">
      <w:start w:val="1"/>
      <w:numFmt w:val="lowerRoman"/>
      <w:lvlText w:val="%6."/>
      <w:lvlJc w:val="right"/>
      <w:pPr>
        <w:tabs>
          <w:tab w:val="num" w:pos="4320"/>
        </w:tabs>
        <w:ind w:left="4320" w:hanging="180"/>
      </w:pPr>
      <w:rPr>
        <w:rFonts w:cs="Times New Roman"/>
      </w:rPr>
    </w:lvl>
    <w:lvl w:ilvl="6" w:tplc="041B000F">
      <w:start w:val="1"/>
      <w:numFmt w:val="decimal"/>
      <w:lvlText w:val="%7."/>
      <w:lvlJc w:val="left"/>
      <w:pPr>
        <w:tabs>
          <w:tab w:val="num" w:pos="5040"/>
        </w:tabs>
        <w:ind w:left="5040" w:hanging="360"/>
      </w:pPr>
      <w:rPr>
        <w:rFonts w:cs="Times New Roman"/>
      </w:rPr>
    </w:lvl>
    <w:lvl w:ilvl="7" w:tplc="041B0019">
      <w:start w:val="1"/>
      <w:numFmt w:val="lowerLetter"/>
      <w:lvlText w:val="%8."/>
      <w:lvlJc w:val="left"/>
      <w:pPr>
        <w:tabs>
          <w:tab w:val="num" w:pos="5760"/>
        </w:tabs>
        <w:ind w:left="5760" w:hanging="360"/>
      </w:pPr>
      <w:rPr>
        <w:rFonts w:cs="Times New Roman"/>
      </w:rPr>
    </w:lvl>
    <w:lvl w:ilvl="8" w:tplc="041B001B">
      <w:start w:val="1"/>
      <w:numFmt w:val="lowerRoman"/>
      <w:lvlText w:val="%9."/>
      <w:lvlJc w:val="right"/>
      <w:pPr>
        <w:tabs>
          <w:tab w:val="num" w:pos="6480"/>
        </w:tabs>
        <w:ind w:left="6480" w:hanging="180"/>
      </w:pPr>
      <w:rPr>
        <w:rFonts w:cs="Times New Roman"/>
      </w:rPr>
    </w:lvl>
  </w:abstractNum>
  <w:abstractNum w:abstractNumId="15">
    <w:nsid w:val="52F00990"/>
    <w:multiLevelType w:val="hybridMultilevel"/>
    <w:tmpl w:val="3EC6C562"/>
    <w:lvl w:ilvl="0" w:tplc="A7DACFE0">
      <w:start w:val="1"/>
      <w:numFmt w:val="decimal"/>
      <w:pStyle w:val="Popis-graf"/>
      <w:lvlText w:val="Graf %1"/>
      <w:lvlJc w:val="left"/>
      <w:pPr>
        <w:ind w:left="360" w:hanging="360"/>
      </w:pPr>
      <w:rPr>
        <w:rFonts w:hint="default"/>
      </w:r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16">
    <w:nsid w:val="6BF268A4"/>
    <w:multiLevelType w:val="hybridMultilevel"/>
    <w:tmpl w:val="93FCA2DC"/>
    <w:lvl w:ilvl="0" w:tplc="684242F2">
      <w:start w:val="1"/>
      <w:numFmt w:val="decimal"/>
      <w:pStyle w:val="Zadanielohy"/>
      <w:lvlText w:val="Úloha %1."/>
      <w:lvlJc w:val="left"/>
      <w:pPr>
        <w:ind w:left="720" w:hanging="360"/>
      </w:pPr>
      <w:rPr>
        <w:rFonts w:hint="default"/>
        <w:b/>
        <w:i/>
        <w:u w:val="none"/>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nsid w:val="7A2F3DFA"/>
    <w:multiLevelType w:val="hybridMultilevel"/>
    <w:tmpl w:val="D662F1BA"/>
    <w:lvl w:ilvl="0" w:tplc="041B000F">
      <w:start w:val="1"/>
      <w:numFmt w:val="decimal"/>
      <w:lvlText w:val="%1."/>
      <w:lvlJc w:val="left"/>
      <w:pPr>
        <w:tabs>
          <w:tab w:val="num" w:pos="720"/>
        </w:tabs>
        <w:ind w:left="720" w:hanging="360"/>
      </w:pPr>
      <w:rPr>
        <w:rFonts w:cs="Times New Roman" w:hint="default"/>
      </w:rPr>
    </w:lvl>
    <w:lvl w:ilvl="1" w:tplc="041B0019">
      <w:start w:val="1"/>
      <w:numFmt w:val="lowerLetter"/>
      <w:lvlText w:val="%2."/>
      <w:lvlJc w:val="left"/>
      <w:pPr>
        <w:tabs>
          <w:tab w:val="num" w:pos="1440"/>
        </w:tabs>
        <w:ind w:left="1440" w:hanging="360"/>
      </w:pPr>
      <w:rPr>
        <w:rFonts w:cs="Times New Roman"/>
      </w:rPr>
    </w:lvl>
    <w:lvl w:ilvl="2" w:tplc="041B001B">
      <w:start w:val="1"/>
      <w:numFmt w:val="lowerRoman"/>
      <w:lvlText w:val="%3."/>
      <w:lvlJc w:val="right"/>
      <w:pPr>
        <w:tabs>
          <w:tab w:val="num" w:pos="2160"/>
        </w:tabs>
        <w:ind w:left="2160" w:hanging="180"/>
      </w:pPr>
      <w:rPr>
        <w:rFonts w:cs="Times New Roman"/>
      </w:rPr>
    </w:lvl>
    <w:lvl w:ilvl="3" w:tplc="041B000F">
      <w:start w:val="1"/>
      <w:numFmt w:val="decimal"/>
      <w:lvlText w:val="%4."/>
      <w:lvlJc w:val="left"/>
      <w:pPr>
        <w:tabs>
          <w:tab w:val="num" w:pos="2880"/>
        </w:tabs>
        <w:ind w:left="2880" w:hanging="360"/>
      </w:pPr>
      <w:rPr>
        <w:rFonts w:cs="Times New Roman"/>
      </w:rPr>
    </w:lvl>
    <w:lvl w:ilvl="4" w:tplc="041B0019">
      <w:start w:val="1"/>
      <w:numFmt w:val="lowerLetter"/>
      <w:lvlText w:val="%5."/>
      <w:lvlJc w:val="left"/>
      <w:pPr>
        <w:tabs>
          <w:tab w:val="num" w:pos="3600"/>
        </w:tabs>
        <w:ind w:left="3600" w:hanging="360"/>
      </w:pPr>
      <w:rPr>
        <w:rFonts w:cs="Times New Roman"/>
      </w:rPr>
    </w:lvl>
    <w:lvl w:ilvl="5" w:tplc="041B001B">
      <w:start w:val="1"/>
      <w:numFmt w:val="lowerRoman"/>
      <w:lvlText w:val="%6."/>
      <w:lvlJc w:val="right"/>
      <w:pPr>
        <w:tabs>
          <w:tab w:val="num" w:pos="4320"/>
        </w:tabs>
        <w:ind w:left="4320" w:hanging="180"/>
      </w:pPr>
      <w:rPr>
        <w:rFonts w:cs="Times New Roman"/>
      </w:rPr>
    </w:lvl>
    <w:lvl w:ilvl="6" w:tplc="041B000F">
      <w:start w:val="1"/>
      <w:numFmt w:val="decimal"/>
      <w:lvlText w:val="%7."/>
      <w:lvlJc w:val="left"/>
      <w:pPr>
        <w:tabs>
          <w:tab w:val="num" w:pos="5040"/>
        </w:tabs>
        <w:ind w:left="5040" w:hanging="360"/>
      </w:pPr>
      <w:rPr>
        <w:rFonts w:cs="Times New Roman"/>
      </w:rPr>
    </w:lvl>
    <w:lvl w:ilvl="7" w:tplc="041B0019">
      <w:start w:val="1"/>
      <w:numFmt w:val="lowerLetter"/>
      <w:lvlText w:val="%8."/>
      <w:lvlJc w:val="left"/>
      <w:pPr>
        <w:tabs>
          <w:tab w:val="num" w:pos="5760"/>
        </w:tabs>
        <w:ind w:left="5760" w:hanging="360"/>
      </w:pPr>
      <w:rPr>
        <w:rFonts w:cs="Times New Roman"/>
      </w:rPr>
    </w:lvl>
    <w:lvl w:ilvl="8" w:tplc="041B001B">
      <w:start w:val="1"/>
      <w:numFmt w:val="lowerRoman"/>
      <w:lvlText w:val="%9."/>
      <w:lvlJc w:val="right"/>
      <w:pPr>
        <w:tabs>
          <w:tab w:val="num" w:pos="6480"/>
        </w:tabs>
        <w:ind w:left="6480" w:hanging="180"/>
      </w:pPr>
      <w:rPr>
        <w:rFonts w:cs="Times New Roman"/>
      </w:rPr>
    </w:lvl>
  </w:abstractNum>
  <w:abstractNum w:abstractNumId="18">
    <w:nsid w:val="7E8F7FA3"/>
    <w:multiLevelType w:val="hybridMultilevel"/>
    <w:tmpl w:val="B5DC5FF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nsid w:val="7F8E4ECE"/>
    <w:multiLevelType w:val="hybridMultilevel"/>
    <w:tmpl w:val="9F90D13A"/>
    <w:lvl w:ilvl="0" w:tplc="041B000F">
      <w:start w:val="1"/>
      <w:numFmt w:val="decimal"/>
      <w:lvlText w:val="%1."/>
      <w:lvlJc w:val="left"/>
      <w:pPr>
        <w:ind w:left="720" w:hanging="360"/>
      </w:pPr>
      <w:rPr>
        <w:rFonts w:cs="Times New Roman"/>
      </w:rPr>
    </w:lvl>
    <w:lvl w:ilvl="1" w:tplc="041B0019">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num w:numId="1">
    <w:abstractNumId w:val="10"/>
  </w:num>
  <w:num w:numId="2">
    <w:abstractNumId w:val="5"/>
  </w:num>
  <w:num w:numId="3">
    <w:abstractNumId w:val="16"/>
  </w:num>
  <w:num w:numId="4">
    <w:abstractNumId w:val="15"/>
  </w:num>
  <w:num w:numId="5">
    <w:abstractNumId w:val="12"/>
  </w:num>
  <w:num w:numId="6">
    <w:abstractNumId w:val="3"/>
  </w:num>
  <w:num w:numId="7">
    <w:abstractNumId w:val="7"/>
  </w:num>
  <w:num w:numId="8">
    <w:abstractNumId w:val="14"/>
  </w:num>
  <w:num w:numId="9">
    <w:abstractNumId w:val="4"/>
  </w:num>
  <w:num w:numId="10">
    <w:abstractNumId w:val="18"/>
  </w:num>
  <w:num w:numId="11">
    <w:abstractNumId w:val="2"/>
  </w:num>
  <w:num w:numId="12">
    <w:abstractNumId w:val="8"/>
  </w:num>
  <w:num w:numId="13">
    <w:abstractNumId w:val="6"/>
  </w:num>
  <w:num w:numId="14">
    <w:abstractNumId w:val="19"/>
  </w:num>
  <w:num w:numId="15">
    <w:abstractNumId w:val="1"/>
  </w:num>
  <w:num w:numId="16">
    <w:abstractNumId w:val="9"/>
  </w:num>
  <w:num w:numId="17">
    <w:abstractNumId w:val="0"/>
  </w:num>
  <w:num w:numId="18">
    <w:abstractNumId w:val="11"/>
  </w:num>
  <w:num w:numId="19">
    <w:abstractNumId w:val="17"/>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B35"/>
    <w:rsid w:val="00043737"/>
    <w:rsid w:val="00052700"/>
    <w:rsid w:val="00055B27"/>
    <w:rsid w:val="00086B6B"/>
    <w:rsid w:val="00095DEA"/>
    <w:rsid w:val="000B6125"/>
    <w:rsid w:val="000B63F3"/>
    <w:rsid w:val="000B7025"/>
    <w:rsid w:val="000C0492"/>
    <w:rsid w:val="000C7AA7"/>
    <w:rsid w:val="000E1DA6"/>
    <w:rsid w:val="000F5B49"/>
    <w:rsid w:val="001276BE"/>
    <w:rsid w:val="0016638B"/>
    <w:rsid w:val="00194139"/>
    <w:rsid w:val="001C5590"/>
    <w:rsid w:val="001D47C8"/>
    <w:rsid w:val="002529D0"/>
    <w:rsid w:val="00256B14"/>
    <w:rsid w:val="002730AE"/>
    <w:rsid w:val="002A5AC8"/>
    <w:rsid w:val="002A6B7E"/>
    <w:rsid w:val="00306C17"/>
    <w:rsid w:val="00322959"/>
    <w:rsid w:val="003502B8"/>
    <w:rsid w:val="003605F2"/>
    <w:rsid w:val="0037670A"/>
    <w:rsid w:val="003946D9"/>
    <w:rsid w:val="003955A0"/>
    <w:rsid w:val="003A04E0"/>
    <w:rsid w:val="003B37F1"/>
    <w:rsid w:val="003D7654"/>
    <w:rsid w:val="003F212C"/>
    <w:rsid w:val="00411DFE"/>
    <w:rsid w:val="00460581"/>
    <w:rsid w:val="0049298F"/>
    <w:rsid w:val="004B3D50"/>
    <w:rsid w:val="004B5CF1"/>
    <w:rsid w:val="004D098A"/>
    <w:rsid w:val="004D6536"/>
    <w:rsid w:val="004D67B8"/>
    <w:rsid w:val="00520F7D"/>
    <w:rsid w:val="005246CA"/>
    <w:rsid w:val="00540638"/>
    <w:rsid w:val="00554056"/>
    <w:rsid w:val="00564E31"/>
    <w:rsid w:val="00566C15"/>
    <w:rsid w:val="00570852"/>
    <w:rsid w:val="00585080"/>
    <w:rsid w:val="005939B3"/>
    <w:rsid w:val="005B3ECA"/>
    <w:rsid w:val="005D055B"/>
    <w:rsid w:val="006177DF"/>
    <w:rsid w:val="00620853"/>
    <w:rsid w:val="00635D99"/>
    <w:rsid w:val="00653D9A"/>
    <w:rsid w:val="00660A6F"/>
    <w:rsid w:val="00694E4D"/>
    <w:rsid w:val="00697430"/>
    <w:rsid w:val="006A6F78"/>
    <w:rsid w:val="006C124B"/>
    <w:rsid w:val="006E171B"/>
    <w:rsid w:val="006F511F"/>
    <w:rsid w:val="00707195"/>
    <w:rsid w:val="007137EB"/>
    <w:rsid w:val="00724431"/>
    <w:rsid w:val="00750E0A"/>
    <w:rsid w:val="007626DB"/>
    <w:rsid w:val="00787328"/>
    <w:rsid w:val="00792E7F"/>
    <w:rsid w:val="007A0F8E"/>
    <w:rsid w:val="007A45E6"/>
    <w:rsid w:val="008828BB"/>
    <w:rsid w:val="00887239"/>
    <w:rsid w:val="008C785D"/>
    <w:rsid w:val="008F0721"/>
    <w:rsid w:val="009011C5"/>
    <w:rsid w:val="009260E4"/>
    <w:rsid w:val="00940AAE"/>
    <w:rsid w:val="00977EFF"/>
    <w:rsid w:val="00983D24"/>
    <w:rsid w:val="009948E6"/>
    <w:rsid w:val="009B33A8"/>
    <w:rsid w:val="009D25FF"/>
    <w:rsid w:val="009F2506"/>
    <w:rsid w:val="00A0411C"/>
    <w:rsid w:val="00A168FC"/>
    <w:rsid w:val="00A50D51"/>
    <w:rsid w:val="00A5582B"/>
    <w:rsid w:val="00A57338"/>
    <w:rsid w:val="00A638C9"/>
    <w:rsid w:val="00A77C5A"/>
    <w:rsid w:val="00AA7FC4"/>
    <w:rsid w:val="00AC0FBB"/>
    <w:rsid w:val="00AE38DC"/>
    <w:rsid w:val="00B247C6"/>
    <w:rsid w:val="00B26094"/>
    <w:rsid w:val="00B64A5A"/>
    <w:rsid w:val="00B8219B"/>
    <w:rsid w:val="00B91564"/>
    <w:rsid w:val="00BD4CD2"/>
    <w:rsid w:val="00BD5DCC"/>
    <w:rsid w:val="00C11C1A"/>
    <w:rsid w:val="00C14A0A"/>
    <w:rsid w:val="00C156F6"/>
    <w:rsid w:val="00C15EB5"/>
    <w:rsid w:val="00C42A4F"/>
    <w:rsid w:val="00C760B7"/>
    <w:rsid w:val="00C80D69"/>
    <w:rsid w:val="00C86BA2"/>
    <w:rsid w:val="00C90F7D"/>
    <w:rsid w:val="00CB2B35"/>
    <w:rsid w:val="00CF1722"/>
    <w:rsid w:val="00D3434C"/>
    <w:rsid w:val="00D6609D"/>
    <w:rsid w:val="00D7042F"/>
    <w:rsid w:val="00D84399"/>
    <w:rsid w:val="00DC70E0"/>
    <w:rsid w:val="00DC7D37"/>
    <w:rsid w:val="00DF2090"/>
    <w:rsid w:val="00E060C0"/>
    <w:rsid w:val="00E25524"/>
    <w:rsid w:val="00E32176"/>
    <w:rsid w:val="00E639F1"/>
    <w:rsid w:val="00EC695D"/>
    <w:rsid w:val="00F008EE"/>
    <w:rsid w:val="00F345B9"/>
    <w:rsid w:val="00F37A01"/>
    <w:rsid w:val="00F63559"/>
    <w:rsid w:val="00F75605"/>
    <w:rsid w:val="00F90387"/>
    <w:rsid w:val="00FA6A60"/>
    <w:rsid w:val="00FA708A"/>
    <w:rsid w:val="00FD7AE5"/>
    <w:rsid w:val="00FE0B62"/>
    <w:rsid w:val="00FE20D9"/>
    <w:rsid w:val="00FF2237"/>
    <w:rsid w:val="00FF77C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E060C0"/>
    <w:pPr>
      <w:tabs>
        <w:tab w:val="left" w:pos="709"/>
      </w:tabs>
      <w:autoSpaceDE w:val="0"/>
      <w:autoSpaceDN w:val="0"/>
      <w:spacing w:before="60" w:after="0"/>
      <w:jc w:val="both"/>
    </w:pPr>
    <w:rPr>
      <w:rFonts w:ascii="Calibri" w:eastAsia="Times New Roman" w:hAnsi="Calibri" w:cs="Tahoma"/>
      <w:bCs/>
      <w:sz w:val="20"/>
      <w:szCs w:val="20"/>
      <w:lang w:eastAsia="sk-SK"/>
    </w:rPr>
  </w:style>
  <w:style w:type="paragraph" w:styleId="Nadpis1">
    <w:name w:val="heading 1"/>
    <w:basedOn w:val="Normlny"/>
    <w:next w:val="Normlny"/>
    <w:link w:val="Nadpis1Char"/>
    <w:uiPriority w:val="9"/>
    <w:rsid w:val="0016638B"/>
    <w:pPr>
      <w:keepNext/>
      <w:keepLines/>
      <w:spacing w:before="480"/>
      <w:outlineLvl w:val="0"/>
    </w:pPr>
    <w:rPr>
      <w:rFonts w:asciiTheme="majorHAnsi" w:eastAsiaTheme="majorEastAsia" w:hAnsiTheme="majorHAnsi" w:cstheme="majorBidi"/>
      <w:b/>
      <w:bCs w:val="0"/>
      <w:color w:val="365F91" w:themeColor="accent1" w:themeShade="BF"/>
      <w:sz w:val="28"/>
      <w:szCs w:val="28"/>
    </w:rPr>
  </w:style>
  <w:style w:type="paragraph" w:styleId="Nadpis3">
    <w:name w:val="heading 3"/>
    <w:basedOn w:val="Normlny"/>
    <w:next w:val="Normlny"/>
    <w:link w:val="Nadpis3Char"/>
    <w:uiPriority w:val="9"/>
    <w:unhideWhenUsed/>
    <w:qFormat/>
    <w:rsid w:val="00940AA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Nadpis7">
    <w:name w:val="heading 7"/>
    <w:basedOn w:val="Normlny"/>
    <w:next w:val="Normlny"/>
    <w:link w:val="Nadpis7Char"/>
    <w:uiPriority w:val="99"/>
    <w:qFormat/>
    <w:rsid w:val="00940AAE"/>
    <w:pPr>
      <w:keepNext/>
      <w:numPr>
        <w:ilvl w:val="6"/>
        <w:numId w:val="13"/>
      </w:numPr>
      <w:tabs>
        <w:tab w:val="clear" w:pos="709"/>
      </w:tabs>
      <w:suppressAutoHyphens/>
      <w:autoSpaceDN/>
      <w:spacing w:before="0" w:line="240" w:lineRule="auto"/>
      <w:ind w:left="300"/>
      <w:jc w:val="left"/>
      <w:outlineLvl w:val="6"/>
    </w:pPr>
    <w:rPr>
      <w:rFonts w:ascii="Arial" w:hAnsi="Arial" w:cs="Times New Roman"/>
      <w:b/>
      <w:bCs w:val="0"/>
      <w:kern w:val="1"/>
      <w:sz w:val="22"/>
      <w:lang w:val="en-US" w:eastAsia="ar-SA"/>
    </w:rPr>
  </w:style>
  <w:style w:type="paragraph" w:styleId="Nadpis8">
    <w:name w:val="heading 8"/>
    <w:basedOn w:val="Normlny"/>
    <w:next w:val="Normlny"/>
    <w:link w:val="Nadpis8Char"/>
    <w:uiPriority w:val="99"/>
    <w:qFormat/>
    <w:rsid w:val="00940AAE"/>
    <w:pPr>
      <w:keepNext/>
      <w:numPr>
        <w:ilvl w:val="7"/>
        <w:numId w:val="13"/>
      </w:numPr>
      <w:tabs>
        <w:tab w:val="clear" w:pos="709"/>
      </w:tabs>
      <w:suppressAutoHyphens/>
      <w:autoSpaceDN/>
      <w:spacing w:before="0" w:line="240" w:lineRule="auto"/>
      <w:ind w:left="300"/>
      <w:jc w:val="left"/>
      <w:outlineLvl w:val="7"/>
    </w:pPr>
    <w:rPr>
      <w:rFonts w:ascii="Arial" w:hAnsi="Arial" w:cs="Times New Roman"/>
      <w:bCs w:val="0"/>
      <w:i/>
      <w:kern w:val="1"/>
      <w:sz w:val="22"/>
      <w:lang w:val="en-US" w:eastAsia="ar-SA"/>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Pta">
    <w:name w:val="footer"/>
    <w:basedOn w:val="Normlny"/>
    <w:link w:val="PtaChar"/>
    <w:uiPriority w:val="99"/>
    <w:unhideWhenUsed/>
    <w:rsid w:val="00CB2B35"/>
    <w:pPr>
      <w:tabs>
        <w:tab w:val="clear" w:pos="709"/>
        <w:tab w:val="center" w:pos="4536"/>
        <w:tab w:val="right" w:pos="9072"/>
      </w:tabs>
      <w:spacing w:before="0" w:line="240" w:lineRule="auto"/>
    </w:pPr>
  </w:style>
  <w:style w:type="character" w:customStyle="1" w:styleId="PtaChar">
    <w:name w:val="Päta Char"/>
    <w:basedOn w:val="Predvolenpsmoodseku"/>
    <w:link w:val="Pta"/>
    <w:uiPriority w:val="99"/>
    <w:rsid w:val="00CB2B35"/>
    <w:rPr>
      <w:rFonts w:ascii="Calibri" w:eastAsia="Times New Roman" w:hAnsi="Calibri" w:cs="Tahoma"/>
      <w:bCs/>
      <w:sz w:val="20"/>
      <w:szCs w:val="20"/>
      <w:lang w:eastAsia="sk-SK"/>
    </w:rPr>
  </w:style>
  <w:style w:type="paragraph" w:styleId="Textbubliny">
    <w:name w:val="Balloon Text"/>
    <w:basedOn w:val="Normlny"/>
    <w:link w:val="TextbublinyChar"/>
    <w:uiPriority w:val="99"/>
    <w:semiHidden/>
    <w:unhideWhenUsed/>
    <w:rsid w:val="00CB2B35"/>
    <w:pPr>
      <w:spacing w:before="0" w:line="240" w:lineRule="auto"/>
    </w:pPr>
    <w:rPr>
      <w:rFonts w:ascii="Tahoma" w:hAnsi="Tahoma"/>
      <w:sz w:val="16"/>
      <w:szCs w:val="16"/>
    </w:rPr>
  </w:style>
  <w:style w:type="character" w:customStyle="1" w:styleId="TextbublinyChar">
    <w:name w:val="Text bubliny Char"/>
    <w:basedOn w:val="Predvolenpsmoodseku"/>
    <w:link w:val="Textbubliny"/>
    <w:uiPriority w:val="99"/>
    <w:semiHidden/>
    <w:rsid w:val="00CB2B35"/>
    <w:rPr>
      <w:rFonts w:ascii="Tahoma" w:eastAsia="Times New Roman" w:hAnsi="Tahoma" w:cs="Tahoma"/>
      <w:bCs/>
      <w:sz w:val="16"/>
      <w:szCs w:val="16"/>
      <w:lang w:eastAsia="sk-SK"/>
    </w:rPr>
  </w:style>
  <w:style w:type="paragraph" w:styleId="Hlavika">
    <w:name w:val="header"/>
    <w:basedOn w:val="Normlny"/>
    <w:link w:val="HlavikaChar"/>
    <w:uiPriority w:val="99"/>
    <w:unhideWhenUsed/>
    <w:rsid w:val="004B3D50"/>
    <w:pPr>
      <w:tabs>
        <w:tab w:val="clear" w:pos="709"/>
        <w:tab w:val="center" w:pos="4536"/>
        <w:tab w:val="right" w:pos="9072"/>
      </w:tabs>
      <w:spacing w:before="0" w:line="240" w:lineRule="auto"/>
    </w:pPr>
    <w:rPr>
      <w:color w:val="FFFFFF" w:themeColor="background1"/>
      <w:sz w:val="24"/>
    </w:rPr>
  </w:style>
  <w:style w:type="character" w:customStyle="1" w:styleId="HlavikaChar">
    <w:name w:val="Hlavička Char"/>
    <w:basedOn w:val="Predvolenpsmoodseku"/>
    <w:link w:val="Hlavika"/>
    <w:uiPriority w:val="99"/>
    <w:rsid w:val="004B3D50"/>
    <w:rPr>
      <w:rFonts w:ascii="Calibri" w:eastAsia="Times New Roman" w:hAnsi="Calibri" w:cs="Tahoma"/>
      <w:bCs/>
      <w:color w:val="FFFFFF" w:themeColor="background1"/>
      <w:sz w:val="24"/>
      <w:szCs w:val="20"/>
      <w:lang w:eastAsia="sk-SK"/>
    </w:rPr>
  </w:style>
  <w:style w:type="character" w:styleId="Textzstupnhosymbolu">
    <w:name w:val="Placeholder Text"/>
    <w:basedOn w:val="Predvolenpsmoodseku"/>
    <w:uiPriority w:val="99"/>
    <w:semiHidden/>
    <w:rsid w:val="00B64A5A"/>
    <w:rPr>
      <w:color w:val="808080"/>
    </w:rPr>
  </w:style>
  <w:style w:type="paragraph" w:customStyle="1" w:styleId="Neslovanzoznam">
    <w:name w:val="Nečíslovaný zoznam"/>
    <w:basedOn w:val="Normlny"/>
    <w:rsid w:val="00A638C9"/>
    <w:pPr>
      <w:numPr>
        <w:numId w:val="2"/>
      </w:numPr>
      <w:spacing w:before="0"/>
      <w:ind w:left="568" w:hanging="284"/>
    </w:pPr>
  </w:style>
  <w:style w:type="paragraph" w:customStyle="1" w:styleId="Podnadpis">
    <w:name w:val="Podnadpis"/>
    <w:basedOn w:val="Bentext"/>
    <w:link w:val="PodnadpisChar"/>
    <w:qFormat/>
    <w:rsid w:val="00750E0A"/>
    <w:pPr>
      <w:spacing w:before="240"/>
      <w:ind w:firstLine="0"/>
      <w:jc w:val="left"/>
    </w:pPr>
    <w:rPr>
      <w:rFonts w:asciiTheme="minorHAnsi" w:hAnsiTheme="minorHAnsi"/>
      <w:b/>
      <w:smallCaps/>
      <w:spacing w:val="20"/>
      <w:sz w:val="32"/>
    </w:rPr>
  </w:style>
  <w:style w:type="paragraph" w:customStyle="1" w:styleId="Zadanielohy">
    <w:name w:val="Zadanie úlohy"/>
    <w:basedOn w:val="Normlny"/>
    <w:qFormat/>
    <w:rsid w:val="00C156F6"/>
    <w:pPr>
      <w:numPr>
        <w:numId w:val="3"/>
      </w:numPr>
      <w:pBdr>
        <w:top w:val="single" w:sz="12" w:space="1" w:color="FFFFFF" w:themeColor="background1"/>
      </w:pBdr>
      <w:shd w:val="clear" w:color="auto" w:fill="C6D9F1" w:themeFill="text2" w:themeFillTint="33"/>
      <w:tabs>
        <w:tab w:val="clear" w:pos="709"/>
        <w:tab w:val="left" w:pos="851"/>
      </w:tabs>
      <w:spacing w:before="240" w:after="120"/>
      <w:ind w:left="851" w:hanging="851"/>
    </w:pPr>
    <w:rPr>
      <w:i/>
    </w:rPr>
  </w:style>
  <w:style w:type="paragraph" w:customStyle="1" w:styleId="Bentext">
    <w:name w:val="Bežný text"/>
    <w:basedOn w:val="Normlny"/>
    <w:qFormat/>
    <w:rsid w:val="00570852"/>
    <w:pPr>
      <w:ind w:firstLine="284"/>
    </w:pPr>
  </w:style>
  <w:style w:type="paragraph" w:customStyle="1" w:styleId="Metodickpoznmka-nadpis">
    <w:name w:val="Metodická poznámka - nadpis"/>
    <w:basedOn w:val="Normlny"/>
    <w:qFormat/>
    <w:rsid w:val="00086B6B"/>
    <w:pPr>
      <w:shd w:val="clear" w:color="auto" w:fill="B1BAD7"/>
      <w:spacing w:before="240"/>
    </w:pPr>
    <w:rPr>
      <w:b/>
      <w:i/>
    </w:rPr>
  </w:style>
  <w:style w:type="paragraph" w:customStyle="1" w:styleId="Popis-obrzok">
    <w:name w:val="Popis - obrázok"/>
    <w:basedOn w:val="Normlny"/>
    <w:qFormat/>
    <w:rsid w:val="009260E4"/>
    <w:pPr>
      <w:numPr>
        <w:numId w:val="1"/>
      </w:numPr>
      <w:ind w:left="360"/>
      <w:jc w:val="center"/>
    </w:pPr>
    <w:rPr>
      <w:i/>
    </w:rPr>
  </w:style>
  <w:style w:type="paragraph" w:customStyle="1" w:styleId="Obrzok">
    <w:name w:val="Obrázok"/>
    <w:basedOn w:val="Normlny"/>
    <w:qFormat/>
    <w:rsid w:val="00570852"/>
    <w:pPr>
      <w:spacing w:line="240" w:lineRule="auto"/>
      <w:jc w:val="center"/>
    </w:pPr>
    <w:rPr>
      <w:noProof/>
    </w:rPr>
  </w:style>
  <w:style w:type="character" w:customStyle="1" w:styleId="Nadpis1Char">
    <w:name w:val="Nadpis 1 Char"/>
    <w:basedOn w:val="Predvolenpsmoodseku"/>
    <w:link w:val="Nadpis1"/>
    <w:uiPriority w:val="9"/>
    <w:rsid w:val="0016638B"/>
    <w:rPr>
      <w:rFonts w:asciiTheme="majorHAnsi" w:eastAsiaTheme="majorEastAsia" w:hAnsiTheme="majorHAnsi" w:cstheme="majorBidi"/>
      <w:b/>
      <w:color w:val="365F91" w:themeColor="accent1" w:themeShade="BF"/>
      <w:sz w:val="28"/>
      <w:szCs w:val="28"/>
      <w:lang w:eastAsia="sk-SK"/>
    </w:rPr>
  </w:style>
  <w:style w:type="paragraph" w:customStyle="1" w:styleId="tl1">
    <w:name w:val="Štýl1"/>
    <w:basedOn w:val="Popis-obrzok"/>
    <w:rsid w:val="007A0F8E"/>
  </w:style>
  <w:style w:type="paragraph" w:customStyle="1" w:styleId="Popis-graf">
    <w:name w:val="Popis - graf"/>
    <w:basedOn w:val="Bentext"/>
    <w:rsid w:val="00B247C6"/>
    <w:pPr>
      <w:numPr>
        <w:numId w:val="4"/>
      </w:numPr>
      <w:jc w:val="left"/>
    </w:pPr>
    <w:rPr>
      <w:i/>
    </w:rPr>
  </w:style>
  <w:style w:type="paragraph" w:customStyle="1" w:styleId="Metodickpoznmka-text">
    <w:name w:val="Metodická poznámka - text"/>
    <w:basedOn w:val="Bentext"/>
    <w:rsid w:val="00086B6B"/>
    <w:pPr>
      <w:shd w:val="clear" w:color="auto" w:fill="D8DBEC"/>
    </w:pPr>
  </w:style>
  <w:style w:type="character" w:customStyle="1" w:styleId="PodnadpisChar">
    <w:name w:val="Podnadpis Char"/>
    <w:basedOn w:val="Predvolenpsmoodseku"/>
    <w:link w:val="Podnadpis"/>
    <w:rsid w:val="00750E0A"/>
    <w:rPr>
      <w:rFonts w:eastAsia="Times New Roman" w:cs="Tahoma"/>
      <w:b/>
      <w:bCs/>
      <w:smallCaps/>
      <w:spacing w:val="20"/>
      <w:sz w:val="32"/>
      <w:szCs w:val="20"/>
      <w:lang w:eastAsia="sk-SK"/>
    </w:rPr>
  </w:style>
  <w:style w:type="paragraph" w:styleId="Hlavikaobsahu">
    <w:name w:val="TOC Heading"/>
    <w:basedOn w:val="Nadpis1"/>
    <w:next w:val="Normlny"/>
    <w:uiPriority w:val="39"/>
    <w:unhideWhenUsed/>
    <w:qFormat/>
    <w:rsid w:val="00566C15"/>
    <w:pPr>
      <w:tabs>
        <w:tab w:val="clear" w:pos="709"/>
      </w:tabs>
      <w:autoSpaceDE/>
      <w:autoSpaceDN/>
      <w:jc w:val="left"/>
      <w:outlineLvl w:val="9"/>
    </w:pPr>
    <w:rPr>
      <w:bCs/>
    </w:rPr>
  </w:style>
  <w:style w:type="paragraph" w:styleId="Obsah1">
    <w:name w:val="toc 1"/>
    <w:basedOn w:val="Normlny"/>
    <w:next w:val="Normlny"/>
    <w:autoRedefine/>
    <w:uiPriority w:val="39"/>
    <w:unhideWhenUsed/>
    <w:rsid w:val="00750E0A"/>
    <w:pPr>
      <w:tabs>
        <w:tab w:val="clear" w:pos="709"/>
        <w:tab w:val="right" w:pos="9969"/>
      </w:tabs>
      <w:spacing w:after="100"/>
    </w:pPr>
  </w:style>
  <w:style w:type="character" w:styleId="Hypertextovprepojenie">
    <w:name w:val="Hyperlink"/>
    <w:basedOn w:val="Predvolenpsmoodseku"/>
    <w:uiPriority w:val="99"/>
    <w:unhideWhenUsed/>
    <w:rsid w:val="00566C15"/>
    <w:rPr>
      <w:color w:val="0000FF" w:themeColor="hyperlink"/>
      <w:u w:val="single"/>
    </w:rPr>
  </w:style>
  <w:style w:type="paragraph" w:customStyle="1" w:styleId="astitruktry">
    <w:name w:val="Časti štruktúry"/>
    <w:basedOn w:val="Bentext"/>
    <w:link w:val="astitruktryChar"/>
    <w:rsid w:val="00AA7FC4"/>
    <w:pPr>
      <w:pBdr>
        <w:top w:val="dotted" w:sz="2" w:space="1" w:color="auto"/>
      </w:pBdr>
      <w:spacing w:before="240"/>
      <w:ind w:firstLine="0"/>
    </w:pPr>
    <w:rPr>
      <w:b/>
      <w:smallCaps/>
      <w:color w:val="FF7800"/>
      <w:spacing w:val="20"/>
      <w:sz w:val="36"/>
    </w:rPr>
  </w:style>
  <w:style w:type="character" w:customStyle="1" w:styleId="astitruktryChar">
    <w:name w:val="Časti štruktúry Char"/>
    <w:basedOn w:val="PodnadpisChar"/>
    <w:link w:val="astitruktry"/>
    <w:rsid w:val="00AA7FC4"/>
    <w:rPr>
      <w:rFonts w:ascii="Calibri" w:eastAsia="Times New Roman" w:hAnsi="Calibri" w:cs="Tahoma"/>
      <w:b/>
      <w:bCs w:val="0"/>
      <w:smallCaps/>
      <w:color w:val="FF7800"/>
      <w:spacing w:val="20"/>
      <w:sz w:val="36"/>
      <w:szCs w:val="20"/>
      <w:lang w:eastAsia="sk-SK"/>
    </w:rPr>
  </w:style>
  <w:style w:type="paragraph" w:styleId="Normlnywebov">
    <w:name w:val="Normal (Web)"/>
    <w:basedOn w:val="Normlny"/>
    <w:uiPriority w:val="99"/>
    <w:semiHidden/>
    <w:unhideWhenUsed/>
    <w:rsid w:val="000B63F3"/>
    <w:pPr>
      <w:tabs>
        <w:tab w:val="clear" w:pos="709"/>
      </w:tabs>
      <w:autoSpaceDE/>
      <w:autoSpaceDN/>
      <w:spacing w:before="100" w:beforeAutospacing="1" w:after="100" w:afterAutospacing="1" w:line="240" w:lineRule="auto"/>
      <w:jc w:val="left"/>
    </w:pPr>
    <w:rPr>
      <w:rFonts w:ascii="Times New Roman" w:hAnsi="Times New Roman" w:cs="Times New Roman"/>
      <w:bCs w:val="0"/>
      <w:sz w:val="24"/>
      <w:szCs w:val="24"/>
    </w:rPr>
  </w:style>
  <w:style w:type="paragraph" w:customStyle="1" w:styleId="Nadpismetodiky">
    <w:name w:val="Nadpis metodiky"/>
    <w:basedOn w:val="Nadpis1"/>
    <w:rsid w:val="00AE38DC"/>
    <w:pPr>
      <w:spacing w:before="240"/>
    </w:pPr>
    <w:rPr>
      <w:rFonts w:asciiTheme="minorHAnsi" w:hAnsiTheme="minorHAnsi"/>
      <w:smallCaps/>
      <w:color w:val="FF7800"/>
      <w:spacing w:val="20"/>
      <w:sz w:val="44"/>
    </w:rPr>
  </w:style>
  <w:style w:type="paragraph" w:customStyle="1" w:styleId="slovanzoznammetodiky">
    <w:name w:val="Číslovaný zoznam metodiky"/>
    <w:basedOn w:val="Neslovanzoznam"/>
    <w:rsid w:val="005D055B"/>
    <w:pPr>
      <w:numPr>
        <w:numId w:val="5"/>
      </w:numPr>
      <w:ind w:left="568" w:hanging="284"/>
    </w:pPr>
  </w:style>
  <w:style w:type="paragraph" w:customStyle="1" w:styleId="Popis-tabuka">
    <w:name w:val="Popis - tabuľka"/>
    <w:basedOn w:val="Popis-obrzok"/>
    <w:rsid w:val="005D055B"/>
    <w:pPr>
      <w:numPr>
        <w:numId w:val="6"/>
      </w:numPr>
      <w:tabs>
        <w:tab w:val="clear" w:pos="709"/>
      </w:tabs>
      <w:ind w:left="357" w:hanging="357"/>
      <w:jc w:val="left"/>
    </w:pPr>
  </w:style>
  <w:style w:type="table" w:styleId="Mriekatabuky">
    <w:name w:val="Table Grid"/>
    <w:basedOn w:val="Normlnatabuka"/>
    <w:uiPriority w:val="39"/>
    <w:rsid w:val="005D0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pis">
    <w:name w:val="caption"/>
    <w:basedOn w:val="Normlny"/>
    <w:next w:val="Normlny"/>
    <w:uiPriority w:val="35"/>
    <w:unhideWhenUsed/>
    <w:qFormat/>
    <w:rsid w:val="00C15EB5"/>
    <w:pPr>
      <w:tabs>
        <w:tab w:val="clear" w:pos="709"/>
      </w:tabs>
      <w:autoSpaceDE/>
      <w:autoSpaceDN/>
      <w:spacing w:before="0" w:after="200" w:line="240" w:lineRule="auto"/>
      <w:jc w:val="left"/>
    </w:pPr>
    <w:rPr>
      <w:rFonts w:eastAsia="Calibri" w:cs="Times New Roman"/>
      <w:bCs w:val="0"/>
      <w:i/>
      <w:iCs/>
      <w:color w:val="1F497D" w:themeColor="text2"/>
      <w:sz w:val="18"/>
      <w:szCs w:val="18"/>
      <w:lang w:eastAsia="en-US"/>
    </w:rPr>
  </w:style>
  <w:style w:type="paragraph" w:styleId="Odsekzoznamu">
    <w:name w:val="List Paragraph"/>
    <w:basedOn w:val="Normlny"/>
    <w:link w:val="OdsekzoznamuChar"/>
    <w:uiPriority w:val="99"/>
    <w:qFormat/>
    <w:rsid w:val="00FE20D9"/>
    <w:pPr>
      <w:ind w:left="720"/>
      <w:contextualSpacing/>
    </w:pPr>
  </w:style>
  <w:style w:type="character" w:styleId="Odkaznakomentr">
    <w:name w:val="annotation reference"/>
    <w:basedOn w:val="Predvolenpsmoodseku"/>
    <w:uiPriority w:val="99"/>
    <w:semiHidden/>
    <w:unhideWhenUsed/>
    <w:rsid w:val="00A168FC"/>
    <w:rPr>
      <w:sz w:val="16"/>
      <w:szCs w:val="16"/>
    </w:rPr>
  </w:style>
  <w:style w:type="paragraph" w:styleId="Textkomentra">
    <w:name w:val="annotation text"/>
    <w:basedOn w:val="Normlny"/>
    <w:link w:val="TextkomentraChar"/>
    <w:uiPriority w:val="99"/>
    <w:semiHidden/>
    <w:unhideWhenUsed/>
    <w:rsid w:val="00A168FC"/>
    <w:pPr>
      <w:spacing w:line="240" w:lineRule="auto"/>
    </w:pPr>
  </w:style>
  <w:style w:type="character" w:customStyle="1" w:styleId="TextkomentraChar">
    <w:name w:val="Text komentára Char"/>
    <w:basedOn w:val="Predvolenpsmoodseku"/>
    <w:link w:val="Textkomentra"/>
    <w:uiPriority w:val="99"/>
    <w:semiHidden/>
    <w:rsid w:val="00A168FC"/>
    <w:rPr>
      <w:rFonts w:ascii="Calibri" w:eastAsia="Times New Roman" w:hAnsi="Calibri" w:cs="Tahoma"/>
      <w:bCs/>
      <w:sz w:val="20"/>
      <w:szCs w:val="20"/>
      <w:lang w:eastAsia="sk-SK"/>
    </w:rPr>
  </w:style>
  <w:style w:type="paragraph" w:styleId="Predmetkomentra">
    <w:name w:val="annotation subject"/>
    <w:basedOn w:val="Textkomentra"/>
    <w:next w:val="Textkomentra"/>
    <w:link w:val="PredmetkomentraChar"/>
    <w:uiPriority w:val="99"/>
    <w:semiHidden/>
    <w:unhideWhenUsed/>
    <w:rsid w:val="00A168FC"/>
    <w:rPr>
      <w:b/>
    </w:rPr>
  </w:style>
  <w:style w:type="character" w:customStyle="1" w:styleId="PredmetkomentraChar">
    <w:name w:val="Predmet komentára Char"/>
    <w:basedOn w:val="TextkomentraChar"/>
    <w:link w:val="Predmetkomentra"/>
    <w:uiPriority w:val="99"/>
    <w:semiHidden/>
    <w:rsid w:val="00A168FC"/>
    <w:rPr>
      <w:rFonts w:ascii="Calibri" w:eastAsia="Times New Roman" w:hAnsi="Calibri" w:cs="Tahoma"/>
      <w:b/>
      <w:bCs/>
      <w:sz w:val="20"/>
      <w:szCs w:val="20"/>
      <w:lang w:eastAsia="sk-SK"/>
    </w:rPr>
  </w:style>
  <w:style w:type="character" w:customStyle="1" w:styleId="OdsekzoznamuChar">
    <w:name w:val="Odsek zoznamu Char"/>
    <w:basedOn w:val="Predvolenpsmoodseku"/>
    <w:link w:val="Odsekzoznamu"/>
    <w:uiPriority w:val="99"/>
    <w:locked/>
    <w:rsid w:val="00660A6F"/>
    <w:rPr>
      <w:rFonts w:ascii="Calibri" w:eastAsia="Times New Roman" w:hAnsi="Calibri" w:cs="Tahoma"/>
      <w:bCs/>
      <w:sz w:val="20"/>
      <w:szCs w:val="20"/>
      <w:lang w:eastAsia="sk-SK"/>
    </w:rPr>
  </w:style>
  <w:style w:type="paragraph" w:customStyle="1" w:styleId="Style2">
    <w:name w:val="Style2"/>
    <w:basedOn w:val="Normlny"/>
    <w:link w:val="Style2Char"/>
    <w:uiPriority w:val="99"/>
    <w:rsid w:val="00660A6F"/>
    <w:pPr>
      <w:numPr>
        <w:numId w:val="11"/>
      </w:numPr>
      <w:tabs>
        <w:tab w:val="clear" w:pos="709"/>
        <w:tab w:val="num" w:pos="720"/>
        <w:tab w:val="num" w:pos="760"/>
      </w:tabs>
      <w:autoSpaceDE/>
      <w:autoSpaceDN/>
      <w:spacing w:before="0" w:line="240" w:lineRule="auto"/>
      <w:ind w:left="720"/>
      <w:jc w:val="left"/>
    </w:pPr>
    <w:rPr>
      <w:rFonts w:ascii="Arial" w:eastAsia="SimSun" w:hAnsi="Arial" w:cs="Arial"/>
      <w:bCs w:val="0"/>
      <w:color w:val="000000"/>
      <w:kern w:val="28"/>
      <w:sz w:val="24"/>
      <w:szCs w:val="24"/>
      <w:lang w:val="en-GB" w:eastAsia="en-GB"/>
    </w:rPr>
  </w:style>
  <w:style w:type="character" w:customStyle="1" w:styleId="Style2Char">
    <w:name w:val="Style2 Char"/>
    <w:basedOn w:val="Predvolenpsmoodseku"/>
    <w:link w:val="Style2"/>
    <w:uiPriority w:val="99"/>
    <w:locked/>
    <w:rsid w:val="00660A6F"/>
    <w:rPr>
      <w:rFonts w:ascii="Arial" w:eastAsia="SimSun" w:hAnsi="Arial" w:cs="Arial"/>
      <w:color w:val="000000"/>
      <w:kern w:val="28"/>
      <w:sz w:val="24"/>
      <w:szCs w:val="24"/>
      <w:lang w:val="en-GB" w:eastAsia="en-GB"/>
    </w:rPr>
  </w:style>
  <w:style w:type="character" w:customStyle="1" w:styleId="Nadpis3Char">
    <w:name w:val="Nadpis 3 Char"/>
    <w:basedOn w:val="Predvolenpsmoodseku"/>
    <w:link w:val="Nadpis3"/>
    <w:uiPriority w:val="9"/>
    <w:rsid w:val="00940AAE"/>
    <w:rPr>
      <w:rFonts w:asciiTheme="majorHAnsi" w:eastAsiaTheme="majorEastAsia" w:hAnsiTheme="majorHAnsi" w:cstheme="majorBidi"/>
      <w:bCs/>
      <w:color w:val="243F60" w:themeColor="accent1" w:themeShade="7F"/>
      <w:sz w:val="24"/>
      <w:szCs w:val="24"/>
      <w:lang w:eastAsia="sk-SK"/>
    </w:rPr>
  </w:style>
  <w:style w:type="character" w:customStyle="1" w:styleId="Nadpis7Char">
    <w:name w:val="Nadpis 7 Char"/>
    <w:basedOn w:val="Predvolenpsmoodseku"/>
    <w:link w:val="Nadpis7"/>
    <w:uiPriority w:val="99"/>
    <w:rsid w:val="00940AAE"/>
    <w:rPr>
      <w:rFonts w:ascii="Arial" w:eastAsia="Times New Roman" w:hAnsi="Arial" w:cs="Times New Roman"/>
      <w:b/>
      <w:kern w:val="1"/>
      <w:szCs w:val="20"/>
      <w:lang w:val="en-US" w:eastAsia="ar-SA"/>
    </w:rPr>
  </w:style>
  <w:style w:type="character" w:customStyle="1" w:styleId="Nadpis8Char">
    <w:name w:val="Nadpis 8 Char"/>
    <w:basedOn w:val="Predvolenpsmoodseku"/>
    <w:link w:val="Nadpis8"/>
    <w:uiPriority w:val="99"/>
    <w:rsid w:val="00940AAE"/>
    <w:rPr>
      <w:rFonts w:ascii="Arial" w:eastAsia="Times New Roman" w:hAnsi="Arial" w:cs="Times New Roman"/>
      <w:i/>
      <w:kern w:val="1"/>
      <w:szCs w:val="20"/>
      <w:lang w:val="en-US" w:eastAsia="ar-SA"/>
    </w:rPr>
  </w:style>
  <w:style w:type="paragraph" w:customStyle="1" w:styleId="MediumGrid1-Accent21">
    <w:name w:val="Medium Grid 1 - Accent 21"/>
    <w:basedOn w:val="Normlny"/>
    <w:uiPriority w:val="99"/>
    <w:rsid w:val="00940AAE"/>
    <w:pPr>
      <w:tabs>
        <w:tab w:val="clear" w:pos="709"/>
      </w:tabs>
      <w:autoSpaceDE/>
      <w:autoSpaceDN/>
      <w:spacing w:before="0" w:after="200"/>
      <w:ind w:left="720"/>
      <w:jc w:val="left"/>
    </w:pPr>
    <w:rPr>
      <w:rFonts w:cs="Calibri"/>
      <w:bCs w:val="0"/>
      <w:sz w:val="22"/>
      <w:szCs w:val="22"/>
      <w:lang w:val="en-IE" w:eastAsia="en-US"/>
    </w:rPr>
  </w:style>
  <w:style w:type="paragraph" w:customStyle="1" w:styleId="Zkladnodstavec">
    <w:name w:val="[Základní odstavec]"/>
    <w:basedOn w:val="Normlny"/>
    <w:uiPriority w:val="99"/>
    <w:rsid w:val="00E32176"/>
    <w:pPr>
      <w:tabs>
        <w:tab w:val="clear" w:pos="709"/>
      </w:tabs>
      <w:adjustRightInd w:val="0"/>
      <w:spacing w:before="0" w:line="288" w:lineRule="auto"/>
      <w:jc w:val="left"/>
    </w:pPr>
    <w:rPr>
      <w:rFonts w:ascii="Minion Pro" w:eastAsiaTheme="minorHAnsi" w:hAnsi="Minion Pro" w:cs="Minion Pro"/>
      <w:bCs w:val="0"/>
      <w:color w:val="000000"/>
      <w:sz w:val="24"/>
      <w:szCs w:val="24"/>
      <w:lang w:val="cs-CZ" w:eastAsia="en-US"/>
    </w:rPr>
  </w:style>
  <w:style w:type="character" w:styleId="Siln">
    <w:name w:val="Strong"/>
    <w:basedOn w:val="Predvolenpsmoodseku"/>
    <w:uiPriority w:val="22"/>
    <w:qFormat/>
    <w:rsid w:val="00095DEA"/>
    <w:rPr>
      <w:b/>
      <w:bCs/>
    </w:rPr>
  </w:style>
  <w:style w:type="character" w:styleId="PouitHypertextovPrepojenie">
    <w:name w:val="FollowedHyperlink"/>
    <w:basedOn w:val="Predvolenpsmoodseku"/>
    <w:uiPriority w:val="99"/>
    <w:semiHidden/>
    <w:unhideWhenUsed/>
    <w:rsid w:val="00C14A0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E060C0"/>
    <w:pPr>
      <w:tabs>
        <w:tab w:val="left" w:pos="709"/>
      </w:tabs>
      <w:autoSpaceDE w:val="0"/>
      <w:autoSpaceDN w:val="0"/>
      <w:spacing w:before="60" w:after="0"/>
      <w:jc w:val="both"/>
    </w:pPr>
    <w:rPr>
      <w:rFonts w:ascii="Calibri" w:eastAsia="Times New Roman" w:hAnsi="Calibri" w:cs="Tahoma"/>
      <w:bCs/>
      <w:sz w:val="20"/>
      <w:szCs w:val="20"/>
      <w:lang w:eastAsia="sk-SK"/>
    </w:rPr>
  </w:style>
  <w:style w:type="paragraph" w:styleId="Nadpis1">
    <w:name w:val="heading 1"/>
    <w:basedOn w:val="Normlny"/>
    <w:next w:val="Normlny"/>
    <w:link w:val="Nadpis1Char"/>
    <w:uiPriority w:val="9"/>
    <w:rsid w:val="0016638B"/>
    <w:pPr>
      <w:keepNext/>
      <w:keepLines/>
      <w:spacing w:before="480"/>
      <w:outlineLvl w:val="0"/>
    </w:pPr>
    <w:rPr>
      <w:rFonts w:asciiTheme="majorHAnsi" w:eastAsiaTheme="majorEastAsia" w:hAnsiTheme="majorHAnsi" w:cstheme="majorBidi"/>
      <w:b/>
      <w:bCs w:val="0"/>
      <w:color w:val="365F91" w:themeColor="accent1" w:themeShade="BF"/>
      <w:sz w:val="28"/>
      <w:szCs w:val="28"/>
    </w:rPr>
  </w:style>
  <w:style w:type="paragraph" w:styleId="Nadpis3">
    <w:name w:val="heading 3"/>
    <w:basedOn w:val="Normlny"/>
    <w:next w:val="Normlny"/>
    <w:link w:val="Nadpis3Char"/>
    <w:uiPriority w:val="9"/>
    <w:unhideWhenUsed/>
    <w:qFormat/>
    <w:rsid w:val="00940AA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Nadpis7">
    <w:name w:val="heading 7"/>
    <w:basedOn w:val="Normlny"/>
    <w:next w:val="Normlny"/>
    <w:link w:val="Nadpis7Char"/>
    <w:uiPriority w:val="99"/>
    <w:qFormat/>
    <w:rsid w:val="00940AAE"/>
    <w:pPr>
      <w:keepNext/>
      <w:numPr>
        <w:ilvl w:val="6"/>
        <w:numId w:val="13"/>
      </w:numPr>
      <w:tabs>
        <w:tab w:val="clear" w:pos="709"/>
      </w:tabs>
      <w:suppressAutoHyphens/>
      <w:autoSpaceDN/>
      <w:spacing w:before="0" w:line="240" w:lineRule="auto"/>
      <w:ind w:left="300"/>
      <w:jc w:val="left"/>
      <w:outlineLvl w:val="6"/>
    </w:pPr>
    <w:rPr>
      <w:rFonts w:ascii="Arial" w:hAnsi="Arial" w:cs="Times New Roman"/>
      <w:b/>
      <w:bCs w:val="0"/>
      <w:kern w:val="1"/>
      <w:sz w:val="22"/>
      <w:lang w:val="en-US" w:eastAsia="ar-SA"/>
    </w:rPr>
  </w:style>
  <w:style w:type="paragraph" w:styleId="Nadpis8">
    <w:name w:val="heading 8"/>
    <w:basedOn w:val="Normlny"/>
    <w:next w:val="Normlny"/>
    <w:link w:val="Nadpis8Char"/>
    <w:uiPriority w:val="99"/>
    <w:qFormat/>
    <w:rsid w:val="00940AAE"/>
    <w:pPr>
      <w:keepNext/>
      <w:numPr>
        <w:ilvl w:val="7"/>
        <w:numId w:val="13"/>
      </w:numPr>
      <w:tabs>
        <w:tab w:val="clear" w:pos="709"/>
      </w:tabs>
      <w:suppressAutoHyphens/>
      <w:autoSpaceDN/>
      <w:spacing w:before="0" w:line="240" w:lineRule="auto"/>
      <w:ind w:left="300"/>
      <w:jc w:val="left"/>
      <w:outlineLvl w:val="7"/>
    </w:pPr>
    <w:rPr>
      <w:rFonts w:ascii="Arial" w:hAnsi="Arial" w:cs="Times New Roman"/>
      <w:bCs w:val="0"/>
      <w:i/>
      <w:kern w:val="1"/>
      <w:sz w:val="22"/>
      <w:lang w:val="en-US" w:eastAsia="ar-SA"/>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Pta">
    <w:name w:val="footer"/>
    <w:basedOn w:val="Normlny"/>
    <w:link w:val="PtaChar"/>
    <w:uiPriority w:val="99"/>
    <w:unhideWhenUsed/>
    <w:rsid w:val="00CB2B35"/>
    <w:pPr>
      <w:tabs>
        <w:tab w:val="clear" w:pos="709"/>
        <w:tab w:val="center" w:pos="4536"/>
        <w:tab w:val="right" w:pos="9072"/>
      </w:tabs>
      <w:spacing w:before="0" w:line="240" w:lineRule="auto"/>
    </w:pPr>
  </w:style>
  <w:style w:type="character" w:customStyle="1" w:styleId="PtaChar">
    <w:name w:val="Päta Char"/>
    <w:basedOn w:val="Predvolenpsmoodseku"/>
    <w:link w:val="Pta"/>
    <w:uiPriority w:val="99"/>
    <w:rsid w:val="00CB2B35"/>
    <w:rPr>
      <w:rFonts w:ascii="Calibri" w:eastAsia="Times New Roman" w:hAnsi="Calibri" w:cs="Tahoma"/>
      <w:bCs/>
      <w:sz w:val="20"/>
      <w:szCs w:val="20"/>
      <w:lang w:eastAsia="sk-SK"/>
    </w:rPr>
  </w:style>
  <w:style w:type="paragraph" w:styleId="Textbubliny">
    <w:name w:val="Balloon Text"/>
    <w:basedOn w:val="Normlny"/>
    <w:link w:val="TextbublinyChar"/>
    <w:uiPriority w:val="99"/>
    <w:semiHidden/>
    <w:unhideWhenUsed/>
    <w:rsid w:val="00CB2B35"/>
    <w:pPr>
      <w:spacing w:before="0" w:line="240" w:lineRule="auto"/>
    </w:pPr>
    <w:rPr>
      <w:rFonts w:ascii="Tahoma" w:hAnsi="Tahoma"/>
      <w:sz w:val="16"/>
      <w:szCs w:val="16"/>
    </w:rPr>
  </w:style>
  <w:style w:type="character" w:customStyle="1" w:styleId="TextbublinyChar">
    <w:name w:val="Text bubliny Char"/>
    <w:basedOn w:val="Predvolenpsmoodseku"/>
    <w:link w:val="Textbubliny"/>
    <w:uiPriority w:val="99"/>
    <w:semiHidden/>
    <w:rsid w:val="00CB2B35"/>
    <w:rPr>
      <w:rFonts w:ascii="Tahoma" w:eastAsia="Times New Roman" w:hAnsi="Tahoma" w:cs="Tahoma"/>
      <w:bCs/>
      <w:sz w:val="16"/>
      <w:szCs w:val="16"/>
      <w:lang w:eastAsia="sk-SK"/>
    </w:rPr>
  </w:style>
  <w:style w:type="paragraph" w:styleId="Hlavika">
    <w:name w:val="header"/>
    <w:basedOn w:val="Normlny"/>
    <w:link w:val="HlavikaChar"/>
    <w:uiPriority w:val="99"/>
    <w:unhideWhenUsed/>
    <w:rsid w:val="004B3D50"/>
    <w:pPr>
      <w:tabs>
        <w:tab w:val="clear" w:pos="709"/>
        <w:tab w:val="center" w:pos="4536"/>
        <w:tab w:val="right" w:pos="9072"/>
      </w:tabs>
      <w:spacing w:before="0" w:line="240" w:lineRule="auto"/>
    </w:pPr>
    <w:rPr>
      <w:color w:val="FFFFFF" w:themeColor="background1"/>
      <w:sz w:val="24"/>
    </w:rPr>
  </w:style>
  <w:style w:type="character" w:customStyle="1" w:styleId="HlavikaChar">
    <w:name w:val="Hlavička Char"/>
    <w:basedOn w:val="Predvolenpsmoodseku"/>
    <w:link w:val="Hlavika"/>
    <w:uiPriority w:val="99"/>
    <w:rsid w:val="004B3D50"/>
    <w:rPr>
      <w:rFonts w:ascii="Calibri" w:eastAsia="Times New Roman" w:hAnsi="Calibri" w:cs="Tahoma"/>
      <w:bCs/>
      <w:color w:val="FFFFFF" w:themeColor="background1"/>
      <w:sz w:val="24"/>
      <w:szCs w:val="20"/>
      <w:lang w:eastAsia="sk-SK"/>
    </w:rPr>
  </w:style>
  <w:style w:type="character" w:styleId="Textzstupnhosymbolu">
    <w:name w:val="Placeholder Text"/>
    <w:basedOn w:val="Predvolenpsmoodseku"/>
    <w:uiPriority w:val="99"/>
    <w:semiHidden/>
    <w:rsid w:val="00B64A5A"/>
    <w:rPr>
      <w:color w:val="808080"/>
    </w:rPr>
  </w:style>
  <w:style w:type="paragraph" w:customStyle="1" w:styleId="Neslovanzoznam">
    <w:name w:val="Nečíslovaný zoznam"/>
    <w:basedOn w:val="Normlny"/>
    <w:rsid w:val="00A638C9"/>
    <w:pPr>
      <w:numPr>
        <w:numId w:val="2"/>
      </w:numPr>
      <w:spacing w:before="0"/>
      <w:ind w:left="568" w:hanging="284"/>
    </w:pPr>
  </w:style>
  <w:style w:type="paragraph" w:customStyle="1" w:styleId="Podnadpis">
    <w:name w:val="Podnadpis"/>
    <w:basedOn w:val="Bentext"/>
    <w:link w:val="PodnadpisChar"/>
    <w:qFormat/>
    <w:rsid w:val="00750E0A"/>
    <w:pPr>
      <w:spacing w:before="240"/>
      <w:ind w:firstLine="0"/>
      <w:jc w:val="left"/>
    </w:pPr>
    <w:rPr>
      <w:rFonts w:asciiTheme="minorHAnsi" w:hAnsiTheme="minorHAnsi"/>
      <w:b/>
      <w:smallCaps/>
      <w:spacing w:val="20"/>
      <w:sz w:val="32"/>
    </w:rPr>
  </w:style>
  <w:style w:type="paragraph" w:customStyle="1" w:styleId="Zadanielohy">
    <w:name w:val="Zadanie úlohy"/>
    <w:basedOn w:val="Normlny"/>
    <w:qFormat/>
    <w:rsid w:val="00C156F6"/>
    <w:pPr>
      <w:numPr>
        <w:numId w:val="3"/>
      </w:numPr>
      <w:pBdr>
        <w:top w:val="single" w:sz="12" w:space="1" w:color="FFFFFF" w:themeColor="background1"/>
      </w:pBdr>
      <w:shd w:val="clear" w:color="auto" w:fill="C6D9F1" w:themeFill="text2" w:themeFillTint="33"/>
      <w:tabs>
        <w:tab w:val="clear" w:pos="709"/>
        <w:tab w:val="left" w:pos="851"/>
      </w:tabs>
      <w:spacing w:before="240" w:after="120"/>
      <w:ind w:left="851" w:hanging="851"/>
    </w:pPr>
    <w:rPr>
      <w:i/>
    </w:rPr>
  </w:style>
  <w:style w:type="paragraph" w:customStyle="1" w:styleId="Bentext">
    <w:name w:val="Bežný text"/>
    <w:basedOn w:val="Normlny"/>
    <w:qFormat/>
    <w:rsid w:val="00570852"/>
    <w:pPr>
      <w:ind w:firstLine="284"/>
    </w:pPr>
  </w:style>
  <w:style w:type="paragraph" w:customStyle="1" w:styleId="Metodickpoznmka-nadpis">
    <w:name w:val="Metodická poznámka - nadpis"/>
    <w:basedOn w:val="Normlny"/>
    <w:qFormat/>
    <w:rsid w:val="00086B6B"/>
    <w:pPr>
      <w:shd w:val="clear" w:color="auto" w:fill="B1BAD7"/>
      <w:spacing w:before="240"/>
    </w:pPr>
    <w:rPr>
      <w:b/>
      <w:i/>
    </w:rPr>
  </w:style>
  <w:style w:type="paragraph" w:customStyle="1" w:styleId="Popis-obrzok">
    <w:name w:val="Popis - obrázok"/>
    <w:basedOn w:val="Normlny"/>
    <w:qFormat/>
    <w:rsid w:val="009260E4"/>
    <w:pPr>
      <w:numPr>
        <w:numId w:val="1"/>
      </w:numPr>
      <w:ind w:left="360"/>
      <w:jc w:val="center"/>
    </w:pPr>
    <w:rPr>
      <w:i/>
    </w:rPr>
  </w:style>
  <w:style w:type="paragraph" w:customStyle="1" w:styleId="Obrzok">
    <w:name w:val="Obrázok"/>
    <w:basedOn w:val="Normlny"/>
    <w:qFormat/>
    <w:rsid w:val="00570852"/>
    <w:pPr>
      <w:spacing w:line="240" w:lineRule="auto"/>
      <w:jc w:val="center"/>
    </w:pPr>
    <w:rPr>
      <w:noProof/>
    </w:rPr>
  </w:style>
  <w:style w:type="character" w:customStyle="1" w:styleId="Nadpis1Char">
    <w:name w:val="Nadpis 1 Char"/>
    <w:basedOn w:val="Predvolenpsmoodseku"/>
    <w:link w:val="Nadpis1"/>
    <w:uiPriority w:val="9"/>
    <w:rsid w:val="0016638B"/>
    <w:rPr>
      <w:rFonts w:asciiTheme="majorHAnsi" w:eastAsiaTheme="majorEastAsia" w:hAnsiTheme="majorHAnsi" w:cstheme="majorBidi"/>
      <w:b/>
      <w:color w:val="365F91" w:themeColor="accent1" w:themeShade="BF"/>
      <w:sz w:val="28"/>
      <w:szCs w:val="28"/>
      <w:lang w:eastAsia="sk-SK"/>
    </w:rPr>
  </w:style>
  <w:style w:type="paragraph" w:customStyle="1" w:styleId="tl1">
    <w:name w:val="Štýl1"/>
    <w:basedOn w:val="Popis-obrzok"/>
    <w:rsid w:val="007A0F8E"/>
  </w:style>
  <w:style w:type="paragraph" w:customStyle="1" w:styleId="Popis-graf">
    <w:name w:val="Popis - graf"/>
    <w:basedOn w:val="Bentext"/>
    <w:rsid w:val="00B247C6"/>
    <w:pPr>
      <w:numPr>
        <w:numId w:val="4"/>
      </w:numPr>
      <w:jc w:val="left"/>
    </w:pPr>
    <w:rPr>
      <w:i/>
    </w:rPr>
  </w:style>
  <w:style w:type="paragraph" w:customStyle="1" w:styleId="Metodickpoznmka-text">
    <w:name w:val="Metodická poznámka - text"/>
    <w:basedOn w:val="Bentext"/>
    <w:rsid w:val="00086B6B"/>
    <w:pPr>
      <w:shd w:val="clear" w:color="auto" w:fill="D8DBEC"/>
    </w:pPr>
  </w:style>
  <w:style w:type="character" w:customStyle="1" w:styleId="PodnadpisChar">
    <w:name w:val="Podnadpis Char"/>
    <w:basedOn w:val="Predvolenpsmoodseku"/>
    <w:link w:val="Podnadpis"/>
    <w:rsid w:val="00750E0A"/>
    <w:rPr>
      <w:rFonts w:eastAsia="Times New Roman" w:cs="Tahoma"/>
      <w:b/>
      <w:bCs/>
      <w:smallCaps/>
      <w:spacing w:val="20"/>
      <w:sz w:val="32"/>
      <w:szCs w:val="20"/>
      <w:lang w:eastAsia="sk-SK"/>
    </w:rPr>
  </w:style>
  <w:style w:type="paragraph" w:styleId="Hlavikaobsahu">
    <w:name w:val="TOC Heading"/>
    <w:basedOn w:val="Nadpis1"/>
    <w:next w:val="Normlny"/>
    <w:uiPriority w:val="39"/>
    <w:unhideWhenUsed/>
    <w:qFormat/>
    <w:rsid w:val="00566C15"/>
    <w:pPr>
      <w:tabs>
        <w:tab w:val="clear" w:pos="709"/>
      </w:tabs>
      <w:autoSpaceDE/>
      <w:autoSpaceDN/>
      <w:jc w:val="left"/>
      <w:outlineLvl w:val="9"/>
    </w:pPr>
    <w:rPr>
      <w:bCs/>
    </w:rPr>
  </w:style>
  <w:style w:type="paragraph" w:styleId="Obsah1">
    <w:name w:val="toc 1"/>
    <w:basedOn w:val="Normlny"/>
    <w:next w:val="Normlny"/>
    <w:autoRedefine/>
    <w:uiPriority w:val="39"/>
    <w:unhideWhenUsed/>
    <w:rsid w:val="00750E0A"/>
    <w:pPr>
      <w:tabs>
        <w:tab w:val="clear" w:pos="709"/>
        <w:tab w:val="right" w:pos="9969"/>
      </w:tabs>
      <w:spacing w:after="100"/>
    </w:pPr>
  </w:style>
  <w:style w:type="character" w:styleId="Hypertextovprepojenie">
    <w:name w:val="Hyperlink"/>
    <w:basedOn w:val="Predvolenpsmoodseku"/>
    <w:uiPriority w:val="99"/>
    <w:unhideWhenUsed/>
    <w:rsid w:val="00566C15"/>
    <w:rPr>
      <w:color w:val="0000FF" w:themeColor="hyperlink"/>
      <w:u w:val="single"/>
    </w:rPr>
  </w:style>
  <w:style w:type="paragraph" w:customStyle="1" w:styleId="astitruktry">
    <w:name w:val="Časti štruktúry"/>
    <w:basedOn w:val="Bentext"/>
    <w:link w:val="astitruktryChar"/>
    <w:rsid w:val="00AA7FC4"/>
    <w:pPr>
      <w:pBdr>
        <w:top w:val="dotted" w:sz="2" w:space="1" w:color="auto"/>
      </w:pBdr>
      <w:spacing w:before="240"/>
      <w:ind w:firstLine="0"/>
    </w:pPr>
    <w:rPr>
      <w:b/>
      <w:smallCaps/>
      <w:color w:val="FF7800"/>
      <w:spacing w:val="20"/>
      <w:sz w:val="36"/>
    </w:rPr>
  </w:style>
  <w:style w:type="character" w:customStyle="1" w:styleId="astitruktryChar">
    <w:name w:val="Časti štruktúry Char"/>
    <w:basedOn w:val="PodnadpisChar"/>
    <w:link w:val="astitruktry"/>
    <w:rsid w:val="00AA7FC4"/>
    <w:rPr>
      <w:rFonts w:ascii="Calibri" w:eastAsia="Times New Roman" w:hAnsi="Calibri" w:cs="Tahoma"/>
      <w:b/>
      <w:bCs w:val="0"/>
      <w:smallCaps/>
      <w:color w:val="FF7800"/>
      <w:spacing w:val="20"/>
      <w:sz w:val="36"/>
      <w:szCs w:val="20"/>
      <w:lang w:eastAsia="sk-SK"/>
    </w:rPr>
  </w:style>
  <w:style w:type="paragraph" w:styleId="Normlnywebov">
    <w:name w:val="Normal (Web)"/>
    <w:basedOn w:val="Normlny"/>
    <w:uiPriority w:val="99"/>
    <w:semiHidden/>
    <w:unhideWhenUsed/>
    <w:rsid w:val="000B63F3"/>
    <w:pPr>
      <w:tabs>
        <w:tab w:val="clear" w:pos="709"/>
      </w:tabs>
      <w:autoSpaceDE/>
      <w:autoSpaceDN/>
      <w:spacing w:before="100" w:beforeAutospacing="1" w:after="100" w:afterAutospacing="1" w:line="240" w:lineRule="auto"/>
      <w:jc w:val="left"/>
    </w:pPr>
    <w:rPr>
      <w:rFonts w:ascii="Times New Roman" w:hAnsi="Times New Roman" w:cs="Times New Roman"/>
      <w:bCs w:val="0"/>
      <w:sz w:val="24"/>
      <w:szCs w:val="24"/>
    </w:rPr>
  </w:style>
  <w:style w:type="paragraph" w:customStyle="1" w:styleId="Nadpismetodiky">
    <w:name w:val="Nadpis metodiky"/>
    <w:basedOn w:val="Nadpis1"/>
    <w:rsid w:val="00AE38DC"/>
    <w:pPr>
      <w:spacing w:before="240"/>
    </w:pPr>
    <w:rPr>
      <w:rFonts w:asciiTheme="minorHAnsi" w:hAnsiTheme="minorHAnsi"/>
      <w:smallCaps/>
      <w:color w:val="FF7800"/>
      <w:spacing w:val="20"/>
      <w:sz w:val="44"/>
    </w:rPr>
  </w:style>
  <w:style w:type="paragraph" w:customStyle="1" w:styleId="slovanzoznammetodiky">
    <w:name w:val="Číslovaný zoznam metodiky"/>
    <w:basedOn w:val="Neslovanzoznam"/>
    <w:rsid w:val="005D055B"/>
    <w:pPr>
      <w:numPr>
        <w:numId w:val="5"/>
      </w:numPr>
      <w:ind w:left="568" w:hanging="284"/>
    </w:pPr>
  </w:style>
  <w:style w:type="paragraph" w:customStyle="1" w:styleId="Popis-tabuka">
    <w:name w:val="Popis - tabuľka"/>
    <w:basedOn w:val="Popis-obrzok"/>
    <w:rsid w:val="005D055B"/>
    <w:pPr>
      <w:numPr>
        <w:numId w:val="6"/>
      </w:numPr>
      <w:tabs>
        <w:tab w:val="clear" w:pos="709"/>
      </w:tabs>
      <w:ind w:left="357" w:hanging="357"/>
      <w:jc w:val="left"/>
    </w:pPr>
  </w:style>
  <w:style w:type="table" w:styleId="Mriekatabuky">
    <w:name w:val="Table Grid"/>
    <w:basedOn w:val="Normlnatabuka"/>
    <w:uiPriority w:val="39"/>
    <w:rsid w:val="005D0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pis">
    <w:name w:val="caption"/>
    <w:basedOn w:val="Normlny"/>
    <w:next w:val="Normlny"/>
    <w:uiPriority w:val="35"/>
    <w:unhideWhenUsed/>
    <w:qFormat/>
    <w:rsid w:val="00C15EB5"/>
    <w:pPr>
      <w:tabs>
        <w:tab w:val="clear" w:pos="709"/>
      </w:tabs>
      <w:autoSpaceDE/>
      <w:autoSpaceDN/>
      <w:spacing w:before="0" w:after="200" w:line="240" w:lineRule="auto"/>
      <w:jc w:val="left"/>
    </w:pPr>
    <w:rPr>
      <w:rFonts w:eastAsia="Calibri" w:cs="Times New Roman"/>
      <w:bCs w:val="0"/>
      <w:i/>
      <w:iCs/>
      <w:color w:val="1F497D" w:themeColor="text2"/>
      <w:sz w:val="18"/>
      <w:szCs w:val="18"/>
      <w:lang w:eastAsia="en-US"/>
    </w:rPr>
  </w:style>
  <w:style w:type="paragraph" w:styleId="Odsekzoznamu">
    <w:name w:val="List Paragraph"/>
    <w:basedOn w:val="Normlny"/>
    <w:link w:val="OdsekzoznamuChar"/>
    <w:uiPriority w:val="99"/>
    <w:qFormat/>
    <w:rsid w:val="00FE20D9"/>
    <w:pPr>
      <w:ind w:left="720"/>
      <w:contextualSpacing/>
    </w:pPr>
  </w:style>
  <w:style w:type="character" w:styleId="Odkaznakomentr">
    <w:name w:val="annotation reference"/>
    <w:basedOn w:val="Predvolenpsmoodseku"/>
    <w:uiPriority w:val="99"/>
    <w:semiHidden/>
    <w:unhideWhenUsed/>
    <w:rsid w:val="00A168FC"/>
    <w:rPr>
      <w:sz w:val="16"/>
      <w:szCs w:val="16"/>
    </w:rPr>
  </w:style>
  <w:style w:type="paragraph" w:styleId="Textkomentra">
    <w:name w:val="annotation text"/>
    <w:basedOn w:val="Normlny"/>
    <w:link w:val="TextkomentraChar"/>
    <w:uiPriority w:val="99"/>
    <w:semiHidden/>
    <w:unhideWhenUsed/>
    <w:rsid w:val="00A168FC"/>
    <w:pPr>
      <w:spacing w:line="240" w:lineRule="auto"/>
    </w:pPr>
  </w:style>
  <w:style w:type="character" w:customStyle="1" w:styleId="TextkomentraChar">
    <w:name w:val="Text komentára Char"/>
    <w:basedOn w:val="Predvolenpsmoodseku"/>
    <w:link w:val="Textkomentra"/>
    <w:uiPriority w:val="99"/>
    <w:semiHidden/>
    <w:rsid w:val="00A168FC"/>
    <w:rPr>
      <w:rFonts w:ascii="Calibri" w:eastAsia="Times New Roman" w:hAnsi="Calibri" w:cs="Tahoma"/>
      <w:bCs/>
      <w:sz w:val="20"/>
      <w:szCs w:val="20"/>
      <w:lang w:eastAsia="sk-SK"/>
    </w:rPr>
  </w:style>
  <w:style w:type="paragraph" w:styleId="Predmetkomentra">
    <w:name w:val="annotation subject"/>
    <w:basedOn w:val="Textkomentra"/>
    <w:next w:val="Textkomentra"/>
    <w:link w:val="PredmetkomentraChar"/>
    <w:uiPriority w:val="99"/>
    <w:semiHidden/>
    <w:unhideWhenUsed/>
    <w:rsid w:val="00A168FC"/>
    <w:rPr>
      <w:b/>
    </w:rPr>
  </w:style>
  <w:style w:type="character" w:customStyle="1" w:styleId="PredmetkomentraChar">
    <w:name w:val="Predmet komentára Char"/>
    <w:basedOn w:val="TextkomentraChar"/>
    <w:link w:val="Predmetkomentra"/>
    <w:uiPriority w:val="99"/>
    <w:semiHidden/>
    <w:rsid w:val="00A168FC"/>
    <w:rPr>
      <w:rFonts w:ascii="Calibri" w:eastAsia="Times New Roman" w:hAnsi="Calibri" w:cs="Tahoma"/>
      <w:b/>
      <w:bCs/>
      <w:sz w:val="20"/>
      <w:szCs w:val="20"/>
      <w:lang w:eastAsia="sk-SK"/>
    </w:rPr>
  </w:style>
  <w:style w:type="character" w:customStyle="1" w:styleId="OdsekzoznamuChar">
    <w:name w:val="Odsek zoznamu Char"/>
    <w:basedOn w:val="Predvolenpsmoodseku"/>
    <w:link w:val="Odsekzoznamu"/>
    <w:uiPriority w:val="99"/>
    <w:locked/>
    <w:rsid w:val="00660A6F"/>
    <w:rPr>
      <w:rFonts w:ascii="Calibri" w:eastAsia="Times New Roman" w:hAnsi="Calibri" w:cs="Tahoma"/>
      <w:bCs/>
      <w:sz w:val="20"/>
      <w:szCs w:val="20"/>
      <w:lang w:eastAsia="sk-SK"/>
    </w:rPr>
  </w:style>
  <w:style w:type="paragraph" w:customStyle="1" w:styleId="Style2">
    <w:name w:val="Style2"/>
    <w:basedOn w:val="Normlny"/>
    <w:link w:val="Style2Char"/>
    <w:uiPriority w:val="99"/>
    <w:rsid w:val="00660A6F"/>
    <w:pPr>
      <w:numPr>
        <w:numId w:val="11"/>
      </w:numPr>
      <w:tabs>
        <w:tab w:val="clear" w:pos="709"/>
        <w:tab w:val="num" w:pos="720"/>
        <w:tab w:val="num" w:pos="760"/>
      </w:tabs>
      <w:autoSpaceDE/>
      <w:autoSpaceDN/>
      <w:spacing w:before="0" w:line="240" w:lineRule="auto"/>
      <w:ind w:left="720"/>
      <w:jc w:val="left"/>
    </w:pPr>
    <w:rPr>
      <w:rFonts w:ascii="Arial" w:eastAsia="SimSun" w:hAnsi="Arial" w:cs="Arial"/>
      <w:bCs w:val="0"/>
      <w:color w:val="000000"/>
      <w:kern w:val="28"/>
      <w:sz w:val="24"/>
      <w:szCs w:val="24"/>
      <w:lang w:val="en-GB" w:eastAsia="en-GB"/>
    </w:rPr>
  </w:style>
  <w:style w:type="character" w:customStyle="1" w:styleId="Style2Char">
    <w:name w:val="Style2 Char"/>
    <w:basedOn w:val="Predvolenpsmoodseku"/>
    <w:link w:val="Style2"/>
    <w:uiPriority w:val="99"/>
    <w:locked/>
    <w:rsid w:val="00660A6F"/>
    <w:rPr>
      <w:rFonts w:ascii="Arial" w:eastAsia="SimSun" w:hAnsi="Arial" w:cs="Arial"/>
      <w:color w:val="000000"/>
      <w:kern w:val="28"/>
      <w:sz w:val="24"/>
      <w:szCs w:val="24"/>
      <w:lang w:val="en-GB" w:eastAsia="en-GB"/>
    </w:rPr>
  </w:style>
  <w:style w:type="character" w:customStyle="1" w:styleId="Nadpis3Char">
    <w:name w:val="Nadpis 3 Char"/>
    <w:basedOn w:val="Predvolenpsmoodseku"/>
    <w:link w:val="Nadpis3"/>
    <w:uiPriority w:val="9"/>
    <w:rsid w:val="00940AAE"/>
    <w:rPr>
      <w:rFonts w:asciiTheme="majorHAnsi" w:eastAsiaTheme="majorEastAsia" w:hAnsiTheme="majorHAnsi" w:cstheme="majorBidi"/>
      <w:bCs/>
      <w:color w:val="243F60" w:themeColor="accent1" w:themeShade="7F"/>
      <w:sz w:val="24"/>
      <w:szCs w:val="24"/>
      <w:lang w:eastAsia="sk-SK"/>
    </w:rPr>
  </w:style>
  <w:style w:type="character" w:customStyle="1" w:styleId="Nadpis7Char">
    <w:name w:val="Nadpis 7 Char"/>
    <w:basedOn w:val="Predvolenpsmoodseku"/>
    <w:link w:val="Nadpis7"/>
    <w:uiPriority w:val="99"/>
    <w:rsid w:val="00940AAE"/>
    <w:rPr>
      <w:rFonts w:ascii="Arial" w:eastAsia="Times New Roman" w:hAnsi="Arial" w:cs="Times New Roman"/>
      <w:b/>
      <w:kern w:val="1"/>
      <w:szCs w:val="20"/>
      <w:lang w:val="en-US" w:eastAsia="ar-SA"/>
    </w:rPr>
  </w:style>
  <w:style w:type="character" w:customStyle="1" w:styleId="Nadpis8Char">
    <w:name w:val="Nadpis 8 Char"/>
    <w:basedOn w:val="Predvolenpsmoodseku"/>
    <w:link w:val="Nadpis8"/>
    <w:uiPriority w:val="99"/>
    <w:rsid w:val="00940AAE"/>
    <w:rPr>
      <w:rFonts w:ascii="Arial" w:eastAsia="Times New Roman" w:hAnsi="Arial" w:cs="Times New Roman"/>
      <w:i/>
      <w:kern w:val="1"/>
      <w:szCs w:val="20"/>
      <w:lang w:val="en-US" w:eastAsia="ar-SA"/>
    </w:rPr>
  </w:style>
  <w:style w:type="paragraph" w:customStyle="1" w:styleId="MediumGrid1-Accent21">
    <w:name w:val="Medium Grid 1 - Accent 21"/>
    <w:basedOn w:val="Normlny"/>
    <w:uiPriority w:val="99"/>
    <w:rsid w:val="00940AAE"/>
    <w:pPr>
      <w:tabs>
        <w:tab w:val="clear" w:pos="709"/>
      </w:tabs>
      <w:autoSpaceDE/>
      <w:autoSpaceDN/>
      <w:spacing w:before="0" w:after="200"/>
      <w:ind w:left="720"/>
      <w:jc w:val="left"/>
    </w:pPr>
    <w:rPr>
      <w:rFonts w:cs="Calibri"/>
      <w:bCs w:val="0"/>
      <w:sz w:val="22"/>
      <w:szCs w:val="22"/>
      <w:lang w:val="en-IE" w:eastAsia="en-US"/>
    </w:rPr>
  </w:style>
  <w:style w:type="paragraph" w:customStyle="1" w:styleId="Zkladnodstavec">
    <w:name w:val="[Základní odstavec]"/>
    <w:basedOn w:val="Normlny"/>
    <w:uiPriority w:val="99"/>
    <w:rsid w:val="00E32176"/>
    <w:pPr>
      <w:tabs>
        <w:tab w:val="clear" w:pos="709"/>
      </w:tabs>
      <w:adjustRightInd w:val="0"/>
      <w:spacing w:before="0" w:line="288" w:lineRule="auto"/>
      <w:jc w:val="left"/>
    </w:pPr>
    <w:rPr>
      <w:rFonts w:ascii="Minion Pro" w:eastAsiaTheme="minorHAnsi" w:hAnsi="Minion Pro" w:cs="Minion Pro"/>
      <w:bCs w:val="0"/>
      <w:color w:val="000000"/>
      <w:sz w:val="24"/>
      <w:szCs w:val="24"/>
      <w:lang w:val="cs-CZ" w:eastAsia="en-US"/>
    </w:rPr>
  </w:style>
  <w:style w:type="character" w:styleId="Siln">
    <w:name w:val="Strong"/>
    <w:basedOn w:val="Predvolenpsmoodseku"/>
    <w:uiPriority w:val="22"/>
    <w:qFormat/>
    <w:rsid w:val="00095DEA"/>
    <w:rPr>
      <w:b/>
      <w:bCs/>
    </w:rPr>
  </w:style>
  <w:style w:type="character" w:styleId="PouitHypertextovPrepojenie">
    <w:name w:val="FollowedHyperlink"/>
    <w:basedOn w:val="Predvolenpsmoodseku"/>
    <w:uiPriority w:val="99"/>
    <w:semiHidden/>
    <w:unhideWhenUsed/>
    <w:rsid w:val="00C14A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440242">
      <w:bodyDiv w:val="1"/>
      <w:marLeft w:val="0"/>
      <w:marRight w:val="0"/>
      <w:marTop w:val="0"/>
      <w:marBottom w:val="0"/>
      <w:divBdr>
        <w:top w:val="none" w:sz="0" w:space="0" w:color="auto"/>
        <w:left w:val="none" w:sz="0" w:space="0" w:color="auto"/>
        <w:bottom w:val="none" w:sz="0" w:space="0" w:color="auto"/>
        <w:right w:val="none" w:sz="0" w:space="0" w:color="auto"/>
      </w:divBdr>
    </w:div>
    <w:div w:id="366567504">
      <w:bodyDiv w:val="1"/>
      <w:marLeft w:val="0"/>
      <w:marRight w:val="0"/>
      <w:marTop w:val="0"/>
      <w:marBottom w:val="0"/>
      <w:divBdr>
        <w:top w:val="none" w:sz="0" w:space="0" w:color="auto"/>
        <w:left w:val="none" w:sz="0" w:space="0" w:color="auto"/>
        <w:bottom w:val="none" w:sz="0" w:space="0" w:color="auto"/>
        <w:right w:val="none" w:sz="0" w:space="0" w:color="auto"/>
      </w:divBdr>
    </w:div>
    <w:div w:id="582689648">
      <w:bodyDiv w:val="1"/>
      <w:marLeft w:val="0"/>
      <w:marRight w:val="0"/>
      <w:marTop w:val="0"/>
      <w:marBottom w:val="0"/>
      <w:divBdr>
        <w:top w:val="none" w:sz="0" w:space="0" w:color="auto"/>
        <w:left w:val="none" w:sz="0" w:space="0" w:color="auto"/>
        <w:bottom w:val="none" w:sz="0" w:space="0" w:color="auto"/>
        <w:right w:val="none" w:sz="0" w:space="0" w:color="auto"/>
      </w:divBdr>
    </w:div>
    <w:div w:id="1380319798">
      <w:bodyDiv w:val="1"/>
      <w:marLeft w:val="0"/>
      <w:marRight w:val="0"/>
      <w:marTop w:val="0"/>
      <w:marBottom w:val="0"/>
      <w:divBdr>
        <w:top w:val="none" w:sz="0" w:space="0" w:color="auto"/>
        <w:left w:val="none" w:sz="0" w:space="0" w:color="auto"/>
        <w:bottom w:val="none" w:sz="0" w:space="0" w:color="auto"/>
        <w:right w:val="none" w:sz="0" w:space="0" w:color="auto"/>
      </w:divBdr>
    </w:div>
    <w:div w:id="1468738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ustudy.in/node/5058"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ustudy.in/node/5058"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healthsciences.merlot.org/images/18loop.gi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png"/><Relationship Id="rId1" Type="http://schemas.openxmlformats.org/officeDocument/2006/relationships/image" Target="media/image7.jpeg"/><Relationship Id="rId5" Type="http://schemas.openxmlformats.org/officeDocument/2006/relationships/image" Target="media/image11.jpeg"/><Relationship Id="rId4"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8E3A94-8ACA-4F74-B36F-9F1569EBE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695</Words>
  <Characters>3967</Characters>
  <Application>Microsoft Office Word</Application>
  <DocSecurity>0</DocSecurity>
  <Lines>33</Lines>
  <Paragraphs>9</Paragraphs>
  <ScaleCrop>false</ScaleCrop>
  <HeadingPairs>
    <vt:vector size="2" baseType="variant">
      <vt:variant>
        <vt:lpstr>Názov</vt:lpstr>
      </vt:variant>
      <vt:variant>
        <vt:i4>1</vt:i4>
      </vt:variant>
    </vt:vector>
  </HeadingPairs>
  <TitlesOfParts>
    <vt:vector size="1" baseType="lpstr">
      <vt:lpstr/>
    </vt:vector>
  </TitlesOfParts>
  <Company>HP</Company>
  <LinksUpToDate>false</LinksUpToDate>
  <CharactersWithSpaces>4653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Seky</dc:creator>
  <cp:lastModifiedBy>Guest</cp:lastModifiedBy>
  <cp:revision>2</cp:revision>
  <cp:lastPrinted>2017-03-02T10:21:00Z</cp:lastPrinted>
  <dcterms:created xsi:type="dcterms:W3CDTF">2020-01-14T10:25:00Z</dcterms:created>
  <dcterms:modified xsi:type="dcterms:W3CDTF">2020-01-14T10:25:00Z</dcterms:modified>
</cp:coreProperties>
</file>