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55BEF">
      <w:pPr>
        <w:pStyle w:val="H1"/>
        <w:jc w:val="center"/>
        <w:rPr>
          <w:rFonts w:ascii="Arial" w:hAnsi="Arial"/>
          <w:color w:val="FF0000"/>
          <w:sz w:val="96"/>
        </w:rPr>
      </w:pPr>
      <w:r>
        <w:rPr>
          <w:rFonts w:ascii="Arial" w:hAnsi="Arial"/>
          <w:color w:val="FF0000"/>
          <w:sz w:val="96"/>
        </w:rPr>
        <w:t>Chcete ročne ušetriť tisíce?</w:t>
      </w:r>
    </w:p>
    <w:p w:rsidR="00000000" w:rsidRDefault="00155BEF">
      <w:pPr>
        <w:rPr>
          <w:rFonts w:ascii="Arial" w:hAnsi="Arial"/>
        </w:rPr>
      </w:pPr>
    </w:p>
    <w:p w:rsidR="00000000" w:rsidRDefault="00155BEF">
      <w:pPr>
        <w:rPr>
          <w:rFonts w:ascii="Arial" w:hAnsi="Arial"/>
        </w:rPr>
      </w:pPr>
    </w:p>
    <w:p w:rsidR="00000000" w:rsidRDefault="00155BEF">
      <w:pPr>
        <w:rPr>
          <w:rStyle w:val="Siln"/>
          <w:rFonts w:ascii="Arial" w:hAnsi="Arial"/>
          <w:sz w:val="24"/>
        </w:rPr>
      </w:pPr>
      <w:r>
        <w:rPr>
          <w:rStyle w:val="Siln"/>
          <w:rFonts w:ascii="Arial" w:hAnsi="Arial"/>
          <w:sz w:val="24"/>
        </w:rPr>
        <w:t>Milujete svetlo, práčku zapínate aj vtedy, keď si chcete oprať len váš obľúbený svetrík, ktorý si potom rýchlo dávate schnúť na radiátore? Na šálku kávy si dáte variť liter vody a neustále otvárate chladničku, aby ste sa doje</w:t>
      </w:r>
      <w:r>
        <w:rPr>
          <w:rStyle w:val="Siln"/>
          <w:rFonts w:ascii="Arial" w:hAnsi="Arial"/>
          <w:sz w:val="24"/>
        </w:rPr>
        <w:t>dli ? Plytváte! Kto nechce zbytočne preplácať za elektrinu, tomu ponúkame zopár rád, ako môže v domácnosti usporiť ročne tisíce.</w:t>
      </w:r>
    </w:p>
    <w:p w:rsidR="00000000" w:rsidRDefault="00155BEF">
      <w:pPr>
        <w:rPr>
          <w:rFonts w:ascii="Arial" w:hAnsi="Arial"/>
          <w:sz w:val="24"/>
        </w:rPr>
      </w:pPr>
    </w:p>
    <w:p w:rsidR="00000000" w:rsidRDefault="00155BEF">
      <w:pPr>
        <w:pStyle w:val="H2"/>
        <w:rPr>
          <w:rFonts w:ascii="Arial" w:hAnsi="Arial"/>
          <w:color w:val="008000"/>
          <w:sz w:val="56"/>
        </w:rPr>
      </w:pPr>
      <w:r>
        <w:rPr>
          <w:rFonts w:ascii="Arial" w:hAnsi="Arial"/>
          <w:color w:val="008000"/>
          <w:sz w:val="40"/>
        </w:rPr>
        <w:t xml:space="preserve">   </w:t>
      </w:r>
      <w:r>
        <w:rPr>
          <w:rFonts w:ascii="Arial" w:hAnsi="Arial"/>
          <w:color w:val="008000"/>
          <w:sz w:val="56"/>
        </w:rPr>
        <w:t>Kúpeľňa</w:t>
      </w:r>
    </w:p>
    <w:p w:rsidR="00000000" w:rsidRDefault="00155BEF">
      <w:pPr>
        <w:pStyle w:val="H2"/>
        <w:rPr>
          <w:rFonts w:ascii="Arial" w:hAnsi="Arial"/>
          <w:color w:val="FF0000"/>
          <w:sz w:val="24"/>
        </w:rPr>
      </w:pPr>
      <w:r>
        <w:rPr>
          <w:rFonts w:ascii="Arial" w:hAnsi="Arial"/>
          <w:color w:val="FF0000"/>
          <w:sz w:val="24"/>
        </w:rPr>
        <w:t xml:space="preserve">     </w:t>
      </w:r>
    </w:p>
    <w:p w:rsidR="00000000" w:rsidRDefault="00155BEF" w:rsidP="00155BEF">
      <w:pPr>
        <w:pStyle w:val="Zkladntext"/>
        <w:numPr>
          <w:ilvl w:val="0"/>
          <w:numId w:val="2"/>
        </w:numPr>
      </w:pPr>
      <w:r>
        <w:t>Teplotu v nej by ste mali udržiavať na úrovni 22 až 24 stupňov Celzia. Perte radšej s kvalitný</w:t>
      </w:r>
      <w:r>
        <w:t xml:space="preserve">m práškom pri nižšej teplote, keď je práčka plná. </w:t>
      </w:r>
      <w:bookmarkStart w:id="0" w:name="_GoBack"/>
      <w:bookmarkEnd w:id="0"/>
      <w:r>
        <w:t>Zariadenie postavte na rovnú podlahu, pretože nerovnosti kazia stroj a predlžujú čas pláchania a žmýkania, čo má takisto vplyv na spotrebu.</w:t>
      </w:r>
    </w:p>
    <w:p w:rsidR="00000000" w:rsidRDefault="00155BEF">
      <w:pPr>
        <w:pStyle w:val="Zkladntext"/>
        <w:numPr>
          <w:ilvl w:val="0"/>
          <w:numId w:val="3"/>
        </w:numPr>
      </w:pPr>
      <w:r>
        <w:t>Bielizeň po vyžmýkaní vys</w:t>
      </w:r>
      <w:r>
        <w:t xml:space="preserve">trite alebo vyveste na vešiaky, pretože pri žehlení spotrebujete menej energie. Najskôr žehlite bavlnu a potom zvyšnú bielizeň, ktorú uhladí aj zvyšková energia, ak prístroj vypnete. </w:t>
      </w:r>
    </w:p>
    <w:p w:rsidR="00000000" w:rsidRDefault="00155BEF">
      <w:pPr>
        <w:pStyle w:val="Zkladntext"/>
        <w:numPr>
          <w:ilvl w:val="0"/>
          <w:numId w:val="3"/>
        </w:numPr>
      </w:pPr>
      <w:r>
        <w:t>Ak máte sušičku, tak na nej pravidelne čistite vzdušný filter.</w:t>
      </w:r>
    </w:p>
    <w:p w:rsidR="00000000" w:rsidRDefault="00155BEF">
      <w:pPr>
        <w:pStyle w:val="Zkladntext"/>
        <w:numPr>
          <w:ilvl w:val="0"/>
          <w:numId w:val="3"/>
        </w:numPr>
      </w:pPr>
      <w:r>
        <w:t xml:space="preserve"> Najväčší</w:t>
      </w:r>
      <w:r>
        <w:t xml:space="preserve">m spotrebiteľom elektrickej energie v tejto miestnosti je elektrický bojler na ohrev teplej vody. Vodu v ňom ohrievajte len na 55 stupňov Celzia, aby ste nemuseli miešať studenú vodu s teplou. </w:t>
      </w:r>
    </w:p>
    <w:p w:rsidR="00000000" w:rsidRDefault="00155BEF">
      <w:pPr>
        <w:pStyle w:val="Zkladntext"/>
        <w:numPr>
          <w:ilvl w:val="0"/>
          <w:numId w:val="3"/>
        </w:numPr>
      </w:pPr>
      <w:r>
        <w:t xml:space="preserve">Potrubie izolujte. </w:t>
      </w:r>
    </w:p>
    <w:p w:rsidR="00000000" w:rsidRDefault="00155BEF">
      <w:pPr>
        <w:pStyle w:val="Zkladntext"/>
        <w:numPr>
          <w:ilvl w:val="0"/>
          <w:numId w:val="3"/>
        </w:numPr>
      </w:pPr>
      <w:r>
        <w:t>Radšej sa sprchujte, ako kúpte vo vani a p</w:t>
      </w:r>
      <w:r>
        <w:t>oužívajte pákové batérie.</w:t>
      </w:r>
    </w:p>
    <w:p w:rsidR="00000000" w:rsidRDefault="00155BEF">
      <w:pPr>
        <w:pStyle w:val="Zkladntext"/>
        <w:numPr>
          <w:ilvl w:val="0"/>
          <w:numId w:val="3"/>
        </w:numPr>
      </w:pPr>
      <w:r>
        <w:t xml:space="preserve"> Pri umývaní, holení a čistení zubov nenechávajte tiecť teplú vodu.</w:t>
      </w:r>
    </w:p>
    <w:p w:rsidR="00000000" w:rsidRDefault="00155BEF">
      <w:pPr>
        <w:pStyle w:val="Zkladntext"/>
      </w:pPr>
    </w:p>
    <w:p w:rsidR="00000000" w:rsidRDefault="00155BEF">
      <w:pPr>
        <w:pStyle w:val="Zkladntext"/>
        <w:rPr>
          <w:b/>
        </w:rPr>
      </w:pPr>
    </w:p>
    <w:p w:rsidR="00000000" w:rsidRDefault="00155BEF">
      <w:pPr>
        <w:pStyle w:val="H2"/>
        <w:rPr>
          <w:rFonts w:ascii="Arial" w:hAnsi="Arial"/>
          <w:b w:val="0"/>
          <w:color w:val="008000"/>
          <w:sz w:val="56"/>
        </w:rPr>
      </w:pPr>
      <w:r>
        <w:rPr>
          <w:rFonts w:ascii="Arial" w:hAnsi="Arial"/>
          <w:color w:val="008000"/>
          <w:sz w:val="40"/>
        </w:rPr>
        <w:t xml:space="preserve">   </w:t>
      </w:r>
      <w:r>
        <w:rPr>
          <w:rFonts w:ascii="Arial" w:hAnsi="Arial"/>
          <w:color w:val="008000"/>
          <w:sz w:val="56"/>
        </w:rPr>
        <w:t>Predsieň</w:t>
      </w:r>
    </w:p>
    <w:p w:rsidR="00000000" w:rsidRDefault="00155BEF">
      <w:pPr>
        <w:pStyle w:val="H2"/>
        <w:rPr>
          <w:rFonts w:ascii="Arial" w:hAnsi="Arial"/>
          <w:color w:val="FF0000"/>
          <w:sz w:val="24"/>
        </w:rPr>
      </w:pPr>
      <w:r>
        <w:rPr>
          <w:rFonts w:ascii="Arial" w:hAnsi="Arial"/>
          <w:color w:val="FF0000"/>
          <w:sz w:val="24"/>
        </w:rPr>
        <w:t xml:space="preserve">     </w:t>
      </w:r>
    </w:p>
    <w:p w:rsidR="00000000" w:rsidRDefault="00155BEF">
      <w:pPr>
        <w:pStyle w:val="Zkladntext"/>
        <w:numPr>
          <w:ilvl w:val="0"/>
          <w:numId w:val="4"/>
        </w:numPr>
      </w:pPr>
      <w:r>
        <w:t xml:space="preserve">Teplota v nej by mala byť od 17 do 19 stupňov Celzia. </w:t>
      </w:r>
    </w:p>
    <w:p w:rsidR="00000000" w:rsidRDefault="00155BEF">
      <w:pPr>
        <w:pStyle w:val="Zkladntext"/>
        <w:numPr>
          <w:ilvl w:val="0"/>
          <w:numId w:val="4"/>
        </w:numPr>
      </w:pPr>
      <w:r>
        <w:t>Ak je priestranná a nemáte komoru, je to ideálne miesto na umiestnenie chl</w:t>
      </w:r>
      <w:r>
        <w:t xml:space="preserve">adničky a mrazničky. Ak ich totiž umiestnite v miestnosti s teplotou nad 20 stupňov Celzia, tak zbytočne preplatíte. Za každý stupeň nad uvedenú teplotu je totiž spotreba vyššia o 6 percent. </w:t>
      </w:r>
    </w:p>
    <w:p w:rsidR="00000000" w:rsidRDefault="00155BEF">
      <w:pPr>
        <w:pStyle w:val="Zkladntext"/>
        <w:numPr>
          <w:ilvl w:val="0"/>
          <w:numId w:val="4"/>
        </w:numPr>
      </w:pPr>
      <w:r>
        <w:t xml:space="preserve">Tieto zariadenia často neotvárajte a pravidelne ich rozmrazujte </w:t>
      </w:r>
      <w:r>
        <w:t>a čistite. Námraza vyššia než 3 milimetre zvyšuje spotrebu elektriny až o tri štvrtiny.</w:t>
      </w:r>
    </w:p>
    <w:p w:rsidR="00000000" w:rsidRDefault="00155BEF">
      <w:pPr>
        <w:pStyle w:val="Zkladntext"/>
      </w:pPr>
    </w:p>
    <w:p w:rsidR="00000000" w:rsidRDefault="00155BEF">
      <w:pPr>
        <w:pStyle w:val="Zkladntext"/>
      </w:pPr>
    </w:p>
    <w:p w:rsidR="00000000" w:rsidRDefault="00155BEF">
      <w:pPr>
        <w:pStyle w:val="H2"/>
        <w:rPr>
          <w:rFonts w:ascii="Arial" w:hAnsi="Arial"/>
          <w:color w:val="008000"/>
          <w:sz w:val="56"/>
        </w:rPr>
      </w:pPr>
      <w:r>
        <w:rPr>
          <w:rFonts w:ascii="Arial" w:hAnsi="Arial"/>
          <w:color w:val="008000"/>
          <w:sz w:val="40"/>
        </w:rPr>
        <w:t xml:space="preserve">    </w:t>
      </w:r>
      <w:r>
        <w:rPr>
          <w:rFonts w:ascii="Arial" w:hAnsi="Arial"/>
          <w:color w:val="008000"/>
          <w:sz w:val="56"/>
        </w:rPr>
        <w:t>Obývačka a spálňa</w:t>
      </w:r>
    </w:p>
    <w:p w:rsidR="00000000" w:rsidRDefault="00155BEF">
      <w:pPr>
        <w:numPr>
          <w:ilvl w:val="0"/>
          <w:numId w:val="5"/>
        </w:numPr>
        <w:rPr>
          <w:rFonts w:ascii="Arial" w:hAnsi="Arial"/>
          <w:sz w:val="24"/>
        </w:rPr>
      </w:pPr>
      <w:r>
        <w:rPr>
          <w:rFonts w:ascii="Arial" w:hAnsi="Arial"/>
          <w:sz w:val="24"/>
        </w:rPr>
        <w:t>V obývačke sa odporúča teplota 20 stupňov Celzia a v spálňach 18 až 20 stupňov Celzia.</w:t>
      </w:r>
    </w:p>
    <w:p w:rsidR="00000000" w:rsidRDefault="00155BEF">
      <w:pPr>
        <w:numPr>
          <w:ilvl w:val="0"/>
          <w:numId w:val="5"/>
        </w:numPr>
        <w:rPr>
          <w:rFonts w:ascii="Arial" w:hAnsi="Arial"/>
          <w:sz w:val="24"/>
        </w:rPr>
      </w:pPr>
      <w:r>
        <w:rPr>
          <w:rFonts w:ascii="Arial" w:hAnsi="Arial"/>
          <w:sz w:val="24"/>
        </w:rPr>
        <w:t xml:space="preserve"> Keď kúrite elektrinou, znížením je</w:t>
      </w:r>
      <w:r>
        <w:rPr>
          <w:rFonts w:ascii="Arial" w:hAnsi="Arial"/>
          <w:sz w:val="24"/>
        </w:rPr>
        <w:t>dného stupňa dosiahnete až 6 percent úspory energie.</w:t>
      </w:r>
    </w:p>
    <w:p w:rsidR="00000000" w:rsidRDefault="00155BEF">
      <w:pPr>
        <w:numPr>
          <w:ilvl w:val="0"/>
          <w:numId w:val="5"/>
        </w:numPr>
        <w:rPr>
          <w:rFonts w:ascii="Arial" w:hAnsi="Arial"/>
          <w:sz w:val="24"/>
        </w:rPr>
      </w:pPr>
      <w:r>
        <w:rPr>
          <w:rFonts w:ascii="Arial" w:hAnsi="Arial"/>
          <w:sz w:val="24"/>
        </w:rPr>
        <w:t xml:space="preserve"> Ďalšiu môžete ušetriť, ak na radiátoroch nebudete sušiť bielizeň či na ne odkladať akékoľvek predmety. </w:t>
      </w:r>
    </w:p>
    <w:p w:rsidR="00000000" w:rsidRDefault="00155BEF">
      <w:pPr>
        <w:numPr>
          <w:ilvl w:val="0"/>
          <w:numId w:val="5"/>
        </w:numPr>
        <w:rPr>
          <w:rFonts w:ascii="Arial" w:hAnsi="Arial"/>
          <w:sz w:val="24"/>
        </w:rPr>
      </w:pPr>
      <w:r>
        <w:rPr>
          <w:rFonts w:ascii="Arial" w:hAnsi="Arial"/>
          <w:sz w:val="24"/>
        </w:rPr>
        <w:t xml:space="preserve">Za ne sa oplatí dať reflexné fólie a mali by ste ich aspoň dvakrát za sezónu odvzdušniť. </w:t>
      </w:r>
    </w:p>
    <w:p w:rsidR="00000000" w:rsidRDefault="00155BEF">
      <w:pPr>
        <w:numPr>
          <w:ilvl w:val="0"/>
          <w:numId w:val="5"/>
        </w:numPr>
        <w:rPr>
          <w:rFonts w:ascii="Arial" w:hAnsi="Arial"/>
          <w:sz w:val="24"/>
        </w:rPr>
      </w:pPr>
      <w:r>
        <w:rPr>
          <w:rFonts w:ascii="Arial" w:hAnsi="Arial"/>
          <w:sz w:val="24"/>
        </w:rPr>
        <w:t>Miestnos</w:t>
      </w:r>
      <w:r>
        <w:rPr>
          <w:rFonts w:ascii="Arial" w:hAnsi="Arial"/>
          <w:sz w:val="24"/>
        </w:rPr>
        <w:t xml:space="preserve">ti osvetľujte úspornými žiarivkami, ktoré majú nielen dlhšiu životnosť, ale aj podstatne nižšiu spotrebu. Po určitom čase sa ich však oplatí vymeniť, pretože strácajú na svietivosti. Pri vhodnom výbere žiariviek môžete usporiť až 80 percent energie. </w:t>
      </w:r>
    </w:p>
    <w:p w:rsidR="00000000" w:rsidRDefault="00155BEF">
      <w:pPr>
        <w:numPr>
          <w:ilvl w:val="0"/>
          <w:numId w:val="5"/>
        </w:numPr>
        <w:rPr>
          <w:rFonts w:ascii="Arial" w:hAnsi="Arial"/>
          <w:sz w:val="24"/>
        </w:rPr>
      </w:pPr>
      <w:r>
        <w:rPr>
          <w:rFonts w:ascii="Arial" w:hAnsi="Arial"/>
          <w:sz w:val="24"/>
        </w:rPr>
        <w:t>Žiari</w:t>
      </w:r>
      <w:r>
        <w:rPr>
          <w:rFonts w:ascii="Arial" w:hAnsi="Arial"/>
          <w:sz w:val="24"/>
        </w:rPr>
        <w:t xml:space="preserve">vky sa pri častom vypínaní ničia. Ak teda odchádzate z miestnosti na menej ako hodinu, tak ich nevypínajte. </w:t>
      </w:r>
    </w:p>
    <w:p w:rsidR="00000000" w:rsidRDefault="00155BEF">
      <w:pPr>
        <w:numPr>
          <w:ilvl w:val="0"/>
          <w:numId w:val="5"/>
        </w:numPr>
        <w:rPr>
          <w:rFonts w:ascii="Arial" w:hAnsi="Arial"/>
          <w:sz w:val="24"/>
        </w:rPr>
      </w:pPr>
      <w:r>
        <w:rPr>
          <w:rFonts w:ascii="Arial" w:hAnsi="Arial"/>
          <w:sz w:val="24"/>
        </w:rPr>
        <w:t xml:space="preserve">Televízor a ostatné prístroje vypínajte zo zásuvky. Ak vám stačí notebook, tak ho uprednostnite pred počítačom, má nižšiu spotrebu. </w:t>
      </w:r>
    </w:p>
    <w:p w:rsidR="00000000" w:rsidRDefault="00155BEF">
      <w:pPr>
        <w:numPr>
          <w:ilvl w:val="0"/>
          <w:numId w:val="5"/>
        </w:numPr>
        <w:rPr>
          <w:rFonts w:ascii="Arial" w:hAnsi="Arial"/>
          <w:sz w:val="24"/>
        </w:rPr>
      </w:pPr>
      <w:r>
        <w:rPr>
          <w:rFonts w:ascii="Arial" w:hAnsi="Arial"/>
          <w:sz w:val="24"/>
        </w:rPr>
        <w:t>Po vysávaní pr</w:t>
      </w:r>
      <w:r>
        <w:rPr>
          <w:rFonts w:ascii="Arial" w:hAnsi="Arial"/>
          <w:sz w:val="24"/>
        </w:rPr>
        <w:t>avidelne vyčistite filter a vymeňte vrecko.</w:t>
      </w:r>
    </w:p>
    <w:p w:rsidR="00000000" w:rsidRDefault="00155BEF">
      <w:pPr>
        <w:pStyle w:val="H2"/>
        <w:rPr>
          <w:rStyle w:val="Siln"/>
          <w:rFonts w:ascii="Arial" w:hAnsi="Arial"/>
          <w:b/>
          <w:color w:val="008000"/>
          <w:sz w:val="40"/>
        </w:rPr>
      </w:pPr>
    </w:p>
    <w:p w:rsidR="00000000" w:rsidRDefault="00155BEF">
      <w:pPr>
        <w:pStyle w:val="H2"/>
        <w:rPr>
          <w:rStyle w:val="Siln"/>
          <w:rFonts w:ascii="Arial" w:hAnsi="Arial"/>
          <w:b/>
          <w:color w:val="008000"/>
          <w:sz w:val="56"/>
        </w:rPr>
      </w:pPr>
      <w:r>
        <w:rPr>
          <w:rStyle w:val="Siln"/>
          <w:rFonts w:ascii="Arial" w:hAnsi="Arial"/>
          <w:b/>
          <w:color w:val="008000"/>
          <w:sz w:val="40"/>
        </w:rPr>
        <w:t xml:space="preserve">    </w:t>
      </w:r>
      <w:r>
        <w:rPr>
          <w:rStyle w:val="Siln"/>
          <w:rFonts w:ascii="Arial" w:hAnsi="Arial"/>
          <w:b/>
          <w:color w:val="008000"/>
          <w:sz w:val="56"/>
        </w:rPr>
        <w:t>Kuchyňa</w:t>
      </w:r>
    </w:p>
    <w:p w:rsidR="00000000" w:rsidRDefault="00155BEF">
      <w:pPr>
        <w:pStyle w:val="H2"/>
        <w:rPr>
          <w:rFonts w:ascii="Arial" w:hAnsi="Arial"/>
          <w:sz w:val="24"/>
        </w:rPr>
      </w:pPr>
      <w:r>
        <w:rPr>
          <w:rStyle w:val="Siln"/>
          <w:rFonts w:ascii="Arial" w:hAnsi="Arial"/>
          <w:b/>
          <w:color w:val="FF0000"/>
          <w:sz w:val="24"/>
        </w:rPr>
        <w:t xml:space="preserve">      </w:t>
      </w:r>
    </w:p>
    <w:p w:rsidR="00000000" w:rsidRDefault="00155BEF">
      <w:pPr>
        <w:numPr>
          <w:ilvl w:val="0"/>
          <w:numId w:val="6"/>
        </w:numPr>
        <w:rPr>
          <w:rFonts w:ascii="Arial" w:hAnsi="Arial"/>
          <w:sz w:val="24"/>
        </w:rPr>
      </w:pPr>
      <w:r>
        <w:rPr>
          <w:rFonts w:ascii="Arial" w:hAnsi="Arial"/>
          <w:sz w:val="24"/>
        </w:rPr>
        <w:t>Odporúčaná teplota v nej je 20 stupňov Celzia.</w:t>
      </w:r>
    </w:p>
    <w:p w:rsidR="00000000" w:rsidRDefault="00155BEF">
      <w:pPr>
        <w:numPr>
          <w:ilvl w:val="0"/>
          <w:numId w:val="6"/>
        </w:numPr>
        <w:rPr>
          <w:rFonts w:ascii="Arial" w:hAnsi="Arial"/>
          <w:sz w:val="24"/>
        </w:rPr>
      </w:pPr>
      <w:r>
        <w:rPr>
          <w:rFonts w:ascii="Arial" w:hAnsi="Arial"/>
          <w:sz w:val="24"/>
        </w:rPr>
        <w:t xml:space="preserve"> Najväčšími žrútmi elektriny v tejto miestnosti sú elektrický sporák a rúra. Preto sa odporúča rúru zbytočne neotvárať a zmrazené </w:t>
      </w:r>
      <w:r>
        <w:rPr>
          <w:rFonts w:ascii="Arial" w:hAnsi="Arial"/>
          <w:sz w:val="24"/>
        </w:rPr>
        <w:t xml:space="preserve">jedlo pred tepelnou úpravou rozmraziť. </w:t>
      </w:r>
    </w:p>
    <w:p w:rsidR="00000000" w:rsidRDefault="00155BEF">
      <w:pPr>
        <w:numPr>
          <w:ilvl w:val="0"/>
          <w:numId w:val="6"/>
        </w:numPr>
        <w:rPr>
          <w:rFonts w:ascii="Arial" w:hAnsi="Arial"/>
          <w:sz w:val="24"/>
        </w:rPr>
      </w:pPr>
      <w:r>
        <w:rPr>
          <w:rFonts w:ascii="Arial" w:hAnsi="Arial"/>
          <w:sz w:val="24"/>
        </w:rPr>
        <w:t xml:space="preserve">Ak si jedlo len ohrievate, použite radšej mikrovlnku alebo varnú kanvicu. Do kanvice však dajte len toľko vody, koľko potrebujete zohriať. </w:t>
      </w:r>
    </w:p>
    <w:p w:rsidR="00000000" w:rsidRDefault="00155BEF">
      <w:pPr>
        <w:numPr>
          <w:ilvl w:val="0"/>
          <w:numId w:val="6"/>
        </w:numPr>
        <w:rPr>
          <w:rFonts w:ascii="Arial" w:hAnsi="Arial"/>
          <w:sz w:val="24"/>
        </w:rPr>
      </w:pPr>
      <w:r>
        <w:rPr>
          <w:rFonts w:ascii="Arial" w:hAnsi="Arial"/>
          <w:sz w:val="24"/>
        </w:rPr>
        <w:t>Pri umývaní riadov je výhodnejší prietokový ohrievač ako zásobníkový a uspor</w:t>
      </w:r>
      <w:r>
        <w:rPr>
          <w:rFonts w:ascii="Arial" w:hAnsi="Arial"/>
          <w:sz w:val="24"/>
        </w:rPr>
        <w:t xml:space="preserve">íte, keď riad umyjete v dreze a potom ho opláchnete. Vôbec najviac plytváte, keď umývate riad pod tečúcou vodou. </w:t>
      </w:r>
    </w:p>
    <w:p w:rsidR="00000000" w:rsidRDefault="00155BEF">
      <w:pPr>
        <w:numPr>
          <w:ilvl w:val="0"/>
          <w:numId w:val="6"/>
        </w:numPr>
        <w:rPr>
          <w:rFonts w:ascii="Arial" w:hAnsi="Arial"/>
          <w:sz w:val="24"/>
        </w:rPr>
      </w:pPr>
      <w:r>
        <w:rPr>
          <w:rFonts w:ascii="Arial" w:hAnsi="Arial"/>
          <w:sz w:val="24"/>
        </w:rPr>
        <w:t xml:space="preserve">Umývačka riadu dokáže usporiť až 40 percent energie. Vtedy, ak ju pravidelne čistíte a nepoužívate pred čistiace programy. </w:t>
      </w:r>
    </w:p>
    <w:p w:rsidR="00000000" w:rsidRDefault="00155BEF">
      <w:pPr>
        <w:numPr>
          <w:ilvl w:val="0"/>
          <w:numId w:val="6"/>
        </w:numPr>
        <w:rPr>
          <w:rFonts w:ascii="Arial" w:hAnsi="Arial"/>
          <w:sz w:val="24"/>
        </w:rPr>
      </w:pPr>
      <w:r>
        <w:rPr>
          <w:rFonts w:ascii="Arial" w:hAnsi="Arial"/>
          <w:sz w:val="24"/>
        </w:rPr>
        <w:t>Tlakové hrnce doká</w:t>
      </w:r>
      <w:r>
        <w:rPr>
          <w:rFonts w:ascii="Arial" w:hAnsi="Arial"/>
          <w:sz w:val="24"/>
        </w:rPr>
        <w:t>žu pri varení usporiť tiež 40 percent energie a pri varení bez pokrievky je vaša spotreba dvojnásobná.</w:t>
      </w:r>
    </w:p>
    <w:p w:rsidR="00000000" w:rsidRDefault="00155BEF">
      <w:pPr>
        <w:rPr>
          <w:rFonts w:ascii="Arial" w:hAnsi="Arial"/>
          <w:sz w:val="24"/>
        </w:rPr>
      </w:pPr>
    </w:p>
    <w:sectPr w:rsidR="00000000">
      <w:pgSz w:w="11906" w:h="16838"/>
      <w:pgMar w:top="1417" w:right="1273" w:bottom="1134" w:left="1273" w:header="1440" w:footer="144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59A"/>
    <w:multiLevelType w:val="singleLevel"/>
    <w:tmpl w:val="041B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E75F80"/>
    <w:multiLevelType w:val="singleLevel"/>
    <w:tmpl w:val="041B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BA47AE"/>
    <w:multiLevelType w:val="singleLevel"/>
    <w:tmpl w:val="041B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E04E3F"/>
    <w:multiLevelType w:val="singleLevel"/>
    <w:tmpl w:val="041B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8F75CA9"/>
    <w:multiLevelType w:val="singleLevel"/>
    <w:tmpl w:val="041B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CC94899"/>
    <w:multiLevelType w:val="singleLevel"/>
    <w:tmpl w:val="041B0003"/>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5BEF"/>
    <w:rsid w:val="00155B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023863-8B3A-4254-8F21-3142938D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H1">
    <w:name w:val="H1"/>
    <w:basedOn w:val="Normlny"/>
    <w:next w:val="Normlny"/>
    <w:pPr>
      <w:keepNext/>
      <w:spacing w:before="100" w:after="100"/>
      <w:outlineLvl w:val="1"/>
    </w:pPr>
    <w:rPr>
      <w:b/>
      <w:snapToGrid w:val="0"/>
      <w:kern w:val="36"/>
      <w:sz w:val="48"/>
    </w:rPr>
  </w:style>
  <w:style w:type="paragraph" w:customStyle="1" w:styleId="H2">
    <w:name w:val="H2"/>
    <w:basedOn w:val="Normlny"/>
    <w:next w:val="Normlny"/>
    <w:pPr>
      <w:keepNext/>
      <w:spacing w:before="100" w:after="100"/>
      <w:outlineLvl w:val="2"/>
    </w:pPr>
    <w:rPr>
      <w:b/>
      <w:snapToGrid w:val="0"/>
      <w:sz w:val="36"/>
    </w:rPr>
  </w:style>
  <w:style w:type="character" w:styleId="Siln">
    <w:name w:val="Strong"/>
    <w:basedOn w:val="Predvolenpsmoodseku"/>
    <w:qFormat/>
    <w:rPr>
      <w:b/>
    </w:rPr>
  </w:style>
  <w:style w:type="paragraph" w:styleId="Zkladntext">
    <w:name w:val="Body Text"/>
    <w:basedOn w:val="Normlny"/>
    <w:semiHidden/>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3038</Characters>
  <Application>Microsoft Office Word</Application>
  <DocSecurity>0</DocSecurity>
  <Lines>25</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Chcete ročne ušetriť tisíce</vt:lpstr>
      <vt:lpstr>Chcete ročne ušetriť tisíce</vt:lpstr>
    </vt:vector>
  </TitlesOfParts>
  <Company>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Chcete ročne ušetriť tisíce</dc:title>
  <dc:subject/>
  <dc:creator>Šiler Ivan</dc:creator>
  <cp:keywords/>
  <cp:lastModifiedBy>ucitel</cp:lastModifiedBy>
  <cp:revision>2</cp:revision>
  <dcterms:created xsi:type="dcterms:W3CDTF">2018-05-30T11:57:00Z</dcterms:created>
  <dcterms:modified xsi:type="dcterms:W3CDTF">2018-05-30T11:57:00Z</dcterms:modified>
</cp:coreProperties>
</file>