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9AA" w:rsidRPr="00E27C5C" w:rsidRDefault="0089492B">
      <w:pPr>
        <w:rPr>
          <w:b/>
          <w:sz w:val="32"/>
        </w:rPr>
      </w:pPr>
      <w:r>
        <w:rPr>
          <w:b/>
          <w:noProof/>
          <w:sz w:val="32"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5729605</wp:posOffset>
            </wp:positionH>
            <wp:positionV relativeFrom="paragraph">
              <wp:posOffset>-109220</wp:posOffset>
            </wp:positionV>
            <wp:extent cx="371475" cy="933450"/>
            <wp:effectExtent l="19050" t="0" r="9525" b="0"/>
            <wp:wrapNone/>
            <wp:docPr id="8" name="Obrázok 7">
              <a:extLst xmlns:a="http://schemas.openxmlformats.org/drawingml/2006/main">
                <a:ext uri="{FF2B5EF4-FFF2-40B4-BE49-F238E27FC236}">
                  <a16:creationId xmlns:ve="http://schemas.openxmlformats.org/markup-compatibility/2006"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61C93505-BD16-4DEC-9906-9D84D9FD6C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7">
                      <a:extLst>
                        <a:ext uri="{FF2B5EF4-FFF2-40B4-BE49-F238E27FC236}">
                          <a16:creationId xmlns:ve="http://schemas.openxmlformats.org/markup-compatibility/2006"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61C93505-BD16-4DEC-9906-9D84D9FD6C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4" r="24129"/>
                    <a:stretch/>
                  </pic:blipFill>
                  <pic:spPr>
                    <a:xfrm>
                      <a:off x="0" y="0"/>
                      <a:ext cx="371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175F" w:rsidRPr="00E27C5C">
        <w:rPr>
          <w:b/>
          <w:sz w:val="32"/>
        </w:rPr>
        <w:t>Chemické reakcie</w:t>
      </w:r>
      <w:r w:rsidRPr="0089492B">
        <w:rPr>
          <w:noProof/>
          <w:lang w:eastAsia="sk-SK"/>
        </w:rPr>
        <w:t xml:space="preserve"> </w:t>
      </w:r>
    </w:p>
    <w:p w:rsidR="0081175F" w:rsidRDefault="00AA558E">
      <w:r>
        <w:rPr>
          <w:noProof/>
          <w:lang w:eastAsia="sk-SK"/>
        </w:rPr>
        <w:pict>
          <v:roundrect id="_x0000_s1026" style="position:absolute;margin-left:-2.6pt;margin-top:33.2pt;width:489.75pt;height:83pt;z-index:251660288" arcsize="10923f">
            <v:textbox style="mso-next-textbox:#_x0000_s1026">
              <w:txbxContent>
                <w:p w:rsidR="00E27C5C" w:rsidRDefault="0089492B" w:rsidP="00885578">
                  <w:pPr>
                    <w:spacing w:line="240" w:lineRule="auto"/>
                    <w:rPr>
                      <w:sz w:val="24"/>
                    </w:rPr>
                  </w:pPr>
                  <w:r w:rsidRPr="0089492B">
                    <w:rPr>
                      <w:b/>
                      <w:sz w:val="24"/>
                    </w:rPr>
                    <w:t>Chemické reakcie</w:t>
                  </w:r>
                  <w:r w:rsidRPr="0089492B">
                    <w:rPr>
                      <w:sz w:val="24"/>
                    </w:rPr>
                    <w:t xml:space="preserve"> = deje, pri ktorých </w:t>
                  </w:r>
                  <w:r>
                    <w:rPr>
                      <w:sz w:val="24"/>
                    </w:rPr>
                    <w:t>niektoré látky zanikajú a </w:t>
                  </w:r>
                  <w:r w:rsidRPr="0089492B">
                    <w:rPr>
                      <w:sz w:val="24"/>
                    </w:rPr>
                    <w:t xml:space="preserve"> </w:t>
                  </w:r>
                  <w:r w:rsidR="00885578">
                    <w:rPr>
                      <w:sz w:val="24"/>
                    </w:rPr>
                    <w:t>vznikajú</w:t>
                  </w:r>
                  <w:r w:rsidR="00885578" w:rsidRPr="0089492B">
                    <w:rPr>
                      <w:sz w:val="24"/>
                    </w:rPr>
                    <w:t xml:space="preserve"> </w:t>
                  </w:r>
                  <w:r w:rsidR="00885578">
                    <w:rPr>
                      <w:sz w:val="24"/>
                    </w:rPr>
                    <w:t xml:space="preserve">nové, iné </w:t>
                  </w:r>
                  <w:r w:rsidRPr="0089492B">
                    <w:rPr>
                      <w:sz w:val="24"/>
                    </w:rPr>
                    <w:t>chemické látky</w:t>
                  </w:r>
                  <w:r>
                    <w:rPr>
                      <w:sz w:val="24"/>
                    </w:rPr>
                    <w:t xml:space="preserve"> </w:t>
                  </w:r>
                </w:p>
                <w:p w:rsidR="00885578" w:rsidRDefault="00885578" w:rsidP="00885578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>(</w:t>
                  </w:r>
                  <w:proofErr w:type="spellStart"/>
                  <w:r w:rsidR="000906EC" w:rsidRPr="009446B9">
                    <w:rPr>
                      <w:b/>
                      <w:sz w:val="24"/>
                    </w:rPr>
                    <w:t>reaktanty</w:t>
                  </w:r>
                  <w:proofErr w:type="spellEnd"/>
                  <w:r w:rsidRPr="009446B9">
                    <w:rPr>
                      <w:b/>
                      <w:sz w:val="24"/>
                    </w:rPr>
                    <w:t xml:space="preserve"> </w:t>
                  </w:r>
                  <w:r w:rsidR="00772E3D">
                    <w:rPr>
                      <w:b/>
                      <w:sz w:val="24"/>
                    </w:rPr>
                    <w:t xml:space="preserve">sa </w:t>
                  </w:r>
                  <w:r w:rsidR="000906EC" w:rsidRPr="009446B9">
                    <w:rPr>
                      <w:b/>
                      <w:sz w:val="24"/>
                    </w:rPr>
                    <w:t>MENIA na</w:t>
                  </w:r>
                  <w:r w:rsidRPr="009446B9">
                    <w:rPr>
                      <w:b/>
                      <w:sz w:val="24"/>
                    </w:rPr>
                    <w:t xml:space="preserve"> produkty</w:t>
                  </w:r>
                  <w:r>
                    <w:rPr>
                      <w:sz w:val="24"/>
                    </w:rPr>
                    <w:t>) (papier zhorí na popol...)</w:t>
                  </w:r>
                  <w:r w:rsidR="00772E3D">
                    <w:rPr>
                      <w:sz w:val="24"/>
                    </w:rPr>
                    <w:t xml:space="preserve">, vieme ich zapísať </w:t>
                  </w:r>
                  <w:proofErr w:type="spellStart"/>
                  <w:r w:rsidR="00772E3D">
                    <w:rPr>
                      <w:sz w:val="24"/>
                    </w:rPr>
                    <w:t>chem</w:t>
                  </w:r>
                  <w:proofErr w:type="spellEnd"/>
                  <w:r w:rsidR="00772E3D">
                    <w:rPr>
                      <w:sz w:val="24"/>
                    </w:rPr>
                    <w:t>. rovnicami</w:t>
                  </w:r>
                </w:p>
                <w:p w:rsidR="00885578" w:rsidRPr="0089492B" w:rsidRDefault="00885578" w:rsidP="00885578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Pri chemických reakciách niektoré  </w:t>
                  </w:r>
                  <w:r w:rsidRPr="00885578">
                    <w:rPr>
                      <w:b/>
                      <w:sz w:val="24"/>
                    </w:rPr>
                    <w:t>väzby</w:t>
                  </w:r>
                  <w:r>
                    <w:rPr>
                      <w:sz w:val="24"/>
                    </w:rPr>
                    <w:t xml:space="preserve"> medzi atómami </w:t>
                  </w:r>
                  <w:r w:rsidRPr="009446B9">
                    <w:rPr>
                      <w:b/>
                      <w:sz w:val="24"/>
                    </w:rPr>
                    <w:t>zanikajú a nové väzby vznikajú</w:t>
                  </w:r>
                  <w:r>
                    <w:rPr>
                      <w:sz w:val="24"/>
                    </w:rPr>
                    <w:t xml:space="preserve"> </w:t>
                  </w:r>
                </w:p>
              </w:txbxContent>
            </v:textbox>
          </v:roundrect>
        </w:pict>
      </w:r>
      <w:r w:rsidR="0081175F">
        <w:t>Pojmy: chemická reakcia, produkt, chemická rovnica, chemická schéma, zákon za</w:t>
      </w:r>
      <w:bookmarkStart w:id="0" w:name="_GoBack"/>
      <w:bookmarkEnd w:id="0"/>
      <w:r w:rsidR="0081175F">
        <w:t>chovania hmotnosti, kvalitatívny a kvantitatívny význam chemickej rovnice, klasifikácia</w:t>
      </w:r>
      <w:r w:rsidR="00E27C5C">
        <w:t xml:space="preserve"> </w:t>
      </w:r>
      <w:proofErr w:type="spellStart"/>
      <w:r w:rsidR="0081175F">
        <w:t>chem</w:t>
      </w:r>
      <w:proofErr w:type="spellEnd"/>
      <w:r w:rsidR="0081175F">
        <w:t>. rovníc.</w:t>
      </w:r>
    </w:p>
    <w:p w:rsidR="00885578" w:rsidRDefault="00885578"/>
    <w:p w:rsidR="00AD71EE" w:rsidRDefault="00AD71EE"/>
    <w:p w:rsidR="00613CD4" w:rsidRDefault="00613CD4">
      <w:pPr>
        <w:rPr>
          <w:b/>
          <w:sz w:val="24"/>
        </w:rPr>
      </w:pPr>
    </w:p>
    <w:p w:rsidR="00885578" w:rsidRPr="00885578" w:rsidRDefault="00885578">
      <w:pPr>
        <w:rPr>
          <w:b/>
          <w:sz w:val="24"/>
        </w:rPr>
      </w:pPr>
      <w:r w:rsidRPr="00885578">
        <w:rPr>
          <w:b/>
          <w:sz w:val="24"/>
        </w:rPr>
        <w:t>Príklady chemických reakcií z praxe:</w:t>
      </w:r>
    </w:p>
    <w:p w:rsidR="0089492B" w:rsidRDefault="00613CD4">
      <w:r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1814830</wp:posOffset>
            </wp:positionH>
            <wp:positionV relativeFrom="paragraph">
              <wp:posOffset>114300</wp:posOffset>
            </wp:positionV>
            <wp:extent cx="1333500" cy="1619250"/>
            <wp:effectExtent l="19050" t="0" r="0" b="0"/>
            <wp:wrapNone/>
            <wp:docPr id="10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3748" t="24289" r="34215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60626"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4796155</wp:posOffset>
            </wp:positionH>
            <wp:positionV relativeFrom="paragraph">
              <wp:posOffset>426720</wp:posOffset>
            </wp:positionV>
            <wp:extent cx="1323975" cy="2219325"/>
            <wp:effectExtent l="19050" t="0" r="9525" b="0"/>
            <wp:wrapNone/>
            <wp:docPr id="9" name="Obrázok 3">
              <a:extLst xmlns:a="http://schemas.openxmlformats.org/drawingml/2006/main">
                <a:ext uri="{FF2B5EF4-FFF2-40B4-BE49-F238E27FC236}">
                  <a16:creationId xmlns:ve="http://schemas.openxmlformats.org/markup-compatibility/2006"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1544F12E-8CC6-45A1-97E3-C4F5587BAB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7">
                      <a:extLst>
                        <a:ext uri="{FF2B5EF4-FFF2-40B4-BE49-F238E27FC236}">
                          <a16:creationId xmlns:ve="http://schemas.openxmlformats.org/markup-compatibility/2006"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1544F12E-8CC6-45A1-97E3-C4F5587BAB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r="3472" b="6048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626"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3455035</wp:posOffset>
            </wp:positionH>
            <wp:positionV relativeFrom="paragraph">
              <wp:posOffset>198120</wp:posOffset>
            </wp:positionV>
            <wp:extent cx="1343025" cy="2647950"/>
            <wp:effectExtent l="19050" t="0" r="9525" b="0"/>
            <wp:wrapNone/>
            <wp:docPr id="3" name="Obrázok 2">
              <a:extLst xmlns:a="http://schemas.openxmlformats.org/drawingml/2006/main">
                <a:ext uri="{FF2B5EF4-FFF2-40B4-BE49-F238E27FC236}">
                  <a16:creationId xmlns:ve="http://schemas.openxmlformats.org/markup-compatibility/2006"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7A9D2FA0-A30B-4B48-83D3-719566C054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5">
                      <a:extLst>
                        <a:ext uri="{FF2B5EF4-FFF2-40B4-BE49-F238E27FC236}">
                          <a16:creationId xmlns:ve="http://schemas.openxmlformats.org/markup-compatibility/2006"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7A9D2FA0-A30B-4B48-83D3-719566C054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492B" w:rsidRPr="0089492B">
        <w:rPr>
          <w:noProof/>
          <w:lang w:eastAsia="sk-SK"/>
        </w:rPr>
        <w:drawing>
          <wp:inline distT="0" distB="0" distL="0" distR="0">
            <wp:extent cx="1361574" cy="1657350"/>
            <wp:effectExtent l="19050" t="0" r="0" b="0"/>
            <wp:docPr id="7" name="Obrázo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3250" t="34078" r="25500" b="14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36" cy="165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5C" w:rsidRDefault="0089492B">
      <w:r>
        <w:t xml:space="preserve">          Dýchanie                          </w:t>
      </w:r>
      <w:r w:rsidR="00613CD4">
        <w:t xml:space="preserve">            </w:t>
      </w:r>
      <w:r>
        <w:t xml:space="preserve">  </w:t>
      </w:r>
      <w:r w:rsidR="0081175F">
        <w:t xml:space="preserve">Fotosyntéza        </w:t>
      </w:r>
      <w:r w:rsidR="00960626">
        <w:t xml:space="preserve">        </w:t>
      </w:r>
      <w:r>
        <w:t xml:space="preserve">           </w:t>
      </w:r>
    </w:p>
    <w:p w:rsidR="00E27C5C" w:rsidRDefault="0089492B"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1529080</wp:posOffset>
            </wp:positionH>
            <wp:positionV relativeFrom="paragraph">
              <wp:posOffset>-1270</wp:posOffset>
            </wp:positionV>
            <wp:extent cx="1152525" cy="933450"/>
            <wp:effectExtent l="19050" t="0" r="9525" b="0"/>
            <wp:wrapNone/>
            <wp:docPr id="2" name="Obrázok 1">
              <a:extLst xmlns:a="http://schemas.openxmlformats.org/drawingml/2006/main">
                <a:ext uri="{FF2B5EF4-FFF2-40B4-BE49-F238E27FC236}">
                  <a16:creationId xmlns:ve="http://schemas.openxmlformats.org/markup-compatibility/2006"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DD32BE71-A5B4-46C6-95CB-63BEDA42B9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5">
                      <a:extLst>
                        <a:ext uri="{FF2B5EF4-FFF2-40B4-BE49-F238E27FC236}">
                          <a16:creationId xmlns:ve="http://schemas.openxmlformats.org/markup-compatibility/2006"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DD32BE71-A5B4-46C6-95CB-63BEDA42B9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E27C5C" w:rsidRDefault="00E27C5C"/>
    <w:p w:rsidR="00E27C5C" w:rsidRDefault="009446B9">
      <w:r>
        <w:rPr>
          <w:noProof/>
          <w:lang w:eastAsia="sk-SK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3319780</wp:posOffset>
            </wp:positionH>
            <wp:positionV relativeFrom="paragraph">
              <wp:posOffset>268605</wp:posOffset>
            </wp:positionV>
            <wp:extent cx="2781300" cy="1895475"/>
            <wp:effectExtent l="19050" t="0" r="0" b="0"/>
            <wp:wrapNone/>
            <wp:docPr id="19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675" t="41960" r="33185" b="8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7C5C">
        <w:t>reakcia sodíka s </w:t>
      </w:r>
      <w:r w:rsidR="00960626">
        <w:t xml:space="preserve">vodou                                                                </w:t>
      </w:r>
      <w:r w:rsidR="0089492B">
        <w:t xml:space="preserve"> </w:t>
      </w:r>
      <w:r w:rsidR="00960626">
        <w:t xml:space="preserve">         </w:t>
      </w:r>
      <w:r w:rsidR="0089492B">
        <w:t xml:space="preserve">výroba vápna      </w:t>
      </w:r>
      <w:r w:rsidR="00960626">
        <w:t xml:space="preserve"> Výroba Fe  vo vysokej peci                                                                     </w:t>
      </w:r>
    </w:p>
    <w:p w:rsidR="0089492B" w:rsidRDefault="0089492B" w:rsidP="0089492B">
      <w:pPr>
        <w:rPr>
          <w:vertAlign w:val="subscript"/>
        </w:rPr>
      </w:pPr>
      <w:r>
        <w:t xml:space="preserve">                 </w:t>
      </w:r>
      <w:r w:rsidR="00960626">
        <w:t xml:space="preserve">             </w:t>
      </w:r>
      <w:r>
        <w:t xml:space="preserve">  2Na + 2H</w:t>
      </w:r>
      <w:r w:rsidRPr="0089492B">
        <w:rPr>
          <w:vertAlign w:val="subscript"/>
        </w:rPr>
        <w:t>2</w:t>
      </w:r>
      <w:r>
        <w:t>O → 2NaOH + H</w:t>
      </w:r>
      <w:r w:rsidRPr="0089492B">
        <w:rPr>
          <w:vertAlign w:val="subscript"/>
        </w:rPr>
        <w:t>2</w:t>
      </w:r>
    </w:p>
    <w:p w:rsidR="000906EC" w:rsidRDefault="00E27C5C" w:rsidP="00960626">
      <w:pPr>
        <w:pStyle w:val="Odsekzoznamu"/>
        <w:numPr>
          <w:ilvl w:val="0"/>
          <w:numId w:val="1"/>
        </w:numPr>
      </w:pPr>
      <w:r>
        <w:t>kvasenie=fermentácia</w:t>
      </w:r>
      <w:r w:rsidR="00DD55CE">
        <w:t xml:space="preserve"> ,   </w:t>
      </w:r>
      <w:r w:rsidR="0089492B">
        <w:t>trávenie potravín</w:t>
      </w:r>
      <w:r w:rsidR="00EE4941">
        <w:t xml:space="preserve">, </w:t>
      </w:r>
    </w:p>
    <w:p w:rsidR="00960626" w:rsidRDefault="00960626" w:rsidP="00960626">
      <w:pPr>
        <w:pStyle w:val="Odsekzoznamu"/>
        <w:numPr>
          <w:ilvl w:val="0"/>
          <w:numId w:val="1"/>
        </w:numPr>
      </w:pPr>
      <w:r>
        <w:t>korózia=hrdzavenie</w:t>
      </w:r>
      <w:r w:rsidR="00DD55CE">
        <w:t xml:space="preserve">,  </w:t>
      </w:r>
      <w:r>
        <w:t>varenie, pečenie</w:t>
      </w:r>
      <w:r w:rsidR="000906EC">
        <w:t xml:space="preserve">, </w:t>
      </w:r>
      <w:r>
        <w:t>elektrolýza</w:t>
      </w:r>
    </w:p>
    <w:p w:rsidR="0081175F" w:rsidRPr="00960626" w:rsidRDefault="00DD55CE" w:rsidP="00885578">
      <w:pPr>
        <w:ind w:left="360"/>
      </w:pPr>
      <w:r>
        <w:t>REAKCIE:</w:t>
      </w:r>
      <w:r w:rsidR="00CD6B4F">
        <w:t xml:space="preserve">  </w:t>
      </w:r>
      <w:r w:rsidR="0081175F">
        <w:t>Zn</w:t>
      </w:r>
      <w:r w:rsidR="00CD6B4F">
        <w:t xml:space="preserve">  +  </w:t>
      </w:r>
      <w:r w:rsidR="00E27C5C">
        <w:t>2</w:t>
      </w:r>
      <w:r w:rsidR="00CD6B4F">
        <w:t xml:space="preserve">HCl   → </w:t>
      </w:r>
      <w:r w:rsidR="00E27C5C">
        <w:t xml:space="preserve"> </w:t>
      </w:r>
      <w:r w:rsidR="00CD6B4F">
        <w:t>ZnCl</w:t>
      </w:r>
      <w:r w:rsidR="00CD6B4F" w:rsidRPr="00885578">
        <w:rPr>
          <w:vertAlign w:val="subscript"/>
        </w:rPr>
        <w:t>2</w:t>
      </w:r>
      <w:r w:rsidR="00CD6B4F">
        <w:t xml:space="preserve">   +  H</w:t>
      </w:r>
      <w:r w:rsidR="00CD6B4F" w:rsidRPr="00885578">
        <w:rPr>
          <w:vertAlign w:val="subscript"/>
        </w:rPr>
        <w:t>2</w:t>
      </w:r>
    </w:p>
    <w:p w:rsidR="009446B9" w:rsidRDefault="00885578" w:rsidP="00885578">
      <w:r>
        <w:t xml:space="preserve">        </w:t>
      </w:r>
      <w:r w:rsidR="00C84C84">
        <w:t>horenie horčíkovej pásky    Mg  +  O</w:t>
      </w:r>
      <w:r w:rsidR="00C84C84" w:rsidRPr="00885578">
        <w:rPr>
          <w:vertAlign w:val="subscript"/>
        </w:rPr>
        <w:t>2</w:t>
      </w:r>
      <w:r w:rsidR="00C84C84">
        <w:t xml:space="preserve">→  2 </w:t>
      </w:r>
      <w:proofErr w:type="spellStart"/>
      <w:r w:rsidR="00C84C84">
        <w:t>MgO</w:t>
      </w:r>
      <w:proofErr w:type="spellEnd"/>
      <w:r w:rsidR="00C84C84">
        <w:t xml:space="preserve">  </w:t>
      </w:r>
    </w:p>
    <w:p w:rsidR="00C84C84" w:rsidRDefault="00C84C84" w:rsidP="00885578">
      <w:r>
        <w:t>(horenie je reakcia s kyslíkom, kyslík sa spotrebúva!)</w:t>
      </w:r>
    </w:p>
    <w:p w:rsidR="009446B9" w:rsidRDefault="009446B9">
      <w:pPr>
        <w:rPr>
          <w:b/>
        </w:rPr>
      </w:pPr>
    </w:p>
    <w:p w:rsidR="00960626" w:rsidRPr="000906EC" w:rsidRDefault="00AA558E">
      <w:pPr>
        <w:rPr>
          <w:b/>
        </w:rPr>
      </w:pPr>
      <w:r>
        <w:rPr>
          <w:b/>
          <w:noProof/>
          <w:lang w:eastAsia="sk-SK"/>
        </w:rPr>
        <w:pict>
          <v:roundrect id="_x0000_s1028" style="position:absolute;margin-left:4.9pt;margin-top:21.2pt;width:372pt;height:38.95pt;z-index:251666432" arcsize="10923f">
            <v:textbox>
              <w:txbxContent>
                <w:p w:rsidR="00C84C84" w:rsidRPr="000906EC" w:rsidRDefault="00C84C84">
                  <w:pPr>
                    <w:rPr>
                      <w:b/>
                      <w:sz w:val="48"/>
                    </w:rPr>
                  </w:pPr>
                  <w:proofErr w:type="spellStart"/>
                  <w:r w:rsidRPr="000906EC">
                    <w:rPr>
                      <w:b/>
                      <w:sz w:val="48"/>
                    </w:rPr>
                    <w:t>aA</w:t>
                  </w:r>
                  <w:proofErr w:type="spellEnd"/>
                  <w:r w:rsidRPr="000906EC">
                    <w:rPr>
                      <w:b/>
                      <w:sz w:val="48"/>
                    </w:rPr>
                    <w:t xml:space="preserve">   </w:t>
                  </w:r>
                  <w:r w:rsidR="00DD55CE" w:rsidRPr="000906EC">
                    <w:rPr>
                      <w:b/>
                      <w:sz w:val="48"/>
                    </w:rPr>
                    <w:t xml:space="preserve">    </w:t>
                  </w:r>
                  <w:r w:rsidRPr="000906EC">
                    <w:rPr>
                      <w:b/>
                      <w:sz w:val="48"/>
                    </w:rPr>
                    <w:t>+</w:t>
                  </w:r>
                  <w:r w:rsidR="00DD55CE" w:rsidRPr="000906EC">
                    <w:rPr>
                      <w:b/>
                      <w:sz w:val="48"/>
                    </w:rPr>
                    <w:t xml:space="preserve">   </w:t>
                  </w:r>
                  <w:r w:rsidRPr="000906EC">
                    <w:rPr>
                      <w:b/>
                      <w:sz w:val="48"/>
                    </w:rPr>
                    <w:t xml:space="preserve">   </w:t>
                  </w:r>
                  <w:proofErr w:type="spellStart"/>
                  <w:r w:rsidR="00DD55CE" w:rsidRPr="000906EC">
                    <w:rPr>
                      <w:b/>
                      <w:sz w:val="48"/>
                    </w:rPr>
                    <w:t>bB</w:t>
                  </w:r>
                  <w:proofErr w:type="spellEnd"/>
                  <w:r w:rsidR="00DD55CE" w:rsidRPr="000906EC">
                    <w:rPr>
                      <w:b/>
                      <w:sz w:val="48"/>
                    </w:rPr>
                    <w:t xml:space="preserve">   </w:t>
                  </w:r>
                  <w:r w:rsidR="000906EC">
                    <w:rPr>
                      <w:b/>
                      <w:sz w:val="48"/>
                    </w:rPr>
                    <w:t xml:space="preserve">  </w:t>
                  </w:r>
                  <w:r w:rsidR="00DD55CE" w:rsidRPr="000906EC">
                    <w:rPr>
                      <w:b/>
                      <w:sz w:val="48"/>
                    </w:rPr>
                    <w:t xml:space="preserve"> →     </w:t>
                  </w:r>
                  <w:r w:rsidR="000906EC">
                    <w:rPr>
                      <w:b/>
                      <w:sz w:val="48"/>
                    </w:rPr>
                    <w:t xml:space="preserve"> </w:t>
                  </w:r>
                  <w:proofErr w:type="spellStart"/>
                  <w:r w:rsidR="00DD55CE" w:rsidRPr="000906EC">
                    <w:rPr>
                      <w:b/>
                      <w:sz w:val="48"/>
                    </w:rPr>
                    <w:t>cC</w:t>
                  </w:r>
                  <w:proofErr w:type="spellEnd"/>
                  <w:r w:rsidR="00DD55CE" w:rsidRPr="000906EC">
                    <w:rPr>
                      <w:b/>
                      <w:sz w:val="48"/>
                    </w:rPr>
                    <w:t xml:space="preserve">     +      </w:t>
                  </w:r>
                  <w:proofErr w:type="spellStart"/>
                  <w:r w:rsidR="00DD55CE" w:rsidRPr="000906EC">
                    <w:rPr>
                      <w:b/>
                      <w:sz w:val="48"/>
                    </w:rPr>
                    <w:t>dD</w:t>
                  </w:r>
                  <w:proofErr w:type="spellEnd"/>
                </w:p>
              </w:txbxContent>
            </v:textbox>
          </v:roundrect>
        </w:pict>
      </w:r>
      <w:r w:rsidR="00960626" w:rsidRPr="000906EC">
        <w:rPr>
          <w:b/>
        </w:rPr>
        <w:t>Všeobecný zápis pre chemickú reakciu je:</w:t>
      </w:r>
    </w:p>
    <w:p w:rsidR="00960626" w:rsidRDefault="000906EC">
      <w:r>
        <w:t xml:space="preserve"> </w:t>
      </w:r>
    </w:p>
    <w:p w:rsidR="00DD55CE" w:rsidRDefault="00AA558E">
      <w:r>
        <w:rPr>
          <w:noProof/>
          <w:lang w:eastAsia="sk-SK"/>
        </w:rPr>
        <w:pict>
          <v:roundrect id="_x0000_s1030" style="position:absolute;margin-left:211.15pt;margin-top:12.45pt;width:282pt;height:42.55pt;z-index:251668480" arcsize="10923f">
            <v:textbox>
              <w:txbxContent>
                <w:p w:rsidR="00DD55CE" w:rsidRDefault="00DD55CE" w:rsidP="00DD55CE">
                  <w:r>
                    <w:t xml:space="preserve">Napravo sú </w:t>
                  </w:r>
                  <w:r w:rsidRPr="00DD55CE">
                    <w:rPr>
                      <w:b/>
                    </w:rPr>
                    <w:t>PRODUKTY</w:t>
                  </w:r>
                  <w:r>
                    <w:t>, látky, ktoré chemickou reakciou vznikli</w:t>
                  </w:r>
                  <w:r w:rsidR="00372CAF">
                    <w:t xml:space="preserve"> (1-viac)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29" style="position:absolute;margin-left:4.9pt;margin-top:12.45pt;width:186.75pt;height:38.05pt;z-index:251667456" arcsize="10923f">
            <v:textbox>
              <w:txbxContent>
                <w:p w:rsidR="00DD55CE" w:rsidRPr="00DD55CE" w:rsidRDefault="00DD55CE">
                  <w:pPr>
                    <w:rPr>
                      <w:b/>
                    </w:rPr>
                  </w:pPr>
                  <w:r>
                    <w:t xml:space="preserve">Naľavo sú </w:t>
                  </w:r>
                  <w:r w:rsidRPr="00DD55CE">
                    <w:rPr>
                      <w:b/>
                    </w:rPr>
                    <w:t>REAKTANTY=</w:t>
                  </w:r>
                  <w:proofErr w:type="spellStart"/>
                  <w:r w:rsidRPr="00DD55CE">
                    <w:rPr>
                      <w:b/>
                    </w:rPr>
                    <w:t>VýCHODISKOVÉ</w:t>
                  </w:r>
                  <w:proofErr w:type="spellEnd"/>
                  <w:r w:rsidRPr="00DD55CE">
                    <w:rPr>
                      <w:b/>
                    </w:rPr>
                    <w:t xml:space="preserve"> LÁTKY</w:t>
                  </w:r>
                </w:p>
              </w:txbxContent>
            </v:textbox>
          </v:roundrect>
        </w:pict>
      </w:r>
    </w:p>
    <w:p w:rsidR="00C84C84" w:rsidRDefault="00C84C84"/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8897"/>
      </w:tblGrid>
      <w:tr w:rsidR="00DD55CE" w:rsidTr="000906EC">
        <w:trPr>
          <w:jc w:val="center"/>
        </w:trPr>
        <w:tc>
          <w:tcPr>
            <w:tcW w:w="8897" w:type="dxa"/>
          </w:tcPr>
          <w:p w:rsidR="00DD55CE" w:rsidRDefault="00DD55CE">
            <w:r>
              <w:t xml:space="preserve">A,B  - </w:t>
            </w:r>
            <w:proofErr w:type="spellStart"/>
            <w:r>
              <w:t>reaktanty</w:t>
            </w:r>
            <w:proofErr w:type="spellEnd"/>
          </w:p>
          <w:p w:rsidR="00DD55CE" w:rsidRDefault="00DD55CE">
            <w:r>
              <w:t>C,D – produkty</w:t>
            </w:r>
          </w:p>
          <w:p w:rsidR="00DD55CE" w:rsidRDefault="00DD55CE">
            <w:proofErr w:type="spellStart"/>
            <w:r>
              <w:t>a,b,c,d</w:t>
            </w:r>
            <w:proofErr w:type="spellEnd"/>
            <w:r>
              <w:t xml:space="preserve"> – </w:t>
            </w:r>
            <w:proofErr w:type="spellStart"/>
            <w:r>
              <w:t>stechiometrické</w:t>
            </w:r>
            <w:proofErr w:type="spellEnd"/>
            <w:r>
              <w:t xml:space="preserve"> koeficienty !!!!!!!  (1 sa nepíše!!!)</w:t>
            </w:r>
          </w:p>
        </w:tc>
      </w:tr>
    </w:tbl>
    <w:p w:rsidR="009446B9" w:rsidRDefault="009446B9" w:rsidP="009446B9">
      <w:pPr>
        <w:jc w:val="center"/>
        <w:rPr>
          <w:noProof/>
          <w:lang w:eastAsia="sk-SK"/>
        </w:rPr>
      </w:pPr>
      <w:r w:rsidRPr="009446B9">
        <w:rPr>
          <w:noProof/>
          <w:lang w:eastAsia="sk-SK"/>
        </w:rPr>
        <w:lastRenderedPageBreak/>
        <w:drawing>
          <wp:inline distT="0" distB="0" distL="0" distR="0">
            <wp:extent cx="2962275" cy="1514475"/>
            <wp:effectExtent l="19050" t="0" r="9525" b="0"/>
            <wp:docPr id="1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616" t="50251" r="31372" b="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E89" w:rsidRDefault="00975E89">
      <w:pPr>
        <w:rPr>
          <w:noProof/>
          <w:lang w:eastAsia="sk-SK"/>
        </w:rPr>
      </w:pPr>
      <w:r>
        <w:rPr>
          <w:noProof/>
          <w:lang w:eastAsia="sk-SK"/>
        </w:rPr>
        <w:t>Na popis chemických reakcií používame chemické rovnice, ktoré obsahujú značky prvkov alebo chemické vzorce zlúčenín:</w:t>
      </w:r>
    </w:p>
    <w:p w:rsidR="00975E89" w:rsidRPr="00975E89" w:rsidRDefault="00975E89">
      <w:pPr>
        <w:rPr>
          <w:b/>
          <w:noProof/>
          <w:sz w:val="28"/>
          <w:u w:val="single"/>
          <w:lang w:eastAsia="sk-SK"/>
        </w:rPr>
      </w:pPr>
      <w:r w:rsidRPr="00975E89">
        <w:rPr>
          <w:b/>
          <w:noProof/>
          <w:sz w:val="28"/>
          <w:u w:val="single"/>
          <w:lang w:eastAsia="sk-SK"/>
        </w:rPr>
        <w:t>Pr.  vodík reaguje s chlórom a vzniká chlorovodík          zapíšeme:</w:t>
      </w:r>
    </w:p>
    <w:p w:rsidR="00975E89" w:rsidRDefault="00975E89">
      <w:pPr>
        <w:rPr>
          <w:sz w:val="40"/>
        </w:rPr>
      </w:pPr>
      <w:r>
        <w:rPr>
          <w:sz w:val="40"/>
        </w:rPr>
        <w:t>H</w:t>
      </w:r>
      <w:r w:rsidRPr="00975E89">
        <w:rPr>
          <w:sz w:val="40"/>
          <w:vertAlign w:val="subscript"/>
        </w:rPr>
        <w:t>2</w:t>
      </w:r>
      <w:r>
        <w:rPr>
          <w:sz w:val="40"/>
        </w:rPr>
        <w:t xml:space="preserve"> + Cl</w:t>
      </w:r>
      <w:r w:rsidRPr="00975E89">
        <w:rPr>
          <w:sz w:val="40"/>
          <w:vertAlign w:val="subscript"/>
        </w:rPr>
        <w:t>2</w:t>
      </w:r>
      <w:r>
        <w:rPr>
          <w:sz w:val="40"/>
        </w:rPr>
        <w:t xml:space="preserve"> </w:t>
      </w:r>
      <w:r w:rsidRPr="00DD55CE">
        <w:rPr>
          <w:sz w:val="40"/>
        </w:rPr>
        <w:t>→</w:t>
      </w:r>
      <w:r>
        <w:rPr>
          <w:sz w:val="40"/>
        </w:rPr>
        <w:t xml:space="preserve"> </w:t>
      </w:r>
      <w:proofErr w:type="spellStart"/>
      <w:r>
        <w:rPr>
          <w:sz w:val="40"/>
        </w:rPr>
        <w:t>HCl</w:t>
      </w:r>
      <w:proofErr w:type="spellEnd"/>
      <w:r>
        <w:rPr>
          <w:sz w:val="40"/>
        </w:rPr>
        <w:t xml:space="preserve">      - je to chemická reakcia, ale </w:t>
      </w:r>
      <w:r w:rsidRPr="00885578">
        <w:rPr>
          <w:sz w:val="40"/>
          <w:u w:val="single"/>
        </w:rPr>
        <w:t>nie rovnica</w:t>
      </w:r>
      <w:r>
        <w:rPr>
          <w:sz w:val="40"/>
        </w:rPr>
        <w:t xml:space="preserve">!!!  </w:t>
      </w:r>
    </w:p>
    <w:p w:rsidR="00975E89" w:rsidRPr="00975E89" w:rsidRDefault="00975E89" w:rsidP="00975E89">
      <w:pPr>
        <w:jc w:val="both"/>
        <w:rPr>
          <w:noProof/>
          <w:sz w:val="16"/>
          <w:u w:val="single"/>
          <w:lang w:eastAsia="sk-SK"/>
        </w:rPr>
      </w:pPr>
      <w:r>
        <w:rPr>
          <w:sz w:val="28"/>
        </w:rPr>
        <w:t>Dôležitá p</w:t>
      </w:r>
      <w:r w:rsidRPr="00975E89">
        <w:rPr>
          <w:sz w:val="28"/>
        </w:rPr>
        <w:t xml:space="preserve">oznámka: zlúčeniny </w:t>
      </w:r>
      <w:proofErr w:type="spellStart"/>
      <w:r w:rsidRPr="00975E89">
        <w:rPr>
          <w:sz w:val="28"/>
        </w:rPr>
        <w:t>H,O,N,halogény</w:t>
      </w:r>
      <w:proofErr w:type="spellEnd"/>
      <w:r w:rsidRPr="00975E89">
        <w:rPr>
          <w:sz w:val="28"/>
        </w:rPr>
        <w:t xml:space="preserve">, tvoria vždy </w:t>
      </w:r>
      <w:r w:rsidRPr="00975E89">
        <w:rPr>
          <w:b/>
          <w:sz w:val="28"/>
        </w:rPr>
        <w:t>dvojprvkové molekuly</w:t>
      </w:r>
      <w:r w:rsidRPr="00975E89">
        <w:rPr>
          <w:sz w:val="28"/>
        </w:rPr>
        <w:t xml:space="preserve">, </w:t>
      </w:r>
      <w:r w:rsidRPr="00975E89">
        <w:rPr>
          <w:sz w:val="28"/>
          <w:u w:val="single"/>
        </w:rPr>
        <w:t>preto vždy ich píšeme ako H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 O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,N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,Cl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 F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,I</w:t>
      </w:r>
      <w:r w:rsidRPr="00975E89">
        <w:rPr>
          <w:sz w:val="28"/>
          <w:u w:val="single"/>
          <w:vertAlign w:val="subscript"/>
        </w:rPr>
        <w:t>2</w:t>
      </w:r>
      <w:r w:rsidRPr="00975E89">
        <w:rPr>
          <w:sz w:val="28"/>
          <w:u w:val="single"/>
        </w:rPr>
        <w:t>,Br</w:t>
      </w:r>
      <w:r w:rsidRPr="00975E89">
        <w:rPr>
          <w:sz w:val="28"/>
          <w:u w:val="single"/>
          <w:vertAlign w:val="subscript"/>
        </w:rPr>
        <w:t>2</w:t>
      </w:r>
      <w:r>
        <w:rPr>
          <w:sz w:val="28"/>
          <w:u w:val="single"/>
        </w:rPr>
        <w:t>!!!!!!</w:t>
      </w:r>
    </w:p>
    <w:p w:rsidR="00EE4941" w:rsidRPr="00885578" w:rsidRDefault="00AA558E">
      <w:pPr>
        <w:rPr>
          <w:b/>
          <w:noProof/>
          <w:color w:val="FF0000"/>
          <w:sz w:val="28"/>
          <w:lang w:eastAsia="sk-SK"/>
        </w:rPr>
      </w:pPr>
      <w:r>
        <w:rPr>
          <w:b/>
          <w:noProof/>
          <w:color w:val="FF0000"/>
          <w:sz w:val="28"/>
          <w:lang w:eastAsia="sk-SK"/>
        </w:rPr>
        <w:pict>
          <v:roundrect id="_x0000_s1032" style="position:absolute;margin-left:7.9pt;margin-top:18pt;width:448.5pt;height:96pt;z-index:251669504" arcsize="10923f">
            <v:textbox style="mso-next-textbox:#_x0000_s1032">
              <w:txbxContent>
                <w:p w:rsidR="00EE4941" w:rsidRPr="00EE4941" w:rsidRDefault="00EE4941" w:rsidP="00EE4941">
                  <w:pPr>
                    <w:spacing w:line="240" w:lineRule="auto"/>
                    <w:rPr>
                      <w:b/>
                      <w:noProof/>
                      <w:sz w:val="28"/>
                      <w:lang w:eastAsia="sk-SK"/>
                    </w:rPr>
                  </w:pPr>
                  <w:r w:rsidRPr="00EE4941">
                    <w:rPr>
                      <w:b/>
                      <w:noProof/>
                      <w:sz w:val="28"/>
                      <w:lang w:eastAsia="sk-SK"/>
                    </w:rPr>
                    <w:t>Zákon zachovania hmotnosti (autormi sú nezávisle od seba Lomonosov a Lavoisier):</w:t>
                  </w:r>
                </w:p>
                <w:p w:rsidR="00EE4941" w:rsidRPr="00885578" w:rsidRDefault="00EE4941" w:rsidP="00EE4941">
                  <w:pPr>
                    <w:spacing w:line="240" w:lineRule="auto"/>
                    <w:jc w:val="center"/>
                    <w:rPr>
                      <w:color w:val="FF0000"/>
                      <w:sz w:val="28"/>
                    </w:rPr>
                  </w:pPr>
                  <w:r w:rsidRPr="00885578">
                    <w:rPr>
                      <w:color w:val="FF0000"/>
                      <w:sz w:val="28"/>
                    </w:rPr>
                    <w:t xml:space="preserve">Súčet hmotností </w:t>
                  </w:r>
                  <w:proofErr w:type="spellStart"/>
                  <w:r w:rsidRPr="00885578">
                    <w:rPr>
                      <w:color w:val="FF0000"/>
                      <w:sz w:val="28"/>
                    </w:rPr>
                    <w:t>reaktantov</w:t>
                  </w:r>
                  <w:proofErr w:type="spellEnd"/>
                  <w:r w:rsidRPr="00885578">
                    <w:rPr>
                      <w:color w:val="FF0000"/>
                      <w:sz w:val="28"/>
                    </w:rPr>
                    <w:t xml:space="preserve"> sa rovná súčtu hmotností produktov, teda ich hmotnosti sa pri reakcii nemenia.</w:t>
                  </w:r>
                </w:p>
              </w:txbxContent>
            </v:textbox>
          </v:roundrect>
        </w:pict>
      </w:r>
      <w:r w:rsidR="00975E89" w:rsidRPr="00885578">
        <w:rPr>
          <w:b/>
          <w:noProof/>
          <w:color w:val="FF0000"/>
          <w:sz w:val="28"/>
          <w:lang w:eastAsia="sk-SK"/>
        </w:rPr>
        <w:t>Platí, že POČET A DRUH ATÓMOV SA V REAKCII NEMENí !!!!!!</w:t>
      </w:r>
      <w:r w:rsidR="00EE4941" w:rsidRPr="00885578">
        <w:rPr>
          <w:b/>
          <w:noProof/>
          <w:color w:val="FF0000"/>
          <w:sz w:val="28"/>
          <w:lang w:eastAsia="sk-SK"/>
        </w:rPr>
        <w:t xml:space="preserve"> a tiež: </w:t>
      </w:r>
    </w:p>
    <w:p w:rsidR="00885578" w:rsidRDefault="00885578">
      <w:pPr>
        <w:rPr>
          <w:noProof/>
          <w:sz w:val="28"/>
          <w:lang w:eastAsia="sk-SK"/>
        </w:rPr>
      </w:pPr>
    </w:p>
    <w:p w:rsidR="00EE4941" w:rsidRDefault="00EE4941">
      <w:pPr>
        <w:rPr>
          <w:noProof/>
          <w:sz w:val="28"/>
          <w:lang w:eastAsia="sk-SK"/>
        </w:rPr>
      </w:pPr>
    </w:p>
    <w:p w:rsidR="00EE4941" w:rsidRDefault="00EE4941">
      <w:pPr>
        <w:rPr>
          <w:noProof/>
          <w:sz w:val="28"/>
          <w:lang w:eastAsia="sk-SK"/>
        </w:rPr>
      </w:pPr>
    </w:p>
    <w:p w:rsidR="00EE4941" w:rsidRDefault="00EE4941">
      <w:pPr>
        <w:rPr>
          <w:noProof/>
          <w:sz w:val="28"/>
          <w:lang w:eastAsia="sk-SK"/>
        </w:rPr>
      </w:pPr>
      <w:r>
        <w:rPr>
          <w:noProof/>
          <w:sz w:val="28"/>
          <w:lang w:eastAsia="sk-SK"/>
        </w:rPr>
        <w:t>Preto chemickú reakciu MUSÍME VYROVNAŤ=vyčíslovať=doplniť stechiometrické koeficienty!!!!!!!!</w:t>
      </w:r>
    </w:p>
    <w:p w:rsidR="00C84C84" w:rsidRDefault="00DD55CE" w:rsidP="00885578">
      <w:pPr>
        <w:jc w:val="center"/>
      </w:pPr>
      <w:r>
        <w:rPr>
          <w:noProof/>
          <w:lang w:eastAsia="sk-SK"/>
        </w:rPr>
        <w:drawing>
          <wp:inline distT="0" distB="0" distL="0" distR="0">
            <wp:extent cx="2058035" cy="1123950"/>
            <wp:effectExtent l="19050" t="0" r="0" b="0"/>
            <wp:docPr id="15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309" t="47391" r="49887" b="19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510"/>
        <w:gridCol w:w="6270"/>
      </w:tblGrid>
      <w:tr w:rsidR="00EE4941" w:rsidTr="00EE4941">
        <w:tc>
          <w:tcPr>
            <w:tcW w:w="3510" w:type="dxa"/>
          </w:tcPr>
          <w:p w:rsidR="00EE4941" w:rsidRDefault="00EE4941">
            <w:r>
              <w:rPr>
                <w:sz w:val="40"/>
              </w:rPr>
              <w:t>H</w:t>
            </w:r>
            <w:r w:rsidRPr="00975E89">
              <w:rPr>
                <w:sz w:val="40"/>
                <w:vertAlign w:val="subscript"/>
              </w:rPr>
              <w:t>2</w:t>
            </w:r>
            <w:r>
              <w:rPr>
                <w:sz w:val="40"/>
              </w:rPr>
              <w:t xml:space="preserve"> + Cl</w:t>
            </w:r>
            <w:r w:rsidRPr="00975E89">
              <w:rPr>
                <w:sz w:val="40"/>
                <w:vertAlign w:val="subscript"/>
              </w:rPr>
              <w:t>2</w:t>
            </w:r>
            <w:r>
              <w:rPr>
                <w:sz w:val="40"/>
              </w:rPr>
              <w:t xml:space="preserve"> ---</w:t>
            </w:r>
            <w:r w:rsidRPr="00DD55CE">
              <w:rPr>
                <w:sz w:val="40"/>
              </w:rPr>
              <w:t>→</w:t>
            </w:r>
            <w:r>
              <w:rPr>
                <w:sz w:val="40"/>
              </w:rPr>
              <w:t xml:space="preserve"> </w:t>
            </w:r>
            <w:proofErr w:type="spellStart"/>
            <w:r>
              <w:rPr>
                <w:sz w:val="40"/>
              </w:rPr>
              <w:t>HCl</w:t>
            </w:r>
            <w:proofErr w:type="spellEnd"/>
            <w:r>
              <w:rPr>
                <w:sz w:val="40"/>
              </w:rPr>
              <w:t xml:space="preserve">      </w:t>
            </w:r>
          </w:p>
        </w:tc>
        <w:tc>
          <w:tcPr>
            <w:tcW w:w="6270" w:type="dxa"/>
          </w:tcPr>
          <w:p w:rsidR="00EE4941" w:rsidRDefault="00EE4941" w:rsidP="00EE4941">
            <w:r w:rsidRPr="00EE4941">
              <w:rPr>
                <w:sz w:val="28"/>
              </w:rPr>
              <w:t xml:space="preserve">toto je </w:t>
            </w:r>
            <w:r w:rsidRPr="00EE4941">
              <w:rPr>
                <w:b/>
                <w:sz w:val="28"/>
              </w:rPr>
              <w:t>chemická schéma</w:t>
            </w:r>
            <w:r w:rsidRPr="00EE4941">
              <w:rPr>
                <w:sz w:val="28"/>
              </w:rPr>
              <w:t>, teda nevyrovnaná reakcia</w:t>
            </w:r>
            <w:r>
              <w:rPr>
                <w:sz w:val="28"/>
              </w:rPr>
              <w:t>, p</w:t>
            </w:r>
            <w:r>
              <w:rPr>
                <w:noProof/>
                <w:sz w:val="28"/>
                <w:lang w:eastAsia="sk-SK"/>
              </w:rPr>
              <w:t>íše sa s prerušovanou šípkou</w:t>
            </w:r>
          </w:p>
        </w:tc>
      </w:tr>
      <w:tr w:rsidR="00EE4941" w:rsidTr="00EE4941">
        <w:tc>
          <w:tcPr>
            <w:tcW w:w="3510" w:type="dxa"/>
          </w:tcPr>
          <w:p w:rsidR="00EE4941" w:rsidRDefault="00EE4941" w:rsidP="00EE4941">
            <w:r>
              <w:rPr>
                <w:sz w:val="40"/>
              </w:rPr>
              <w:t>H</w:t>
            </w:r>
            <w:r w:rsidRPr="00975E89">
              <w:rPr>
                <w:sz w:val="40"/>
                <w:vertAlign w:val="subscript"/>
              </w:rPr>
              <w:t>2</w:t>
            </w:r>
            <w:r>
              <w:rPr>
                <w:sz w:val="40"/>
              </w:rPr>
              <w:t xml:space="preserve"> + Cl</w:t>
            </w:r>
            <w:r w:rsidRPr="00975E89">
              <w:rPr>
                <w:sz w:val="40"/>
                <w:vertAlign w:val="subscript"/>
              </w:rPr>
              <w:t>2</w:t>
            </w:r>
            <w:r>
              <w:rPr>
                <w:sz w:val="40"/>
              </w:rPr>
              <w:t xml:space="preserve"> </w:t>
            </w:r>
            <w:r w:rsidRPr="00DD55CE">
              <w:rPr>
                <w:sz w:val="40"/>
              </w:rPr>
              <w:t>→</w:t>
            </w:r>
            <w:r>
              <w:rPr>
                <w:sz w:val="40"/>
              </w:rPr>
              <w:t xml:space="preserve"> </w:t>
            </w:r>
            <w:r>
              <w:rPr>
                <w:color w:val="FF0000"/>
                <w:sz w:val="40"/>
              </w:rPr>
              <w:t>2</w:t>
            </w:r>
            <w:r>
              <w:rPr>
                <w:sz w:val="40"/>
              </w:rPr>
              <w:t xml:space="preserve"> </w:t>
            </w:r>
            <w:proofErr w:type="spellStart"/>
            <w:r>
              <w:rPr>
                <w:sz w:val="40"/>
              </w:rPr>
              <w:t>HCl</w:t>
            </w:r>
            <w:proofErr w:type="spellEnd"/>
            <w:r>
              <w:rPr>
                <w:sz w:val="40"/>
              </w:rPr>
              <w:t xml:space="preserve">      </w:t>
            </w:r>
          </w:p>
        </w:tc>
        <w:tc>
          <w:tcPr>
            <w:tcW w:w="6270" w:type="dxa"/>
          </w:tcPr>
          <w:p w:rsidR="00EE4941" w:rsidRDefault="00EE4941" w:rsidP="00EE4941">
            <w:r w:rsidRPr="00EE4941">
              <w:rPr>
                <w:sz w:val="28"/>
              </w:rPr>
              <w:t xml:space="preserve">toto </w:t>
            </w:r>
            <w:r>
              <w:rPr>
                <w:sz w:val="28"/>
              </w:rPr>
              <w:t xml:space="preserve">už je </w:t>
            </w:r>
            <w:r w:rsidRPr="00EE4941">
              <w:rPr>
                <w:b/>
                <w:sz w:val="28"/>
              </w:rPr>
              <w:t>chemická rovnica</w:t>
            </w:r>
            <w:r w:rsidRPr="00EE4941">
              <w:rPr>
                <w:sz w:val="28"/>
              </w:rPr>
              <w:t>, teda vyrovnaná reakcia</w:t>
            </w:r>
            <w:r>
              <w:rPr>
                <w:sz w:val="28"/>
              </w:rPr>
              <w:t>, p</w:t>
            </w:r>
            <w:r>
              <w:rPr>
                <w:noProof/>
                <w:sz w:val="28"/>
                <w:lang w:eastAsia="sk-SK"/>
              </w:rPr>
              <w:t>íše sa s plnou neprerušovanou šípkou</w:t>
            </w:r>
          </w:p>
        </w:tc>
      </w:tr>
    </w:tbl>
    <w:p w:rsidR="00EE4941" w:rsidRDefault="00EE4941">
      <w:r>
        <w:t xml:space="preserve"> Ako prečítame chemickú rovnicu:</w:t>
      </w:r>
    </w:p>
    <w:p w:rsidR="00EE4941" w:rsidRDefault="00EE4941" w:rsidP="000906EC">
      <w:pPr>
        <w:spacing w:line="240" w:lineRule="auto"/>
        <w:rPr>
          <w:sz w:val="32"/>
        </w:rPr>
      </w:pPr>
      <w:r w:rsidRPr="00885578">
        <w:rPr>
          <w:color w:val="FF0000"/>
          <w:sz w:val="32"/>
        </w:rPr>
        <w:t>1 molekula</w:t>
      </w:r>
      <w:r w:rsidRPr="00885578">
        <w:rPr>
          <w:sz w:val="32"/>
        </w:rPr>
        <w:t xml:space="preserve"> vodíka reaguje s </w:t>
      </w:r>
      <w:r w:rsidRPr="00885578">
        <w:rPr>
          <w:b/>
          <w:sz w:val="32"/>
        </w:rPr>
        <w:t>jednou molekulou</w:t>
      </w:r>
      <w:r w:rsidRPr="00885578">
        <w:rPr>
          <w:sz w:val="32"/>
        </w:rPr>
        <w:t xml:space="preserve"> chlóru a vzniká (za vzniku) </w:t>
      </w:r>
      <w:r w:rsidRPr="00885578">
        <w:rPr>
          <w:b/>
          <w:color w:val="FF0000"/>
          <w:sz w:val="32"/>
        </w:rPr>
        <w:t>2 molekúl</w:t>
      </w:r>
      <w:r w:rsidRPr="00885578">
        <w:rPr>
          <w:sz w:val="32"/>
        </w:rPr>
        <w:t xml:space="preserve"> chlorovodíka</w:t>
      </w:r>
      <w:r w:rsidR="0089492B" w:rsidRPr="00885578">
        <w:rPr>
          <w:sz w:val="32"/>
        </w:rPr>
        <w:t xml:space="preserve">    </w:t>
      </w:r>
    </w:p>
    <w:p w:rsidR="00885578" w:rsidRDefault="00885578" w:rsidP="000906EC">
      <w:pPr>
        <w:spacing w:line="240" w:lineRule="auto"/>
        <w:rPr>
          <w:sz w:val="32"/>
        </w:rPr>
      </w:pPr>
      <w:r>
        <w:rPr>
          <w:sz w:val="32"/>
        </w:rPr>
        <w:t xml:space="preserve">Alebo: </w:t>
      </w:r>
      <w:r w:rsidRPr="00885578">
        <w:rPr>
          <w:b/>
          <w:color w:val="FF0000"/>
          <w:sz w:val="32"/>
        </w:rPr>
        <w:t>1 mól</w:t>
      </w:r>
      <w:r>
        <w:rPr>
          <w:sz w:val="32"/>
        </w:rPr>
        <w:t xml:space="preserve">   .......reaguje s </w:t>
      </w:r>
      <w:r w:rsidRPr="00885578">
        <w:rPr>
          <w:b/>
          <w:color w:val="FF0000"/>
          <w:sz w:val="32"/>
        </w:rPr>
        <w:t>1 mólom</w:t>
      </w:r>
      <w:r>
        <w:rPr>
          <w:sz w:val="32"/>
        </w:rPr>
        <w:t xml:space="preserve"> ......za vzniku </w:t>
      </w:r>
      <w:r w:rsidRPr="00885578">
        <w:rPr>
          <w:b/>
          <w:color w:val="FF0000"/>
          <w:sz w:val="32"/>
        </w:rPr>
        <w:t xml:space="preserve">2 </w:t>
      </w:r>
      <w:proofErr w:type="spellStart"/>
      <w:r w:rsidRPr="00885578">
        <w:rPr>
          <w:b/>
          <w:color w:val="FF0000"/>
          <w:sz w:val="32"/>
        </w:rPr>
        <w:t>mólov</w:t>
      </w:r>
      <w:proofErr w:type="spellEnd"/>
      <w:r>
        <w:rPr>
          <w:b/>
          <w:color w:val="FF0000"/>
          <w:sz w:val="32"/>
        </w:rPr>
        <w:t xml:space="preserve"> </w:t>
      </w:r>
      <w:r w:rsidRPr="00885578">
        <w:rPr>
          <w:sz w:val="32"/>
        </w:rPr>
        <w:t>chlorovodíka</w:t>
      </w:r>
    </w:p>
    <w:p w:rsidR="000906EC" w:rsidRPr="000906EC" w:rsidRDefault="000906EC" w:rsidP="000906EC">
      <w:pPr>
        <w:spacing w:line="240" w:lineRule="auto"/>
        <w:rPr>
          <w:b/>
          <w:sz w:val="32"/>
          <w:u w:val="single"/>
        </w:rPr>
      </w:pPr>
      <w:r w:rsidRPr="000906EC">
        <w:rPr>
          <w:b/>
          <w:sz w:val="32"/>
          <w:u w:val="single"/>
        </w:rPr>
        <w:t>Poznáme:</w:t>
      </w:r>
    </w:p>
    <w:p w:rsidR="000906EC" w:rsidRPr="000906EC" w:rsidRDefault="000906EC" w:rsidP="000906EC">
      <w:pPr>
        <w:pStyle w:val="Odsekzoznamu"/>
        <w:numPr>
          <w:ilvl w:val="0"/>
          <w:numId w:val="2"/>
        </w:numPr>
        <w:spacing w:line="240" w:lineRule="auto"/>
        <w:rPr>
          <w:sz w:val="32"/>
        </w:rPr>
      </w:pPr>
      <w:r w:rsidRPr="000906EC">
        <w:rPr>
          <w:sz w:val="32"/>
        </w:rPr>
        <w:t xml:space="preserve">jednosmerné (prebiehajú iba 1 smerom → alebo ←) </w:t>
      </w:r>
    </w:p>
    <w:p w:rsidR="000906EC" w:rsidRDefault="000906EC" w:rsidP="000906EC">
      <w:pPr>
        <w:pStyle w:val="Odsekzoznamu"/>
        <w:numPr>
          <w:ilvl w:val="0"/>
          <w:numId w:val="2"/>
        </w:numPr>
        <w:spacing w:line="240" w:lineRule="auto"/>
        <w:rPr>
          <w:sz w:val="32"/>
        </w:rPr>
      </w:pPr>
      <w:r w:rsidRPr="000906EC">
        <w:rPr>
          <w:sz w:val="32"/>
        </w:rPr>
        <w:t xml:space="preserve">aj obojsmerné reakcie, prebiehajú za určitých podmienok obomi smermi – </w:t>
      </w:r>
      <w:proofErr w:type="spellStart"/>
      <w:r w:rsidR="002E08BB">
        <w:rPr>
          <w:sz w:val="32"/>
        </w:rPr>
        <w:t>pr</w:t>
      </w:r>
      <w:proofErr w:type="spellEnd"/>
      <w:r w:rsidR="002E08BB">
        <w:rPr>
          <w:sz w:val="32"/>
        </w:rPr>
        <w:t>. je fotosyntéza a dýchani</w:t>
      </w:r>
      <w:r w:rsidR="006B1D1C">
        <w:rPr>
          <w:sz w:val="32"/>
        </w:rPr>
        <w:t>e</w:t>
      </w:r>
      <w:r w:rsidR="00E35F5C">
        <w:rPr>
          <w:noProof/>
          <w:sz w:val="32"/>
          <w:lang w:eastAsia="sk-SK"/>
        </w:rPr>
        <w:drawing>
          <wp:inline distT="0" distB="0" distL="0" distR="0" wp14:anchorId="4DF84D25" wp14:editId="49B46ACB">
            <wp:extent cx="2800350" cy="1133475"/>
            <wp:effectExtent l="19050" t="0" r="0" b="0"/>
            <wp:docPr id="13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4479" t="32041" r="9798" b="37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06EC">
        <w:rPr>
          <w:sz w:val="32"/>
        </w:rPr>
        <w:t xml:space="preserve">↔  </w:t>
      </w:r>
      <w:r w:rsidR="00372CAF">
        <w:rPr>
          <w:sz w:val="32"/>
        </w:rPr>
        <w:t xml:space="preserve">takto nie!!!! </w:t>
      </w:r>
      <w:r w:rsidRPr="000906EC">
        <w:rPr>
          <w:sz w:val="32"/>
        </w:rPr>
        <w:t xml:space="preserve">je </w:t>
      </w:r>
      <w:r w:rsidR="00372CAF">
        <w:rPr>
          <w:sz w:val="32"/>
        </w:rPr>
        <w:t xml:space="preserve">to </w:t>
      </w:r>
      <w:r w:rsidRPr="000906EC">
        <w:rPr>
          <w:sz w:val="32"/>
        </w:rPr>
        <w:t>nesprávne</w:t>
      </w:r>
      <w:r w:rsidR="00E35F5C">
        <w:rPr>
          <w:sz w:val="32"/>
        </w:rPr>
        <w:t>!!</w:t>
      </w:r>
      <w:r w:rsidR="002E08BB">
        <w:rPr>
          <w:sz w:val="32"/>
        </w:rPr>
        <w:t xml:space="preserve"> </w:t>
      </w:r>
    </w:p>
    <w:tbl>
      <w:tblPr>
        <w:tblStyle w:val="Mriekatabuky"/>
        <w:tblpPr w:leftFromText="141" w:rightFromText="141" w:vertAnchor="text" w:horzAnchor="page" w:tblpX="7633" w:tblpY="105"/>
        <w:tblW w:w="0" w:type="auto"/>
        <w:tblLook w:val="04A0" w:firstRow="1" w:lastRow="0" w:firstColumn="1" w:lastColumn="0" w:noHBand="0" w:noVBand="1"/>
      </w:tblPr>
      <w:tblGrid>
        <w:gridCol w:w="908"/>
      </w:tblGrid>
      <w:tr w:rsidR="00372CAF" w:rsidTr="00372CAF">
        <w:trPr>
          <w:trHeight w:val="452"/>
        </w:trPr>
        <w:tc>
          <w:tcPr>
            <w:tcW w:w="908" w:type="dxa"/>
          </w:tcPr>
          <w:p w:rsidR="00372CAF" w:rsidRDefault="00AA558E" w:rsidP="00372CAF">
            <w:pPr>
              <w:spacing w:line="240" w:lineRule="atLeast"/>
              <w:rPr>
                <w:sz w:val="32"/>
              </w:rPr>
            </w:pPr>
            <w:r>
              <w:rPr>
                <w:noProof/>
                <w:sz w:val="32"/>
                <w:lang w:eastAsia="sk-SK"/>
              </w:rPr>
              <w:pict>
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<v:formulas>
                    <v:f eqn="sum 33030 0 #0"/>
                    <v:f eqn="prod #0 4 3"/>
                    <v:f eqn="prod @0 1 3"/>
                    <v:f eqn="sum @1 0 @2"/>
                  </v:formulas>
                  <v:path o:extrusionok="f" gradientshapeok="t" o:connecttype="custom" o:connectlocs="10800,0;3163,3163;0,10800;3163,18437;10800,21600;18437,18437;21600,10800;18437,3163" textboxrect="3163,3163,18437,18437"/>
                  <v:handles>
                    <v:h position="center,#0" yrange="15510,17520"/>
                  </v:handles>
                  <o:complex v:ext="view"/>
                </v:shapetype>
                <v:shape id="_x0000_s1034" type="#_x0000_t96" style="position:absolute;margin-left:42.15pt;margin-top:.2pt;width:33.75pt;height:35.25pt;z-index:251676672"/>
              </w:pict>
            </w:r>
            <w:r w:rsidR="00372CAF">
              <w:rPr>
                <w:sz w:val="32"/>
              </w:rPr>
              <w:t xml:space="preserve"> →</w:t>
            </w:r>
          </w:p>
          <w:p w:rsidR="00372CAF" w:rsidRDefault="00372CAF" w:rsidP="00372CAF">
            <w:pPr>
              <w:spacing w:line="240" w:lineRule="atLeast"/>
              <w:rPr>
                <w:sz w:val="32"/>
              </w:rPr>
            </w:pPr>
            <w:r>
              <w:rPr>
                <w:sz w:val="32"/>
              </w:rPr>
              <w:t xml:space="preserve"> ←</w:t>
            </w:r>
          </w:p>
        </w:tc>
      </w:tr>
    </w:tbl>
    <w:p w:rsidR="002E08BB" w:rsidRDefault="002E08BB" w:rsidP="002E08BB">
      <w:pPr>
        <w:spacing w:line="240" w:lineRule="atLeast"/>
        <w:rPr>
          <w:sz w:val="32"/>
        </w:rPr>
      </w:pPr>
      <w:r>
        <w:rPr>
          <w:sz w:val="32"/>
        </w:rPr>
        <w:t xml:space="preserve">Príklad:                                                          </w:t>
      </w:r>
      <w:r w:rsidR="00372CAF">
        <w:rPr>
          <w:sz w:val="32"/>
        </w:rPr>
        <w:t>takto:</w:t>
      </w:r>
      <w:r>
        <w:rPr>
          <w:sz w:val="32"/>
        </w:rPr>
        <w:t xml:space="preserve">      </w:t>
      </w:r>
    </w:p>
    <w:p w:rsidR="00E35F5C" w:rsidRDefault="0089492B">
      <w:r>
        <w:t xml:space="preserve">               </w:t>
      </w:r>
      <w:r w:rsidR="00EE4941">
        <w:rPr>
          <w:noProof/>
          <w:lang w:eastAsia="sk-SK"/>
        </w:rPr>
        <w:drawing>
          <wp:inline distT="0" distB="0" distL="0" distR="0">
            <wp:extent cx="3190875" cy="895350"/>
            <wp:effectExtent l="19050" t="0" r="9525" b="0"/>
            <wp:docPr id="4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240" t="20413" r="25661" b="55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5F5C">
        <w:t xml:space="preserve"> </w:t>
      </w:r>
    </w:p>
    <w:p w:rsidR="00E35F5C" w:rsidRDefault="00E35F5C" w:rsidP="00E35F5C">
      <w:pPr>
        <w:pStyle w:val="Odsekzoznamu"/>
        <w:numPr>
          <w:ilvl w:val="0"/>
          <w:numId w:val="3"/>
        </w:numPr>
      </w:pPr>
      <w:r>
        <w:t xml:space="preserve">  Zapíšeme chemickú schému reakcie:                </w:t>
      </w:r>
      <w:r w:rsidRPr="00E35F5C">
        <w:rPr>
          <w:sz w:val="32"/>
        </w:rPr>
        <w:t>H</w:t>
      </w:r>
      <w:r w:rsidRPr="00E35F5C">
        <w:rPr>
          <w:sz w:val="32"/>
          <w:vertAlign w:val="subscript"/>
        </w:rPr>
        <w:t>2</w:t>
      </w:r>
      <w:r>
        <w:rPr>
          <w:sz w:val="32"/>
          <w:vertAlign w:val="subscript"/>
        </w:rPr>
        <w:t xml:space="preserve"> </w:t>
      </w:r>
      <w:r w:rsidRPr="00E35F5C">
        <w:rPr>
          <w:sz w:val="32"/>
        </w:rPr>
        <w:t>+ O</w:t>
      </w:r>
      <w:r w:rsidRPr="00E35F5C">
        <w:rPr>
          <w:sz w:val="32"/>
          <w:vertAlign w:val="subscript"/>
        </w:rPr>
        <w:t>2</w:t>
      </w:r>
      <w:r w:rsidRPr="00E35F5C">
        <w:rPr>
          <w:sz w:val="32"/>
        </w:rPr>
        <w:t xml:space="preserve"> </w:t>
      </w:r>
      <w:r>
        <w:rPr>
          <w:sz w:val="32"/>
        </w:rPr>
        <w:t>---</w:t>
      </w:r>
      <w:r w:rsidRPr="00E35F5C">
        <w:rPr>
          <w:sz w:val="32"/>
        </w:rPr>
        <w:t>→ H</w:t>
      </w:r>
      <w:r w:rsidRPr="00E35F5C">
        <w:rPr>
          <w:sz w:val="32"/>
          <w:vertAlign w:val="subscript"/>
        </w:rPr>
        <w:t>2</w:t>
      </w:r>
      <w:r w:rsidRPr="00E35F5C">
        <w:rPr>
          <w:sz w:val="32"/>
        </w:rPr>
        <w:t>O</w:t>
      </w:r>
    </w:p>
    <w:p w:rsidR="00E35F5C" w:rsidRDefault="00E35F5C" w:rsidP="00E35F5C">
      <w:pPr>
        <w:pStyle w:val="Odsekzoznamu"/>
        <w:numPr>
          <w:ilvl w:val="0"/>
          <w:numId w:val="3"/>
        </w:numPr>
      </w:pPr>
      <w:r>
        <w:t>Vyrovnáme schému na chemickú rovnicu:</w:t>
      </w:r>
    </w:p>
    <w:p w:rsidR="00E35F5C" w:rsidRDefault="00E35F5C" w:rsidP="00E35F5C">
      <w:pPr>
        <w:pStyle w:val="Odsekzoznamu"/>
      </w:pPr>
      <w:r>
        <w:t>Pýtame sa: koľko atómov vodíka máme na ľavo?  - odpoveď 2</w:t>
      </w:r>
    </w:p>
    <w:p w:rsidR="00E35F5C" w:rsidRDefault="00E35F5C" w:rsidP="00E35F5C">
      <w:pPr>
        <w:pStyle w:val="Odsekzoznamu"/>
      </w:pPr>
      <w:r>
        <w:t>Koľko atómov vodíka je napravo? – odpoveď  2</w:t>
      </w:r>
    </w:p>
    <w:p w:rsidR="00E35F5C" w:rsidRDefault="00E35F5C" w:rsidP="00E35F5C">
      <w:pPr>
        <w:pStyle w:val="Odsekzoznamu"/>
      </w:pPr>
      <w:r>
        <w:t>Koľko atómov kyslíka je naľavo? – odpoveď 2</w:t>
      </w:r>
    </w:p>
    <w:p w:rsidR="00E35F5C" w:rsidRDefault="00E35F5C" w:rsidP="00E35F5C">
      <w:pPr>
        <w:pStyle w:val="Odsekzoznamu"/>
        <w:rPr>
          <w:b/>
          <w:color w:val="FF0000"/>
        </w:rPr>
      </w:pPr>
      <w:r>
        <w:t xml:space="preserve">Koľko atómov kyslíka je </w:t>
      </w:r>
      <w:proofErr w:type="spellStart"/>
      <w:r>
        <w:t>naPRAVO</w:t>
      </w:r>
      <w:proofErr w:type="spellEnd"/>
      <w:r>
        <w:t xml:space="preserve">? – odpoveď 1   - preto </w:t>
      </w:r>
      <w:r w:rsidRPr="00E35F5C">
        <w:rPr>
          <w:b/>
          <w:color w:val="FF0000"/>
        </w:rPr>
        <w:t>MUSÍME DOPÍSAŤ PRED</w:t>
      </w:r>
      <w:r>
        <w:rPr>
          <w:b/>
          <w:color w:val="FF0000"/>
        </w:rPr>
        <w:t xml:space="preserve"> molekulu vody 2</w:t>
      </w:r>
    </w:p>
    <w:p w:rsidR="00E35F5C" w:rsidRDefault="00E35F5C" w:rsidP="00E35F5C">
      <w:pPr>
        <w:pStyle w:val="Odsekzoznamu"/>
        <w:rPr>
          <w:b/>
          <w:color w:val="FF0000"/>
        </w:rPr>
      </w:pPr>
      <w:r>
        <w:rPr>
          <w:b/>
          <w:color w:val="FF0000"/>
        </w:rPr>
        <w:t>Opäť sa skontrolujeme:</w:t>
      </w:r>
    </w:p>
    <w:p w:rsidR="00E35F5C" w:rsidRDefault="00E35F5C" w:rsidP="00E35F5C">
      <w:pPr>
        <w:pStyle w:val="Odsekzoznamu"/>
      </w:pPr>
      <w:r>
        <w:t>Koľko atómov vodíka je naľavo? – odpoveď  2</w:t>
      </w:r>
    </w:p>
    <w:p w:rsidR="00E35F5C" w:rsidRPr="00E35F5C" w:rsidRDefault="00E35F5C" w:rsidP="00E35F5C">
      <w:pPr>
        <w:pStyle w:val="Odsekzoznamu"/>
        <w:rPr>
          <w:b/>
          <w:color w:val="FF0000"/>
        </w:rPr>
      </w:pPr>
      <w:r>
        <w:t xml:space="preserve">Koľko atómov vodíka je napravo? – odpoveď </w:t>
      </w:r>
      <w:r w:rsidRPr="000E3903">
        <w:rPr>
          <w:b/>
          <w:color w:val="FF0000"/>
          <w:sz w:val="36"/>
        </w:rPr>
        <w:t>2x2 =4</w:t>
      </w:r>
      <w:r w:rsidRPr="000E3903">
        <w:rPr>
          <w:sz w:val="36"/>
        </w:rPr>
        <w:t xml:space="preserve">  </w:t>
      </w:r>
      <w:r>
        <w:t xml:space="preserve">preto </w:t>
      </w:r>
      <w:r w:rsidRPr="00E35F5C">
        <w:rPr>
          <w:b/>
          <w:color w:val="FF0000"/>
        </w:rPr>
        <w:t>musíme pred H</w:t>
      </w:r>
      <w:r w:rsidRPr="00E35F5C">
        <w:rPr>
          <w:b/>
          <w:color w:val="FF0000"/>
          <w:vertAlign w:val="subscript"/>
        </w:rPr>
        <w:t>2</w:t>
      </w:r>
      <w:r w:rsidRPr="00E35F5C">
        <w:rPr>
          <w:b/>
          <w:color w:val="FF0000"/>
        </w:rPr>
        <w:t xml:space="preserve"> DOPÍSAŤ 2</w:t>
      </w:r>
    </w:p>
    <w:p w:rsidR="000E3903" w:rsidRDefault="00E35F5C" w:rsidP="000E3903">
      <w:pPr>
        <w:jc w:val="center"/>
      </w:pPr>
      <w:r w:rsidRPr="00E35F5C">
        <w:rPr>
          <w:noProof/>
          <w:lang w:eastAsia="sk-SK"/>
        </w:rPr>
        <w:drawing>
          <wp:inline distT="0" distB="0" distL="0" distR="0">
            <wp:extent cx="3209925" cy="1657350"/>
            <wp:effectExtent l="19050" t="0" r="9525" b="0"/>
            <wp:docPr id="1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240" t="43152" r="25350" b="11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03" w:rsidRDefault="000E3903" w:rsidP="000E3903">
      <w:r w:rsidRPr="000E3903">
        <w:rPr>
          <w:b/>
          <w:noProof/>
          <w:lang w:eastAsia="sk-SK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3853180</wp:posOffset>
            </wp:positionH>
            <wp:positionV relativeFrom="paragraph">
              <wp:posOffset>172720</wp:posOffset>
            </wp:positionV>
            <wp:extent cx="2228850" cy="1009650"/>
            <wp:effectExtent l="19050" t="0" r="0" b="0"/>
            <wp:wrapNone/>
            <wp:docPr id="1" name="Obrázok 1" descr="http://people.springfield.k12.or.us/jim.tyser/chemcom/Resources/unit1ans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eople.springfield.k12.or.us/jim.tyser/chemcom/Resources/unit1ans.html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3903">
        <w:rPr>
          <w:b/>
        </w:rPr>
        <w:t>ÚLOHA:</w:t>
      </w:r>
      <w:r>
        <w:t xml:space="preserve">   Skúste úvahou vyrovnať chemickú reakciu: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219"/>
        <w:gridCol w:w="1875"/>
      </w:tblGrid>
      <w:tr w:rsidR="000E3903" w:rsidTr="000E3903">
        <w:trPr>
          <w:trHeight w:val="340"/>
        </w:trPr>
        <w:tc>
          <w:tcPr>
            <w:tcW w:w="4219" w:type="dxa"/>
          </w:tcPr>
          <w:p w:rsidR="000E3903" w:rsidRPr="000E3903" w:rsidRDefault="000E3903" w:rsidP="000E3903">
            <w:pPr>
              <w:rPr>
                <w:sz w:val="32"/>
              </w:rPr>
            </w:pPr>
            <w:r w:rsidRPr="000E3903">
              <w:rPr>
                <w:sz w:val="32"/>
              </w:rPr>
              <w:t xml:space="preserve">Zn   +  </w:t>
            </w:r>
            <w:proofErr w:type="spellStart"/>
            <w:r w:rsidRPr="000E3903">
              <w:rPr>
                <w:sz w:val="32"/>
              </w:rPr>
              <w:t>HCl</w:t>
            </w:r>
            <w:proofErr w:type="spellEnd"/>
            <w:r w:rsidRPr="000E3903">
              <w:rPr>
                <w:sz w:val="32"/>
              </w:rPr>
              <w:t xml:space="preserve"> </w:t>
            </w:r>
            <w:r>
              <w:rPr>
                <w:sz w:val="32"/>
              </w:rPr>
              <w:t>---</w:t>
            </w:r>
            <w:r w:rsidRPr="000E3903">
              <w:rPr>
                <w:sz w:val="32"/>
              </w:rPr>
              <w:t>→  ZnCl</w:t>
            </w:r>
            <w:r w:rsidRPr="000E3903">
              <w:rPr>
                <w:sz w:val="32"/>
                <w:vertAlign w:val="subscript"/>
              </w:rPr>
              <w:t>2</w:t>
            </w:r>
            <w:r w:rsidRPr="000E3903">
              <w:rPr>
                <w:sz w:val="32"/>
              </w:rPr>
              <w:t xml:space="preserve"> + H</w:t>
            </w:r>
            <w:r w:rsidRPr="000E3903">
              <w:rPr>
                <w:sz w:val="32"/>
                <w:vertAlign w:val="subscript"/>
              </w:rPr>
              <w:t>2</w:t>
            </w:r>
          </w:p>
          <w:p w:rsidR="000E3903" w:rsidRDefault="000E3903"/>
        </w:tc>
        <w:tc>
          <w:tcPr>
            <w:tcW w:w="1875" w:type="dxa"/>
          </w:tcPr>
          <w:p w:rsidR="000E3903" w:rsidRDefault="000E3903">
            <w:r>
              <w:t>Chemická schéma</w:t>
            </w:r>
          </w:p>
        </w:tc>
      </w:tr>
      <w:tr w:rsidR="000E3903" w:rsidTr="000E3903">
        <w:trPr>
          <w:trHeight w:val="340"/>
        </w:trPr>
        <w:tc>
          <w:tcPr>
            <w:tcW w:w="4219" w:type="dxa"/>
          </w:tcPr>
          <w:p w:rsidR="000E3903" w:rsidRDefault="000E3903"/>
        </w:tc>
        <w:tc>
          <w:tcPr>
            <w:tcW w:w="1875" w:type="dxa"/>
          </w:tcPr>
          <w:p w:rsidR="000E3903" w:rsidRDefault="000E3903">
            <w:r>
              <w:t>Chemická rovnica</w:t>
            </w:r>
          </w:p>
          <w:p w:rsidR="000E3903" w:rsidRDefault="000E3903"/>
        </w:tc>
      </w:tr>
    </w:tbl>
    <w:p w:rsidR="002E08BB" w:rsidRDefault="002E08BB"/>
    <w:p w:rsidR="00E35F5C" w:rsidRPr="00AE0A1D" w:rsidRDefault="000E3903">
      <w:pPr>
        <w:rPr>
          <w:b/>
          <w:sz w:val="28"/>
        </w:rPr>
      </w:pPr>
      <w:r w:rsidRPr="00AE0A1D">
        <w:rPr>
          <w:b/>
          <w:sz w:val="28"/>
        </w:rPr>
        <w:t xml:space="preserve">Typy </w:t>
      </w:r>
      <w:r w:rsidR="00AE0A1D" w:rsidRPr="00AE0A1D">
        <w:rPr>
          <w:b/>
          <w:sz w:val="28"/>
        </w:rPr>
        <w:t xml:space="preserve">a delenie </w:t>
      </w:r>
      <w:r w:rsidRPr="00AE0A1D">
        <w:rPr>
          <w:b/>
          <w:sz w:val="28"/>
        </w:rPr>
        <w:t>chemických reakcií:</w:t>
      </w:r>
    </w:p>
    <w:p w:rsidR="00960626" w:rsidRDefault="000E3903" w:rsidP="00F55F24">
      <w:pPr>
        <w:pStyle w:val="Odsekzoznamu"/>
        <w:numPr>
          <w:ilvl w:val="0"/>
          <w:numId w:val="5"/>
        </w:numPr>
        <w:ind w:left="709" w:hanging="283"/>
        <w:rPr>
          <w:u w:val="single"/>
        </w:rPr>
      </w:pPr>
      <w:r w:rsidRPr="000E3903">
        <w:rPr>
          <w:u w:val="single"/>
        </w:rPr>
        <w:t>Podľa počtu fáz:</w:t>
      </w:r>
    </w:p>
    <w:p w:rsidR="00F55F24" w:rsidRDefault="00F55F24" w:rsidP="00F55F24">
      <w:pPr>
        <w:pStyle w:val="Odsekzoznamu"/>
        <w:numPr>
          <w:ilvl w:val="0"/>
          <w:numId w:val="6"/>
        </w:numPr>
      </w:pPr>
      <w:r w:rsidRPr="00F55F24">
        <w:rPr>
          <w:b/>
        </w:rPr>
        <w:t>Homogénne reakcie</w:t>
      </w:r>
      <w:r>
        <w:t xml:space="preserve"> – všetky </w:t>
      </w:r>
      <w:proofErr w:type="spellStart"/>
      <w:r>
        <w:t>reaktanty</w:t>
      </w:r>
      <w:proofErr w:type="spellEnd"/>
      <w:r>
        <w:t xml:space="preserve"> (R) aj produkty (P) sú v rovnakej fáze = skupenstve</w:t>
      </w:r>
    </w:p>
    <w:tbl>
      <w:tblPr>
        <w:tblStyle w:val="Mriekatabuky"/>
        <w:tblW w:w="0" w:type="auto"/>
        <w:tblInd w:w="1440" w:type="dxa"/>
        <w:tblLook w:val="04A0" w:firstRow="1" w:lastRow="0" w:firstColumn="1" w:lastColumn="0" w:noHBand="0" w:noVBand="1"/>
      </w:tblPr>
      <w:tblGrid>
        <w:gridCol w:w="4733"/>
      </w:tblGrid>
      <w:tr w:rsidR="00F55F24" w:rsidTr="003F6864">
        <w:trPr>
          <w:trHeight w:val="1172"/>
        </w:trPr>
        <w:tc>
          <w:tcPr>
            <w:tcW w:w="4733" w:type="dxa"/>
          </w:tcPr>
          <w:p w:rsidR="00F55F24" w:rsidRPr="000E3903" w:rsidRDefault="00F55F24" w:rsidP="003F6864">
            <w:pPr>
              <w:rPr>
                <w:b/>
                <w:sz w:val="24"/>
              </w:rPr>
            </w:pPr>
            <w:r w:rsidRPr="000E3903">
              <w:rPr>
                <w:b/>
                <w:sz w:val="24"/>
              </w:rPr>
              <w:t xml:space="preserve">g – označenie pre plynné – </w:t>
            </w:r>
            <w:proofErr w:type="spellStart"/>
            <w:r w:rsidRPr="000E3903">
              <w:rPr>
                <w:b/>
                <w:sz w:val="24"/>
              </w:rPr>
              <w:t>gaseus</w:t>
            </w:r>
            <w:proofErr w:type="spellEnd"/>
          </w:p>
          <w:p w:rsidR="00F55F24" w:rsidRPr="000E3903" w:rsidRDefault="00F55F24" w:rsidP="003F6864">
            <w:pPr>
              <w:pStyle w:val="Odsekzoznamu"/>
              <w:ind w:left="0"/>
              <w:rPr>
                <w:b/>
                <w:sz w:val="24"/>
              </w:rPr>
            </w:pPr>
            <w:r w:rsidRPr="000E3903">
              <w:rPr>
                <w:b/>
                <w:sz w:val="24"/>
              </w:rPr>
              <w:t xml:space="preserve">l – označenie pre kvapalné – </w:t>
            </w:r>
            <w:proofErr w:type="spellStart"/>
            <w:r w:rsidRPr="000E3903">
              <w:rPr>
                <w:b/>
                <w:sz w:val="24"/>
              </w:rPr>
              <w:t>liquidus</w:t>
            </w:r>
            <w:proofErr w:type="spellEnd"/>
          </w:p>
          <w:p w:rsidR="00F55F24" w:rsidRPr="000E3903" w:rsidRDefault="00F55F24" w:rsidP="003F6864">
            <w:pPr>
              <w:pStyle w:val="Odsekzoznamu"/>
              <w:ind w:left="0"/>
              <w:rPr>
                <w:b/>
                <w:sz w:val="24"/>
              </w:rPr>
            </w:pPr>
            <w:proofErr w:type="spellStart"/>
            <w:r w:rsidRPr="000E3903">
              <w:rPr>
                <w:b/>
                <w:sz w:val="24"/>
              </w:rPr>
              <w:t>aq</w:t>
            </w:r>
            <w:proofErr w:type="spellEnd"/>
            <w:r w:rsidRPr="000E3903">
              <w:rPr>
                <w:b/>
                <w:sz w:val="24"/>
              </w:rPr>
              <w:t xml:space="preserve"> – označenie pre vodný roztok – </w:t>
            </w:r>
            <w:proofErr w:type="spellStart"/>
            <w:r w:rsidRPr="000E3903">
              <w:rPr>
                <w:b/>
                <w:sz w:val="24"/>
              </w:rPr>
              <w:t>aqua</w:t>
            </w:r>
            <w:proofErr w:type="spellEnd"/>
          </w:p>
          <w:p w:rsidR="00F55F24" w:rsidRPr="000E3903" w:rsidRDefault="00F55F24" w:rsidP="003F6864">
            <w:pPr>
              <w:pStyle w:val="Odsekzoznamu"/>
              <w:ind w:left="0"/>
              <w:rPr>
                <w:b/>
                <w:sz w:val="24"/>
              </w:rPr>
            </w:pPr>
            <w:r w:rsidRPr="000E3903">
              <w:rPr>
                <w:b/>
                <w:sz w:val="24"/>
              </w:rPr>
              <w:t xml:space="preserve">s- označenie pre tuhé - </w:t>
            </w:r>
            <w:proofErr w:type="spellStart"/>
            <w:r w:rsidRPr="000E3903">
              <w:rPr>
                <w:b/>
                <w:sz w:val="24"/>
              </w:rPr>
              <w:t>solidus</w:t>
            </w:r>
            <w:proofErr w:type="spellEnd"/>
          </w:p>
          <w:p w:rsidR="00F55F24" w:rsidRDefault="00F55F24" w:rsidP="003F6864">
            <w:pPr>
              <w:pStyle w:val="Odsekzoznamu"/>
              <w:ind w:left="0"/>
            </w:pPr>
          </w:p>
        </w:tc>
      </w:tr>
    </w:tbl>
    <w:p w:rsidR="00F55F24" w:rsidRDefault="00F55F24" w:rsidP="00F55F24">
      <w:pPr>
        <w:pStyle w:val="Odsekzoznamu"/>
        <w:ind w:left="1440"/>
      </w:pPr>
      <w:r>
        <w:t>Príklad: 2 NO(g) + O</w:t>
      </w:r>
      <w:r w:rsidRPr="000E3903">
        <w:rPr>
          <w:vertAlign w:val="subscript"/>
        </w:rPr>
        <w:t>2</w:t>
      </w:r>
      <w:r>
        <w:t>(g) → 2NO</w:t>
      </w:r>
      <w:r w:rsidRPr="000E3903">
        <w:rPr>
          <w:vertAlign w:val="subscript"/>
        </w:rPr>
        <w:t>2</w:t>
      </w:r>
      <w:r>
        <w:t>(g)</w:t>
      </w:r>
    </w:p>
    <w:p w:rsidR="00F55F24" w:rsidRDefault="00F55F24" w:rsidP="00F55F24">
      <w:pPr>
        <w:pStyle w:val="Odsekzoznamu"/>
        <w:numPr>
          <w:ilvl w:val="0"/>
          <w:numId w:val="6"/>
        </w:numPr>
      </w:pPr>
      <w:r w:rsidRPr="00F55F24">
        <w:rPr>
          <w:b/>
        </w:rPr>
        <w:t>Heterogénne</w:t>
      </w:r>
      <w:r>
        <w:t xml:space="preserve"> – obsahujú aspoň 2 fázy – skupenstvá, patria tu aj </w:t>
      </w:r>
      <w:proofErr w:type="spellStart"/>
      <w:r>
        <w:t>zrážacie</w:t>
      </w:r>
      <w:proofErr w:type="spellEnd"/>
      <w:r>
        <w:t xml:space="preserve"> reakcie</w:t>
      </w:r>
    </w:p>
    <w:p w:rsidR="00F55F24" w:rsidRPr="00F55F24" w:rsidRDefault="00F55F24" w:rsidP="00F55F24">
      <w:pPr>
        <w:ind w:left="1440"/>
        <w:rPr>
          <w:sz w:val="24"/>
        </w:rPr>
      </w:pPr>
      <w:r>
        <w:rPr>
          <w:sz w:val="24"/>
        </w:rPr>
        <w:t xml:space="preserve">Príklad:    </w:t>
      </w:r>
      <w:r w:rsidRPr="000E3903">
        <w:rPr>
          <w:sz w:val="24"/>
        </w:rPr>
        <w:t xml:space="preserve">Zn </w:t>
      </w:r>
      <w:r>
        <w:rPr>
          <w:sz w:val="24"/>
        </w:rPr>
        <w:t>(s)</w:t>
      </w:r>
      <w:r w:rsidRPr="000E3903">
        <w:rPr>
          <w:sz w:val="24"/>
        </w:rPr>
        <w:t xml:space="preserve">  +  </w:t>
      </w:r>
      <w:r>
        <w:rPr>
          <w:sz w:val="24"/>
        </w:rPr>
        <w:t>2</w:t>
      </w:r>
      <w:r w:rsidRPr="000E3903">
        <w:rPr>
          <w:sz w:val="24"/>
        </w:rPr>
        <w:t>HCl</w:t>
      </w:r>
      <w:r>
        <w:rPr>
          <w:sz w:val="24"/>
        </w:rPr>
        <w:t xml:space="preserve"> (</w:t>
      </w:r>
      <w:proofErr w:type="spellStart"/>
      <w:r>
        <w:rPr>
          <w:sz w:val="24"/>
        </w:rPr>
        <w:t>aq</w:t>
      </w:r>
      <w:proofErr w:type="spellEnd"/>
      <w:r>
        <w:rPr>
          <w:sz w:val="24"/>
        </w:rPr>
        <w:t>)</w:t>
      </w:r>
      <w:r w:rsidRPr="000E3903">
        <w:rPr>
          <w:sz w:val="24"/>
        </w:rPr>
        <w:t xml:space="preserve"> </w:t>
      </w:r>
      <w:r w:rsidR="002E08BB">
        <w:rPr>
          <w:sz w:val="24"/>
        </w:rPr>
        <w:t xml:space="preserve"> </w:t>
      </w:r>
      <w:r w:rsidRPr="000E3903">
        <w:rPr>
          <w:sz w:val="24"/>
        </w:rPr>
        <w:t>→  ZnCl</w:t>
      </w:r>
      <w:r w:rsidRPr="000E3903">
        <w:rPr>
          <w:sz w:val="24"/>
          <w:vertAlign w:val="subscript"/>
        </w:rPr>
        <w:t>2</w:t>
      </w:r>
      <w:r w:rsidRPr="000E3903">
        <w:rPr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aq</w:t>
      </w:r>
      <w:proofErr w:type="spellEnd"/>
      <w:r>
        <w:rPr>
          <w:sz w:val="24"/>
        </w:rPr>
        <w:t xml:space="preserve">) </w:t>
      </w:r>
      <w:r w:rsidRPr="000E3903">
        <w:rPr>
          <w:sz w:val="24"/>
        </w:rPr>
        <w:t>+ H</w:t>
      </w:r>
      <w:r w:rsidRPr="000E3903">
        <w:rPr>
          <w:sz w:val="24"/>
          <w:vertAlign w:val="subscript"/>
        </w:rPr>
        <w:t>2</w:t>
      </w:r>
      <w:r>
        <w:rPr>
          <w:sz w:val="24"/>
        </w:rPr>
        <w:t>(g)</w:t>
      </w:r>
    </w:p>
    <w:p w:rsidR="00F55F24" w:rsidRDefault="00F55F24" w:rsidP="00F55F24">
      <w:pPr>
        <w:pStyle w:val="Odsekzoznamu"/>
        <w:ind w:left="1080"/>
        <w:rPr>
          <w:u w:val="single"/>
        </w:rPr>
      </w:pPr>
    </w:p>
    <w:p w:rsidR="00F55F24" w:rsidRDefault="00F55F24" w:rsidP="00F55F24">
      <w:pPr>
        <w:pStyle w:val="Odsekzoznamu"/>
        <w:numPr>
          <w:ilvl w:val="0"/>
          <w:numId w:val="5"/>
        </w:numPr>
        <w:ind w:left="709" w:hanging="283"/>
        <w:rPr>
          <w:u w:val="single"/>
        </w:rPr>
      </w:pPr>
      <w:r w:rsidRPr="00F55F24">
        <w:rPr>
          <w:u w:val="single"/>
        </w:rPr>
        <w:t xml:space="preserve">Podľa javového opisu: </w:t>
      </w:r>
    </w:p>
    <w:p w:rsidR="00F55F24" w:rsidRDefault="00F55F24" w:rsidP="00F55F24">
      <w:pPr>
        <w:pStyle w:val="Odsekzoznamu"/>
        <w:ind w:left="709"/>
        <w:rPr>
          <w:u w:val="single"/>
        </w:rPr>
      </w:pPr>
    </w:p>
    <w:p w:rsidR="00613CD4" w:rsidRPr="005F17A9" w:rsidRDefault="00F55F24" w:rsidP="005F17A9">
      <w:pPr>
        <w:pStyle w:val="Odsekzoznamu"/>
        <w:numPr>
          <w:ilvl w:val="0"/>
          <w:numId w:val="7"/>
        </w:numPr>
        <w:ind w:left="1418" w:hanging="284"/>
        <w:rPr>
          <w:u w:val="single"/>
        </w:rPr>
      </w:pPr>
      <w:r w:rsidRPr="005F17A9">
        <w:rPr>
          <w:u w:val="single"/>
        </w:rPr>
        <w:t>Skladné</w:t>
      </w:r>
      <w:r w:rsidR="00613CD4" w:rsidRPr="005F17A9">
        <w:rPr>
          <w:u w:val="single"/>
        </w:rPr>
        <w:t xml:space="preserve"> = syn</w:t>
      </w:r>
      <w:r w:rsidR="00B7374C" w:rsidRPr="005F17A9">
        <w:rPr>
          <w:u w:val="single"/>
        </w:rPr>
        <w:t>tetické</w:t>
      </w:r>
      <w:r w:rsidR="005F17A9" w:rsidRPr="005F17A9">
        <w:t xml:space="preserve">      </w:t>
      </w:r>
      <w:r w:rsidR="00A51A1A">
        <w:t>2Na + Cl</w:t>
      </w:r>
      <w:r w:rsidR="00A51A1A" w:rsidRPr="00A51A1A">
        <w:rPr>
          <w:vertAlign w:val="subscript"/>
        </w:rPr>
        <w:t>2</w:t>
      </w:r>
      <w:r w:rsidR="00A51A1A">
        <w:t xml:space="preserve"> </w:t>
      </w:r>
      <w:r w:rsidR="00A51A1A" w:rsidRPr="000E3903">
        <w:rPr>
          <w:sz w:val="24"/>
        </w:rPr>
        <w:t>→</w:t>
      </w:r>
      <w:r w:rsidR="00A51A1A">
        <w:rPr>
          <w:sz w:val="24"/>
        </w:rPr>
        <w:t xml:space="preserve">2 </w:t>
      </w:r>
      <w:proofErr w:type="spellStart"/>
      <w:r w:rsidR="00A51A1A">
        <w:rPr>
          <w:sz w:val="24"/>
        </w:rPr>
        <w:t>NaCl</w:t>
      </w:r>
      <w:proofErr w:type="spellEnd"/>
      <w:r w:rsidR="005F17A9" w:rsidRPr="005F17A9">
        <w:t xml:space="preserve">         </w:t>
      </w:r>
      <w:r w:rsidR="00A51A1A">
        <w:t xml:space="preserve">   </w:t>
      </w:r>
      <w:r w:rsidR="005F17A9">
        <w:rPr>
          <w:u w:val="single"/>
        </w:rPr>
        <w:t xml:space="preserve">b)  </w:t>
      </w:r>
      <w:r w:rsidRPr="005F17A9">
        <w:rPr>
          <w:u w:val="single"/>
        </w:rPr>
        <w:t>Rozkladné</w:t>
      </w:r>
      <w:r w:rsidR="00B7374C" w:rsidRPr="005F17A9">
        <w:rPr>
          <w:u w:val="single"/>
        </w:rPr>
        <w:t xml:space="preserve"> = analytické</w:t>
      </w:r>
    </w:p>
    <w:p w:rsidR="00613CD4" w:rsidRDefault="005F17A9" w:rsidP="00613CD4">
      <w:pPr>
        <w:pStyle w:val="Odsekzoznamu"/>
        <w:ind w:left="1800"/>
        <w:rPr>
          <w:u w:val="single"/>
        </w:rPr>
      </w:pPr>
      <w:r>
        <w:rPr>
          <w:noProof/>
          <w:u w:val="single"/>
          <w:lang w:eastAsia="sk-SK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3119755</wp:posOffset>
            </wp:positionH>
            <wp:positionV relativeFrom="paragraph">
              <wp:posOffset>106680</wp:posOffset>
            </wp:positionV>
            <wp:extent cx="2876550" cy="2047875"/>
            <wp:effectExtent l="19050" t="0" r="0" b="0"/>
            <wp:wrapNone/>
            <wp:docPr id="22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1163" t="35427" r="29558" b="7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-252095</wp:posOffset>
            </wp:positionH>
            <wp:positionV relativeFrom="paragraph">
              <wp:posOffset>40941</wp:posOffset>
            </wp:positionV>
            <wp:extent cx="2971800" cy="2190750"/>
            <wp:effectExtent l="19050" t="0" r="0" b="0"/>
            <wp:wrapNone/>
            <wp:docPr id="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1012" t="32836" r="30206" b="9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5F17A9" w:rsidRDefault="005F17A9" w:rsidP="00613CD4">
      <w:pPr>
        <w:pStyle w:val="Odsekzoznamu"/>
        <w:ind w:left="1800"/>
        <w:rPr>
          <w:u w:val="single"/>
        </w:rPr>
      </w:pPr>
    </w:p>
    <w:p w:rsidR="005F17A9" w:rsidRDefault="005F17A9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2E08BB" w:rsidRDefault="002E08BB" w:rsidP="00613CD4">
      <w:pPr>
        <w:pStyle w:val="Odsekzoznamu"/>
        <w:ind w:left="1800"/>
        <w:rPr>
          <w:u w:val="single"/>
        </w:rPr>
      </w:pPr>
    </w:p>
    <w:p w:rsidR="005F17A9" w:rsidRDefault="005F17A9" w:rsidP="005F17A9">
      <w:pPr>
        <w:pStyle w:val="Odsekzoznamu"/>
        <w:ind w:left="1800"/>
        <w:rPr>
          <w:u w:val="single"/>
        </w:rPr>
      </w:pPr>
    </w:p>
    <w:p w:rsidR="00F55F24" w:rsidRDefault="00F55F24" w:rsidP="005F17A9">
      <w:pPr>
        <w:pStyle w:val="Odsekzoznamu"/>
        <w:numPr>
          <w:ilvl w:val="0"/>
          <w:numId w:val="6"/>
        </w:numPr>
        <w:rPr>
          <w:u w:val="single"/>
        </w:rPr>
      </w:pPr>
      <w:proofErr w:type="spellStart"/>
      <w:r>
        <w:rPr>
          <w:u w:val="single"/>
        </w:rPr>
        <w:t>Vytesňovacie</w:t>
      </w:r>
      <w:proofErr w:type="spellEnd"/>
      <w:r w:rsidR="00613CD4">
        <w:rPr>
          <w:u w:val="single"/>
        </w:rPr>
        <w:t xml:space="preserve">=substitučné  </w:t>
      </w:r>
      <w:r w:rsidR="002E08BB">
        <w:rPr>
          <w:u w:val="single"/>
        </w:rPr>
        <w:t xml:space="preserve">     -     Fe + CuSO</w:t>
      </w:r>
      <w:r w:rsidR="002E08BB" w:rsidRPr="002E08BB">
        <w:rPr>
          <w:u w:val="single"/>
          <w:vertAlign w:val="subscript"/>
        </w:rPr>
        <w:t>4</w:t>
      </w:r>
      <w:r w:rsidR="002E08BB">
        <w:rPr>
          <w:u w:val="single"/>
        </w:rPr>
        <w:t xml:space="preserve"> </w:t>
      </w:r>
      <w:r w:rsidR="002E08BB" w:rsidRPr="002E08BB">
        <w:t>→</w:t>
      </w:r>
      <w:r w:rsidR="002E08BB">
        <w:t xml:space="preserve"> FeSO</w:t>
      </w:r>
      <w:r w:rsidR="002E08BB" w:rsidRPr="002E08BB">
        <w:rPr>
          <w:vertAlign w:val="subscript"/>
        </w:rPr>
        <w:t xml:space="preserve">4 </w:t>
      </w:r>
      <w:r w:rsidR="002E08BB">
        <w:t>+ Cu</w:t>
      </w:r>
    </w:p>
    <w:p w:rsidR="00613CD4" w:rsidRDefault="00613CD4" w:rsidP="00613CD4">
      <w:pPr>
        <w:pStyle w:val="Odsekzoznamu"/>
        <w:ind w:left="1800"/>
        <w:rPr>
          <w:u w:val="single"/>
        </w:rPr>
      </w:pPr>
      <w:r>
        <w:rPr>
          <w:noProof/>
          <w:u w:val="single"/>
          <w:lang w:eastAsia="sk-SK"/>
        </w:rPr>
        <w:drawing>
          <wp:inline distT="0" distB="0" distL="0" distR="0">
            <wp:extent cx="3162300" cy="1885950"/>
            <wp:effectExtent l="19050" t="0" r="0" b="0"/>
            <wp:docPr id="2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2674" t="35242" r="27139" b="16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F24" w:rsidRDefault="00F55F24" w:rsidP="005F17A9">
      <w:pPr>
        <w:pStyle w:val="Odsekzoznamu"/>
        <w:numPr>
          <w:ilvl w:val="0"/>
          <w:numId w:val="6"/>
        </w:numPr>
        <w:rPr>
          <w:u w:val="single"/>
        </w:rPr>
      </w:pPr>
      <w:r>
        <w:rPr>
          <w:u w:val="single"/>
        </w:rPr>
        <w:t>Podvojné zámeny=konverzie</w:t>
      </w:r>
    </w:p>
    <w:p w:rsidR="002E08BB" w:rsidRDefault="002E08BB" w:rsidP="002E08BB">
      <w:pPr>
        <w:pStyle w:val="Odsekzoznamu"/>
        <w:spacing w:line="480" w:lineRule="auto"/>
        <w:ind w:left="1800"/>
        <w:rPr>
          <w:vertAlign w:val="subscript"/>
        </w:rPr>
      </w:pPr>
      <w:r w:rsidRPr="002E08BB">
        <w:t>Pb(NO</w:t>
      </w:r>
      <w:r w:rsidRPr="002E08BB">
        <w:rPr>
          <w:vertAlign w:val="subscript"/>
        </w:rPr>
        <w:t>3</w:t>
      </w:r>
      <w:r w:rsidRPr="002E08BB">
        <w:t>)</w:t>
      </w:r>
      <w:r w:rsidRPr="002E08BB">
        <w:rPr>
          <w:vertAlign w:val="subscript"/>
        </w:rPr>
        <w:t>2</w:t>
      </w:r>
      <w:r w:rsidRPr="002E08BB">
        <w:t xml:space="preserve">  + 2KI   → PbI</w:t>
      </w:r>
      <w:r w:rsidRPr="002E08BB">
        <w:rPr>
          <w:vertAlign w:val="subscript"/>
        </w:rPr>
        <w:t>2</w:t>
      </w:r>
      <w:r w:rsidRPr="002E08BB">
        <w:t xml:space="preserve">  + 2KNO</w:t>
      </w:r>
      <w:r w:rsidRPr="002E08BB">
        <w:rPr>
          <w:vertAlign w:val="subscript"/>
        </w:rPr>
        <w:t>3</w:t>
      </w:r>
    </w:p>
    <w:p w:rsidR="00A51A1A" w:rsidRPr="002E08BB" w:rsidRDefault="00A51A1A" w:rsidP="002E08BB">
      <w:pPr>
        <w:pStyle w:val="Odsekzoznamu"/>
        <w:spacing w:line="480" w:lineRule="auto"/>
        <w:ind w:left="1800"/>
      </w:pPr>
    </w:p>
    <w:p w:rsidR="00F55F24" w:rsidRDefault="00F55F24" w:rsidP="00F55F24">
      <w:pPr>
        <w:pStyle w:val="Odsekzoznamu"/>
        <w:numPr>
          <w:ilvl w:val="0"/>
          <w:numId w:val="5"/>
        </w:numPr>
        <w:ind w:left="709" w:hanging="283"/>
        <w:rPr>
          <w:u w:val="single"/>
        </w:rPr>
      </w:pPr>
      <w:r>
        <w:rPr>
          <w:u w:val="single"/>
        </w:rPr>
        <w:t>Podľa chemického deja:</w:t>
      </w:r>
    </w:p>
    <w:p w:rsidR="00F55F24" w:rsidRPr="005F17A9" w:rsidRDefault="009446B9" w:rsidP="009446B9">
      <w:pPr>
        <w:pStyle w:val="Odsekzoznamu"/>
        <w:numPr>
          <w:ilvl w:val="0"/>
          <w:numId w:val="8"/>
        </w:numPr>
        <w:rPr>
          <w:b/>
          <w:u w:val="single"/>
        </w:rPr>
      </w:pPr>
      <w:r w:rsidRPr="005F17A9">
        <w:rPr>
          <w:b/>
          <w:u w:val="single"/>
        </w:rPr>
        <w:t>Oxidačno-redukčné=</w:t>
      </w:r>
      <w:proofErr w:type="spellStart"/>
      <w:r w:rsidRPr="005F17A9">
        <w:rPr>
          <w:b/>
          <w:u w:val="single"/>
        </w:rPr>
        <w:t>redoxné</w:t>
      </w:r>
      <w:proofErr w:type="spellEnd"/>
    </w:p>
    <w:p w:rsidR="002E08BB" w:rsidRDefault="002E08BB" w:rsidP="005F17A9">
      <w:pPr>
        <w:ind w:left="1440"/>
        <w:rPr>
          <w:u w:val="single"/>
        </w:rPr>
      </w:pPr>
      <w:r w:rsidRPr="005F17A9">
        <w:rPr>
          <w:b/>
        </w:rPr>
        <w:t xml:space="preserve">Princíp:  výmena e-, prijímanie alebo </w:t>
      </w:r>
      <w:r>
        <w:rPr>
          <w:b/>
        </w:rPr>
        <w:t>o</w:t>
      </w:r>
      <w:r w:rsidRPr="002E08BB">
        <w:rPr>
          <w:b/>
        </w:rPr>
        <w:t>dovzdávanie</w:t>
      </w:r>
    </w:p>
    <w:tbl>
      <w:tblPr>
        <w:tblStyle w:val="Mriekatabuky"/>
        <w:tblW w:w="0" w:type="auto"/>
        <w:tblInd w:w="1800" w:type="dxa"/>
        <w:tblLook w:val="04A0" w:firstRow="1" w:lastRow="0" w:firstColumn="1" w:lastColumn="0" w:noHBand="0" w:noVBand="1"/>
      </w:tblPr>
      <w:tblGrid>
        <w:gridCol w:w="2133"/>
        <w:gridCol w:w="2134"/>
        <w:gridCol w:w="2830"/>
      </w:tblGrid>
      <w:tr w:rsidR="002E08BB" w:rsidRPr="005F17A9" w:rsidTr="00450F3B">
        <w:trPr>
          <w:trHeight w:val="544"/>
        </w:trPr>
        <w:tc>
          <w:tcPr>
            <w:tcW w:w="2133" w:type="dxa"/>
          </w:tcPr>
          <w:p w:rsidR="002E08BB" w:rsidRPr="005F17A9" w:rsidRDefault="002E08BB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>redukcia</w:t>
            </w:r>
          </w:p>
        </w:tc>
        <w:tc>
          <w:tcPr>
            <w:tcW w:w="2134" w:type="dxa"/>
          </w:tcPr>
          <w:p w:rsidR="002E08BB" w:rsidRPr="005F17A9" w:rsidRDefault="002E08BB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 xml:space="preserve">Znižovanie </w:t>
            </w:r>
            <w:proofErr w:type="spellStart"/>
            <w:r w:rsidRPr="005F17A9">
              <w:rPr>
                <w:sz w:val="28"/>
              </w:rPr>
              <w:t>ox.č</w:t>
            </w:r>
            <w:proofErr w:type="spellEnd"/>
          </w:p>
        </w:tc>
        <w:tc>
          <w:tcPr>
            <w:tcW w:w="2830" w:type="dxa"/>
          </w:tcPr>
          <w:p w:rsidR="002E08BB" w:rsidRPr="005F17A9" w:rsidRDefault="005F17A9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>Prijímanie e-</w:t>
            </w:r>
            <w:r w:rsidR="00450F3B">
              <w:rPr>
                <w:sz w:val="28"/>
              </w:rPr>
              <w:t xml:space="preserve">         +e-</w:t>
            </w:r>
          </w:p>
        </w:tc>
      </w:tr>
      <w:tr w:rsidR="002E08BB" w:rsidRPr="005F17A9" w:rsidTr="00450F3B">
        <w:trPr>
          <w:trHeight w:val="608"/>
        </w:trPr>
        <w:tc>
          <w:tcPr>
            <w:tcW w:w="2133" w:type="dxa"/>
          </w:tcPr>
          <w:p w:rsidR="002E08BB" w:rsidRPr="005F17A9" w:rsidRDefault="002E08BB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>oxidácia</w:t>
            </w:r>
          </w:p>
        </w:tc>
        <w:tc>
          <w:tcPr>
            <w:tcW w:w="2134" w:type="dxa"/>
          </w:tcPr>
          <w:p w:rsidR="002E08BB" w:rsidRPr="005F17A9" w:rsidRDefault="002E08BB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 xml:space="preserve">Zvyšovanie </w:t>
            </w:r>
            <w:proofErr w:type="spellStart"/>
            <w:r w:rsidRPr="005F17A9">
              <w:rPr>
                <w:sz w:val="28"/>
              </w:rPr>
              <w:t>ox.č</w:t>
            </w:r>
            <w:proofErr w:type="spellEnd"/>
            <w:r w:rsidRPr="005F17A9">
              <w:rPr>
                <w:sz w:val="28"/>
              </w:rPr>
              <w:t>.</w:t>
            </w:r>
          </w:p>
        </w:tc>
        <w:tc>
          <w:tcPr>
            <w:tcW w:w="2830" w:type="dxa"/>
          </w:tcPr>
          <w:p w:rsidR="002E08BB" w:rsidRPr="005F17A9" w:rsidRDefault="005F17A9" w:rsidP="002E08BB">
            <w:pPr>
              <w:pStyle w:val="Odsekzoznamu"/>
              <w:ind w:left="0"/>
              <w:rPr>
                <w:sz w:val="28"/>
              </w:rPr>
            </w:pPr>
            <w:r w:rsidRPr="005F17A9">
              <w:rPr>
                <w:sz w:val="28"/>
              </w:rPr>
              <w:t>Odovzdávanie e-</w:t>
            </w:r>
            <w:r w:rsidR="00450F3B">
              <w:rPr>
                <w:sz w:val="28"/>
              </w:rPr>
              <w:t xml:space="preserve">   </w:t>
            </w:r>
            <w:r w:rsidR="00450F3B" w:rsidRPr="00772E3D">
              <w:rPr>
                <w:sz w:val="36"/>
              </w:rPr>
              <w:t>-</w:t>
            </w:r>
            <w:r w:rsidR="00450F3B">
              <w:rPr>
                <w:sz w:val="28"/>
              </w:rPr>
              <w:t>e-</w:t>
            </w:r>
          </w:p>
        </w:tc>
      </w:tr>
    </w:tbl>
    <w:p w:rsidR="00A51A1A" w:rsidRDefault="00A51A1A" w:rsidP="002E08BB">
      <w:pPr>
        <w:pStyle w:val="Odsekzoznamu"/>
        <w:ind w:left="1800"/>
      </w:pPr>
    </w:p>
    <w:p w:rsidR="00B950A4" w:rsidRDefault="00B950A4" w:rsidP="00407739">
      <w:pPr>
        <w:pStyle w:val="Odsekzoznamu"/>
        <w:ind w:left="1800"/>
      </w:pPr>
    </w:p>
    <w:sectPr w:rsidR="00B950A4" w:rsidSect="00E35F5C">
      <w:pgSz w:w="11906" w:h="16838"/>
      <w:pgMar w:top="567" w:right="56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76E1E"/>
    <w:multiLevelType w:val="hybridMultilevel"/>
    <w:tmpl w:val="7B12033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630B4"/>
    <w:multiLevelType w:val="hybridMultilevel"/>
    <w:tmpl w:val="7FFA0804"/>
    <w:lvl w:ilvl="0" w:tplc="B9602338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CDE79E0"/>
    <w:multiLevelType w:val="hybridMultilevel"/>
    <w:tmpl w:val="CBAE7D8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E3654"/>
    <w:multiLevelType w:val="hybridMultilevel"/>
    <w:tmpl w:val="CA1C11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E0680B"/>
    <w:multiLevelType w:val="hybridMultilevel"/>
    <w:tmpl w:val="23361444"/>
    <w:lvl w:ilvl="0" w:tplc="3ADA3C2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41808E8"/>
    <w:multiLevelType w:val="hybridMultilevel"/>
    <w:tmpl w:val="F43E7300"/>
    <w:lvl w:ilvl="0" w:tplc="6FB8685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076160"/>
    <w:multiLevelType w:val="hybridMultilevel"/>
    <w:tmpl w:val="E0E06B92"/>
    <w:lvl w:ilvl="0" w:tplc="041B0019">
      <w:start w:val="1"/>
      <w:numFmt w:val="lowerLetter"/>
      <w:lvlText w:val="%1.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6D23876"/>
    <w:multiLevelType w:val="hybridMultilevel"/>
    <w:tmpl w:val="6ECACEA8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88010B6"/>
    <w:multiLevelType w:val="hybridMultilevel"/>
    <w:tmpl w:val="74DA2C0C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8"/>
  </w:num>
  <w:num w:numId="6">
    <w:abstractNumId w:val="7"/>
  </w:num>
  <w:num w:numId="7">
    <w:abstractNumId w:val="4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1175F"/>
    <w:rsid w:val="000906EC"/>
    <w:rsid w:val="000E3903"/>
    <w:rsid w:val="002E08BB"/>
    <w:rsid w:val="00372CAF"/>
    <w:rsid w:val="00407739"/>
    <w:rsid w:val="00450F3B"/>
    <w:rsid w:val="00495F78"/>
    <w:rsid w:val="004D6EA3"/>
    <w:rsid w:val="005F17A9"/>
    <w:rsid w:val="00613CD4"/>
    <w:rsid w:val="006B1D1C"/>
    <w:rsid w:val="00772E3D"/>
    <w:rsid w:val="0081175F"/>
    <w:rsid w:val="008721FE"/>
    <w:rsid w:val="00885578"/>
    <w:rsid w:val="0089492B"/>
    <w:rsid w:val="008A0667"/>
    <w:rsid w:val="00902B42"/>
    <w:rsid w:val="00916292"/>
    <w:rsid w:val="009446B9"/>
    <w:rsid w:val="00960626"/>
    <w:rsid w:val="00975E89"/>
    <w:rsid w:val="00A51A1A"/>
    <w:rsid w:val="00A9172E"/>
    <w:rsid w:val="00AA558E"/>
    <w:rsid w:val="00AD71EE"/>
    <w:rsid w:val="00AE0A1D"/>
    <w:rsid w:val="00B7374C"/>
    <w:rsid w:val="00B950A4"/>
    <w:rsid w:val="00BD2638"/>
    <w:rsid w:val="00C309AB"/>
    <w:rsid w:val="00C45294"/>
    <w:rsid w:val="00C84C84"/>
    <w:rsid w:val="00C91721"/>
    <w:rsid w:val="00C95D01"/>
    <w:rsid w:val="00CD6B4F"/>
    <w:rsid w:val="00DD55CE"/>
    <w:rsid w:val="00E27C5C"/>
    <w:rsid w:val="00E32DCB"/>
    <w:rsid w:val="00E35F5C"/>
    <w:rsid w:val="00EE4941"/>
    <w:rsid w:val="00EF4565"/>
    <w:rsid w:val="00F045A5"/>
    <w:rsid w:val="00F5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5:docId w15:val="{03A352E6-8531-4743-BAEC-167652405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495F78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D6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D6B4F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960626"/>
    <w:pPr>
      <w:ind w:left="720"/>
      <w:contextualSpacing/>
    </w:pPr>
  </w:style>
  <w:style w:type="table" w:styleId="Mriekatabuky">
    <w:name w:val="Table Grid"/>
    <w:basedOn w:val="Normlnatabuka"/>
    <w:uiPriority w:val="59"/>
    <w:rsid w:val="00DD55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B73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95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ucitel</cp:lastModifiedBy>
  <cp:revision>19</cp:revision>
  <dcterms:created xsi:type="dcterms:W3CDTF">2020-05-17T10:14:00Z</dcterms:created>
  <dcterms:modified xsi:type="dcterms:W3CDTF">2021-11-25T08:02:00Z</dcterms:modified>
</cp:coreProperties>
</file>