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7CF4" w14:textId="61BD3C5C" w:rsidR="001461CD" w:rsidRPr="005C5D95" w:rsidRDefault="002F43A0" w:rsidP="005C5D9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C5D95">
        <w:rPr>
          <w:rFonts w:ascii="Times New Roman" w:hAnsi="Times New Roman" w:cs="Times New Roman"/>
          <w:b/>
          <w:bCs/>
          <w:sz w:val="36"/>
          <w:szCs w:val="36"/>
          <w:u w:val="single"/>
        </w:rPr>
        <w:t>DEDIČNÉ OCHORENIA</w:t>
      </w:r>
    </w:p>
    <w:p w14:paraId="64EDB5CB" w14:textId="77777777" w:rsidR="005C5D95" w:rsidRDefault="002F43A0">
      <w:pPr>
        <w:rPr>
          <w:rFonts w:ascii="Times New Roman" w:hAnsi="Times New Roman" w:cs="Times New Roman"/>
        </w:rPr>
      </w:pPr>
      <w:proofErr w:type="spellStart"/>
      <w:r w:rsidRPr="005C5D95">
        <w:rPr>
          <w:rFonts w:ascii="Times New Roman" w:hAnsi="Times New Roman" w:cs="Times New Roman"/>
          <w:b/>
          <w:bCs/>
          <w:bdr w:val="single" w:sz="4" w:space="0" w:color="auto"/>
        </w:rPr>
        <w:t>I.Autozómovo</w:t>
      </w:r>
      <w:proofErr w:type="spellEnd"/>
      <w:r w:rsidRPr="005C5D95">
        <w:rPr>
          <w:rFonts w:ascii="Times New Roman" w:hAnsi="Times New Roman" w:cs="Times New Roman"/>
          <w:b/>
          <w:bCs/>
          <w:bdr w:val="single" w:sz="4" w:space="0" w:color="auto"/>
        </w:rPr>
        <w:t xml:space="preserve"> recesívne</w:t>
      </w:r>
      <w:r w:rsidRPr="005C5D95">
        <w:rPr>
          <w:rFonts w:ascii="Times New Roman" w:hAnsi="Times New Roman" w:cs="Times New Roman"/>
        </w:rPr>
        <w:t xml:space="preserve"> – </w:t>
      </w:r>
      <w:r w:rsidRPr="005C5D95">
        <w:rPr>
          <w:rFonts w:ascii="Times New Roman" w:hAnsi="Times New Roman" w:cs="Times New Roman"/>
          <w:b/>
          <w:bCs/>
          <w:color w:val="FF0000"/>
        </w:rPr>
        <w:t xml:space="preserve">cystická fibróza </w:t>
      </w:r>
      <w:r w:rsidRPr="005C5D95">
        <w:rPr>
          <w:rFonts w:ascii="Times New Roman" w:hAnsi="Times New Roman" w:cs="Times New Roman"/>
        </w:rPr>
        <w:t xml:space="preserve">(ochorenie pľúc – pľúcne tkanivo chorého tvorí hustý </w:t>
      </w:r>
    </w:p>
    <w:p w14:paraId="33C17A6D" w14:textId="65220383" w:rsidR="002F43A0" w:rsidRPr="005C5D95" w:rsidRDefault="002F43A0" w:rsidP="005C5D95">
      <w:pPr>
        <w:ind w:left="2124"/>
        <w:rPr>
          <w:rFonts w:ascii="Times New Roman" w:hAnsi="Times New Roman" w:cs="Times New Roman"/>
        </w:rPr>
      </w:pPr>
      <w:r w:rsidRPr="005C5D95">
        <w:rPr>
          <w:rFonts w:ascii="Times New Roman" w:hAnsi="Times New Roman" w:cs="Times New Roman"/>
        </w:rPr>
        <w:t>hlien)</w:t>
      </w:r>
    </w:p>
    <w:p w14:paraId="4E021D8C" w14:textId="526AB3D7" w:rsidR="002F43A0" w:rsidRPr="005C5D95" w:rsidRDefault="002F43A0" w:rsidP="002F43A0">
      <w:pPr>
        <w:ind w:left="2124"/>
        <w:rPr>
          <w:rFonts w:ascii="Times New Roman" w:hAnsi="Times New Roman" w:cs="Times New Roman"/>
        </w:rPr>
      </w:pPr>
      <w:r w:rsidRPr="005C5D95">
        <w:rPr>
          <w:rFonts w:ascii="Times New Roman" w:hAnsi="Times New Roman" w:cs="Times New Roman"/>
        </w:rPr>
        <w:t>-</w:t>
      </w:r>
      <w:proofErr w:type="spellStart"/>
      <w:r w:rsidRPr="005C5D95">
        <w:rPr>
          <w:rFonts w:ascii="Times New Roman" w:hAnsi="Times New Roman" w:cs="Times New Roman"/>
          <w:b/>
          <w:bCs/>
          <w:color w:val="FF0000"/>
        </w:rPr>
        <w:t>fenylketonúria</w:t>
      </w:r>
      <w:proofErr w:type="spellEnd"/>
      <w:r w:rsidRPr="005C5D95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5C5D95">
        <w:rPr>
          <w:rFonts w:ascii="Times New Roman" w:hAnsi="Times New Roman" w:cs="Times New Roman"/>
        </w:rPr>
        <w:t xml:space="preserve">– vrodená porucha metabolizmu </w:t>
      </w:r>
      <w:proofErr w:type="spellStart"/>
      <w:r w:rsidRPr="005C5D95">
        <w:rPr>
          <w:rFonts w:ascii="Times New Roman" w:hAnsi="Times New Roman" w:cs="Times New Roman"/>
        </w:rPr>
        <w:t>fenylalanínu</w:t>
      </w:r>
      <w:proofErr w:type="spellEnd"/>
      <w:r w:rsidRPr="005C5D95">
        <w:rPr>
          <w:rFonts w:ascii="Times New Roman" w:hAnsi="Times New Roman" w:cs="Times New Roman"/>
        </w:rPr>
        <w:t xml:space="preserve"> – poškodzuje nerv. sústavu</w:t>
      </w:r>
    </w:p>
    <w:p w14:paraId="7F7E7EF6" w14:textId="62822AA0" w:rsidR="002F43A0" w:rsidRPr="005C5D95" w:rsidRDefault="002F43A0">
      <w:pPr>
        <w:rPr>
          <w:rFonts w:ascii="Times New Roman" w:hAnsi="Times New Roman" w:cs="Times New Roman"/>
        </w:rPr>
      </w:pPr>
    </w:p>
    <w:p w14:paraId="659F9244" w14:textId="77777777" w:rsidR="002F43A0" w:rsidRPr="005C5D95" w:rsidRDefault="002F43A0">
      <w:pPr>
        <w:rPr>
          <w:rFonts w:ascii="Times New Roman" w:hAnsi="Times New Roman" w:cs="Times New Roman"/>
        </w:rPr>
      </w:pPr>
      <w:r w:rsidRPr="005C5D95">
        <w:rPr>
          <w:rFonts w:ascii="Times New Roman" w:hAnsi="Times New Roman" w:cs="Times New Roman"/>
          <w:b/>
          <w:bCs/>
          <w:bdr w:val="single" w:sz="4" w:space="0" w:color="auto"/>
        </w:rPr>
        <w:t xml:space="preserve">II. </w:t>
      </w:r>
      <w:proofErr w:type="spellStart"/>
      <w:r w:rsidRPr="005C5D95">
        <w:rPr>
          <w:rFonts w:ascii="Times New Roman" w:hAnsi="Times New Roman" w:cs="Times New Roman"/>
          <w:b/>
          <w:bCs/>
          <w:bdr w:val="single" w:sz="4" w:space="0" w:color="auto"/>
        </w:rPr>
        <w:t>Autozómovo</w:t>
      </w:r>
      <w:proofErr w:type="spellEnd"/>
      <w:r w:rsidRPr="005C5D95">
        <w:rPr>
          <w:rFonts w:ascii="Times New Roman" w:hAnsi="Times New Roman" w:cs="Times New Roman"/>
          <w:b/>
          <w:bCs/>
          <w:bdr w:val="single" w:sz="4" w:space="0" w:color="auto"/>
        </w:rPr>
        <w:t xml:space="preserve"> dominantné  ochorenie</w:t>
      </w:r>
      <w:r w:rsidRPr="005C5D95">
        <w:rPr>
          <w:rFonts w:ascii="Times New Roman" w:hAnsi="Times New Roman" w:cs="Times New Roman"/>
        </w:rPr>
        <w:t xml:space="preserve"> – </w:t>
      </w:r>
      <w:proofErr w:type="spellStart"/>
      <w:r w:rsidRPr="005C5D95">
        <w:rPr>
          <w:rFonts w:ascii="Times New Roman" w:hAnsi="Times New Roman" w:cs="Times New Roman"/>
          <w:b/>
          <w:bCs/>
          <w:color w:val="FF0000"/>
        </w:rPr>
        <w:t>Marfanov</w:t>
      </w:r>
      <w:proofErr w:type="spellEnd"/>
      <w:r w:rsidRPr="005C5D95">
        <w:rPr>
          <w:rFonts w:ascii="Times New Roman" w:hAnsi="Times New Roman" w:cs="Times New Roman"/>
          <w:b/>
          <w:bCs/>
          <w:color w:val="FF0000"/>
        </w:rPr>
        <w:t xml:space="preserve"> syndróm</w:t>
      </w:r>
      <w:r w:rsidRPr="005C5D95">
        <w:rPr>
          <w:rFonts w:ascii="Times New Roman" w:hAnsi="Times New Roman" w:cs="Times New Roman"/>
          <w:color w:val="FF0000"/>
        </w:rPr>
        <w:t xml:space="preserve"> </w:t>
      </w:r>
      <w:r w:rsidRPr="005C5D95">
        <w:rPr>
          <w:rFonts w:ascii="Times New Roman" w:hAnsi="Times New Roman" w:cs="Times New Roman"/>
        </w:rPr>
        <w:t xml:space="preserve">– príčina zmena génu na </w:t>
      </w:r>
    </w:p>
    <w:p w14:paraId="36AA2F11" w14:textId="2068452C" w:rsidR="002F43A0" w:rsidRPr="005C5D95" w:rsidRDefault="002F43A0" w:rsidP="006D5259">
      <w:pPr>
        <w:pBdr>
          <w:bottom w:val="single" w:sz="12" w:space="1" w:color="auto"/>
        </w:pBdr>
        <w:ind w:left="2124"/>
        <w:rPr>
          <w:rFonts w:ascii="Times New Roman" w:hAnsi="Times New Roman" w:cs="Times New Roman"/>
        </w:rPr>
      </w:pPr>
      <w:r w:rsidRPr="005C5D95">
        <w:rPr>
          <w:rFonts w:ascii="Times New Roman" w:hAnsi="Times New Roman" w:cs="Times New Roman"/>
        </w:rPr>
        <w:t xml:space="preserve">15.chromozóme. Príznaky: dlhé prsty, deformovaný hrudník, </w:t>
      </w:r>
      <w:r w:rsidR="006D5259" w:rsidRPr="005C5D95">
        <w:rPr>
          <w:rFonts w:ascii="Times New Roman" w:hAnsi="Times New Roman" w:cs="Times New Roman"/>
        </w:rPr>
        <w:t>poruchy chlopní ...</w:t>
      </w:r>
    </w:p>
    <w:p w14:paraId="4D2B9A49" w14:textId="2957BBF3" w:rsidR="006D5259" w:rsidRPr="005C5D95" w:rsidRDefault="006D5259">
      <w:pPr>
        <w:rPr>
          <w:rFonts w:ascii="Times New Roman" w:hAnsi="Times New Roman" w:cs="Times New Roman"/>
        </w:rPr>
      </w:pPr>
      <w:r w:rsidRPr="005C5D95">
        <w:rPr>
          <w:rFonts w:ascii="Times New Roman" w:hAnsi="Times New Roman" w:cs="Times New Roman"/>
          <w:b/>
          <w:bCs/>
          <w:bdr w:val="single" w:sz="4" w:space="0" w:color="auto"/>
        </w:rPr>
        <w:t>III.  X-recesívna dedičnosť</w:t>
      </w:r>
      <w:r w:rsidRPr="005C5D95">
        <w:rPr>
          <w:rFonts w:ascii="Times New Roman" w:hAnsi="Times New Roman" w:cs="Times New Roman"/>
        </w:rPr>
        <w:t xml:space="preserve"> –</w:t>
      </w:r>
      <w:r w:rsidRPr="00421F80">
        <w:rPr>
          <w:rFonts w:ascii="Times New Roman" w:hAnsi="Times New Roman" w:cs="Times New Roman"/>
          <w:b/>
          <w:bCs/>
          <w:color w:val="FF0000"/>
        </w:rPr>
        <w:t xml:space="preserve"> hemofília</w:t>
      </w:r>
      <w:r w:rsidRPr="00421F80">
        <w:rPr>
          <w:rFonts w:ascii="Times New Roman" w:hAnsi="Times New Roman" w:cs="Times New Roman"/>
          <w:color w:val="FF0000"/>
        </w:rPr>
        <w:t xml:space="preserve"> </w:t>
      </w:r>
      <w:r w:rsidRPr="005C5D95">
        <w:rPr>
          <w:rFonts w:ascii="Times New Roman" w:hAnsi="Times New Roman" w:cs="Times New Roman"/>
        </w:rPr>
        <w:t>– porucha zrážania krvi</w:t>
      </w:r>
    </w:p>
    <w:p w14:paraId="38F0EB37" w14:textId="10D2A3B3" w:rsidR="006D5259" w:rsidRPr="005C5D95" w:rsidRDefault="006D5259" w:rsidP="006D525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21F80">
        <w:rPr>
          <w:rFonts w:ascii="Times New Roman" w:hAnsi="Times New Roman" w:cs="Times New Roman"/>
          <w:b/>
          <w:bCs/>
          <w:color w:val="FF0000"/>
        </w:rPr>
        <w:t xml:space="preserve">Daltonizmus </w:t>
      </w:r>
      <w:r w:rsidRPr="005C5D95">
        <w:rPr>
          <w:rFonts w:ascii="Times New Roman" w:hAnsi="Times New Roman" w:cs="Times New Roman"/>
        </w:rPr>
        <w:t>– farbosleposť (neschopnosť rozlišovať zelenú a červenú farbu)</w:t>
      </w:r>
    </w:p>
    <w:p w14:paraId="7BDEB123" w14:textId="00F16D45" w:rsidR="006D5259" w:rsidRPr="005C5D95" w:rsidRDefault="006D5259" w:rsidP="006D5259">
      <w:pPr>
        <w:rPr>
          <w:rFonts w:ascii="Times New Roman" w:hAnsi="Times New Roman" w:cs="Times New Roman"/>
        </w:rPr>
      </w:pPr>
      <w:r w:rsidRPr="005C5D95">
        <w:rPr>
          <w:rFonts w:ascii="Times New Roman" w:hAnsi="Times New Roman" w:cs="Times New Roman"/>
          <w:b/>
          <w:bCs/>
          <w:bdr w:val="single" w:sz="4" w:space="0" w:color="auto"/>
        </w:rPr>
        <w:t xml:space="preserve">IV. </w:t>
      </w:r>
      <w:r w:rsidRPr="005C5D95">
        <w:rPr>
          <w:rFonts w:ascii="Times New Roman" w:hAnsi="Times New Roman" w:cs="Times New Roman"/>
          <w:b/>
          <w:bCs/>
          <w:bdr w:val="single" w:sz="4" w:space="0" w:color="auto"/>
        </w:rPr>
        <w:t>X-</w:t>
      </w:r>
      <w:r w:rsidRPr="005C5D95">
        <w:rPr>
          <w:rFonts w:ascii="Times New Roman" w:hAnsi="Times New Roman" w:cs="Times New Roman"/>
          <w:b/>
          <w:bCs/>
          <w:bdr w:val="single" w:sz="4" w:space="0" w:color="auto"/>
        </w:rPr>
        <w:t>dominantná</w:t>
      </w:r>
      <w:r w:rsidRPr="005C5D95">
        <w:rPr>
          <w:rFonts w:ascii="Times New Roman" w:hAnsi="Times New Roman" w:cs="Times New Roman"/>
          <w:b/>
          <w:bCs/>
          <w:bdr w:val="single" w:sz="4" w:space="0" w:color="auto"/>
        </w:rPr>
        <w:t xml:space="preserve"> dedičnosť</w:t>
      </w:r>
      <w:r w:rsidRPr="005C5D95">
        <w:rPr>
          <w:rFonts w:ascii="Times New Roman" w:hAnsi="Times New Roman" w:cs="Times New Roman"/>
        </w:rPr>
        <w:t xml:space="preserve"> – v praxi je málo známych ochorení </w:t>
      </w:r>
    </w:p>
    <w:sectPr w:rsidR="006D5259" w:rsidRPr="005C5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0CA6"/>
    <w:multiLevelType w:val="hybridMultilevel"/>
    <w:tmpl w:val="6AE2E3F6"/>
    <w:lvl w:ilvl="0" w:tplc="B84E32E8">
      <w:start w:val="3"/>
      <w:numFmt w:val="bullet"/>
      <w:lvlText w:val="-"/>
      <w:lvlJc w:val="left"/>
      <w:pPr>
        <w:ind w:left="253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E8"/>
    <w:rsid w:val="001461CD"/>
    <w:rsid w:val="002F43A0"/>
    <w:rsid w:val="00421F80"/>
    <w:rsid w:val="005C5D95"/>
    <w:rsid w:val="006D5259"/>
    <w:rsid w:val="00B0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083B5"/>
  <w15:chartTrackingRefBased/>
  <w15:docId w15:val="{8E25686E-5195-4E88-91A4-A9758378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D5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3</cp:revision>
  <dcterms:created xsi:type="dcterms:W3CDTF">2021-11-30T10:53:00Z</dcterms:created>
  <dcterms:modified xsi:type="dcterms:W3CDTF">2021-11-30T11:04:00Z</dcterms:modified>
</cp:coreProperties>
</file>