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1634D" w14:textId="77777777" w:rsidR="00237FC7" w:rsidRPr="008C2699" w:rsidRDefault="00237FC7" w:rsidP="00237FC7">
      <w:pPr>
        <w:spacing w:line="240" w:lineRule="auto"/>
        <w:jc w:val="center"/>
        <w:rPr>
          <w:rFonts w:ascii="Times New Roman" w:hAnsi="Times New Roman" w:cs="Times New Roman"/>
          <w:b/>
          <w:bCs/>
          <w:caps/>
          <w:sz w:val="24"/>
          <w:szCs w:val="24"/>
        </w:rPr>
      </w:pPr>
      <w:r w:rsidRPr="008C2699">
        <w:rPr>
          <w:rFonts w:ascii="Times New Roman" w:hAnsi="Times New Roman" w:cs="Times New Roman"/>
          <w:b/>
          <w:bCs/>
          <w:caps/>
          <w:sz w:val="24"/>
          <w:szCs w:val="24"/>
        </w:rPr>
        <w:t xml:space="preserve">PREŠOVSKEJ UNIVERZITY V PREŠOVE </w:t>
      </w:r>
    </w:p>
    <w:p w14:paraId="1ACB5F16" w14:textId="77777777" w:rsidR="00237FC7" w:rsidRPr="008C2699" w:rsidRDefault="00237FC7" w:rsidP="00237FC7">
      <w:pPr>
        <w:spacing w:line="240" w:lineRule="auto"/>
        <w:jc w:val="center"/>
        <w:rPr>
          <w:rFonts w:ascii="Times New Roman" w:hAnsi="Times New Roman" w:cs="Times New Roman"/>
          <w:b/>
          <w:bCs/>
          <w:caps/>
          <w:sz w:val="24"/>
          <w:szCs w:val="24"/>
        </w:rPr>
      </w:pPr>
      <w:r w:rsidRPr="008C2699">
        <w:rPr>
          <w:rFonts w:ascii="Times New Roman" w:hAnsi="Times New Roman" w:cs="Times New Roman"/>
          <w:b/>
          <w:bCs/>
          <w:caps/>
          <w:sz w:val="24"/>
          <w:szCs w:val="24"/>
        </w:rPr>
        <w:t>FILOZOFICKÁ FAKULTA</w:t>
      </w:r>
    </w:p>
    <w:p w14:paraId="070B87DE" w14:textId="77777777" w:rsidR="00237FC7" w:rsidRPr="008C2699" w:rsidRDefault="00237FC7" w:rsidP="00237FC7">
      <w:pPr>
        <w:spacing w:line="240" w:lineRule="auto"/>
        <w:jc w:val="center"/>
        <w:rPr>
          <w:rFonts w:ascii="Times New Roman" w:hAnsi="Times New Roman" w:cs="Times New Roman"/>
          <w:b/>
          <w:bCs/>
          <w:caps/>
          <w:sz w:val="24"/>
          <w:szCs w:val="24"/>
        </w:rPr>
      </w:pPr>
      <w:r w:rsidRPr="008C2699">
        <w:rPr>
          <w:rFonts w:ascii="Times New Roman" w:hAnsi="Times New Roman" w:cs="Times New Roman"/>
          <w:b/>
          <w:bCs/>
          <w:caps/>
          <w:sz w:val="24"/>
          <w:szCs w:val="24"/>
        </w:rPr>
        <w:t>INŠTITÚT Histórie</w:t>
      </w:r>
    </w:p>
    <w:p w14:paraId="6067FDF4" w14:textId="77777777" w:rsidR="00237FC7" w:rsidRDefault="00237FC7" w:rsidP="00237FC7">
      <w:pPr>
        <w:spacing w:line="240" w:lineRule="auto"/>
        <w:jc w:val="center"/>
        <w:rPr>
          <w:rFonts w:ascii="Times New Roman" w:hAnsi="Times New Roman" w:cs="Times New Roman"/>
          <w:sz w:val="24"/>
          <w:szCs w:val="24"/>
        </w:rPr>
      </w:pPr>
    </w:p>
    <w:p w14:paraId="10865D39" w14:textId="77777777" w:rsidR="00237FC7" w:rsidRDefault="00237FC7" w:rsidP="00237FC7">
      <w:pPr>
        <w:spacing w:line="240" w:lineRule="auto"/>
        <w:jc w:val="center"/>
        <w:rPr>
          <w:rFonts w:ascii="Times New Roman" w:hAnsi="Times New Roman" w:cs="Times New Roman"/>
          <w:sz w:val="24"/>
          <w:szCs w:val="24"/>
        </w:rPr>
      </w:pPr>
    </w:p>
    <w:p w14:paraId="0DB3168C" w14:textId="77777777" w:rsidR="00237FC7" w:rsidRDefault="00237FC7" w:rsidP="00237FC7">
      <w:pPr>
        <w:spacing w:line="240" w:lineRule="auto"/>
        <w:jc w:val="center"/>
        <w:rPr>
          <w:rFonts w:ascii="Times New Roman" w:hAnsi="Times New Roman" w:cs="Times New Roman"/>
          <w:sz w:val="24"/>
          <w:szCs w:val="24"/>
        </w:rPr>
      </w:pPr>
    </w:p>
    <w:p w14:paraId="2A74AD3C" w14:textId="77777777" w:rsidR="00237FC7" w:rsidRDefault="00237FC7" w:rsidP="00237FC7">
      <w:pPr>
        <w:spacing w:line="240" w:lineRule="auto"/>
        <w:jc w:val="center"/>
        <w:rPr>
          <w:rFonts w:ascii="Times New Roman" w:hAnsi="Times New Roman" w:cs="Times New Roman"/>
          <w:sz w:val="24"/>
          <w:szCs w:val="24"/>
        </w:rPr>
      </w:pPr>
    </w:p>
    <w:p w14:paraId="5926AF5C" w14:textId="77777777" w:rsidR="00237FC7" w:rsidRDefault="00237FC7" w:rsidP="00237FC7">
      <w:pPr>
        <w:spacing w:line="240" w:lineRule="auto"/>
        <w:jc w:val="center"/>
        <w:rPr>
          <w:rFonts w:ascii="Times New Roman" w:hAnsi="Times New Roman" w:cs="Times New Roman"/>
          <w:sz w:val="24"/>
          <w:szCs w:val="24"/>
        </w:rPr>
      </w:pPr>
    </w:p>
    <w:p w14:paraId="3C225116" w14:textId="77777777" w:rsidR="00237FC7" w:rsidRDefault="00237FC7" w:rsidP="00237FC7">
      <w:pPr>
        <w:spacing w:line="240" w:lineRule="auto"/>
        <w:jc w:val="center"/>
        <w:rPr>
          <w:rFonts w:ascii="Times New Roman" w:hAnsi="Times New Roman" w:cs="Times New Roman"/>
          <w:sz w:val="24"/>
          <w:szCs w:val="24"/>
        </w:rPr>
      </w:pPr>
    </w:p>
    <w:p w14:paraId="0DF88F1D" w14:textId="019BA04D" w:rsidR="00237FC7" w:rsidRPr="00237FC7" w:rsidRDefault="00237FC7" w:rsidP="008C7D8F">
      <w:pPr>
        <w:spacing w:line="240" w:lineRule="auto"/>
        <w:jc w:val="center"/>
        <w:rPr>
          <w:rFonts w:ascii="Times New Roman" w:hAnsi="Times New Roman" w:cs="Times New Roman"/>
          <w:b/>
          <w:bCs/>
          <w:i/>
          <w:iCs/>
          <w:sz w:val="48"/>
          <w:szCs w:val="48"/>
        </w:rPr>
      </w:pPr>
      <w:r>
        <w:rPr>
          <w:rFonts w:ascii="Times New Roman" w:hAnsi="Times New Roman" w:cs="Times New Roman"/>
          <w:b/>
          <w:bCs/>
          <w:i/>
          <w:iCs/>
          <w:sz w:val="48"/>
          <w:szCs w:val="48"/>
        </w:rPr>
        <w:t>Vzťah filoz</w:t>
      </w:r>
      <w:r w:rsidR="008C7D8F">
        <w:rPr>
          <w:rFonts w:ascii="Times New Roman" w:hAnsi="Times New Roman" w:cs="Times New Roman"/>
          <w:b/>
          <w:bCs/>
          <w:i/>
          <w:iCs/>
          <w:sz w:val="48"/>
          <w:szCs w:val="48"/>
        </w:rPr>
        <w:t>o</w:t>
      </w:r>
      <w:r>
        <w:rPr>
          <w:rFonts w:ascii="Times New Roman" w:hAnsi="Times New Roman" w:cs="Times New Roman"/>
          <w:b/>
          <w:bCs/>
          <w:i/>
          <w:iCs/>
          <w:sz w:val="48"/>
          <w:szCs w:val="48"/>
        </w:rPr>
        <w:t>fi</w:t>
      </w:r>
      <w:r w:rsidR="008C7D8F">
        <w:rPr>
          <w:rFonts w:ascii="Times New Roman" w:hAnsi="Times New Roman" w:cs="Times New Roman"/>
          <w:b/>
          <w:bCs/>
          <w:i/>
          <w:iCs/>
          <w:sz w:val="48"/>
          <w:szCs w:val="48"/>
        </w:rPr>
        <w:t>e,</w:t>
      </w:r>
      <w:r>
        <w:rPr>
          <w:rFonts w:ascii="Times New Roman" w:hAnsi="Times New Roman" w:cs="Times New Roman"/>
          <w:b/>
          <w:bCs/>
          <w:i/>
          <w:iCs/>
          <w:sz w:val="48"/>
          <w:szCs w:val="48"/>
        </w:rPr>
        <w:t xml:space="preserve"> vedy</w:t>
      </w:r>
      <w:r w:rsidR="008C7D8F">
        <w:rPr>
          <w:rFonts w:ascii="Times New Roman" w:hAnsi="Times New Roman" w:cs="Times New Roman"/>
          <w:b/>
          <w:bCs/>
          <w:i/>
          <w:iCs/>
          <w:sz w:val="48"/>
          <w:szCs w:val="48"/>
        </w:rPr>
        <w:t xml:space="preserve"> a náboženstva</w:t>
      </w:r>
    </w:p>
    <w:p w14:paraId="5035B356" w14:textId="77777777" w:rsidR="00237FC7" w:rsidRDefault="00237FC7" w:rsidP="00237FC7">
      <w:pPr>
        <w:spacing w:line="240" w:lineRule="auto"/>
        <w:jc w:val="center"/>
        <w:rPr>
          <w:rFonts w:ascii="Times New Roman" w:hAnsi="Times New Roman" w:cs="Times New Roman"/>
          <w:sz w:val="24"/>
          <w:szCs w:val="24"/>
        </w:rPr>
      </w:pPr>
      <w:r>
        <w:rPr>
          <w:rFonts w:ascii="Times New Roman" w:hAnsi="Times New Roman" w:cs="Times New Roman"/>
          <w:sz w:val="24"/>
          <w:szCs w:val="24"/>
        </w:rPr>
        <w:t>Seminárna práca</w:t>
      </w:r>
    </w:p>
    <w:p w14:paraId="372DCB80" w14:textId="77777777" w:rsidR="00237FC7" w:rsidRDefault="00237FC7" w:rsidP="00237FC7">
      <w:pPr>
        <w:spacing w:line="240" w:lineRule="auto"/>
        <w:jc w:val="center"/>
        <w:rPr>
          <w:rFonts w:ascii="Times New Roman" w:hAnsi="Times New Roman" w:cs="Times New Roman"/>
          <w:sz w:val="24"/>
          <w:szCs w:val="24"/>
        </w:rPr>
      </w:pPr>
    </w:p>
    <w:p w14:paraId="72E4BE7F" w14:textId="77777777" w:rsidR="00237FC7" w:rsidRDefault="00237FC7" w:rsidP="00237FC7">
      <w:pPr>
        <w:spacing w:line="240" w:lineRule="auto"/>
        <w:jc w:val="center"/>
        <w:rPr>
          <w:rFonts w:ascii="Times New Roman" w:hAnsi="Times New Roman" w:cs="Times New Roman"/>
          <w:sz w:val="24"/>
          <w:szCs w:val="24"/>
        </w:rPr>
      </w:pPr>
    </w:p>
    <w:p w14:paraId="4C6CF58A" w14:textId="77777777" w:rsidR="00237FC7" w:rsidRPr="008C2699" w:rsidRDefault="00237FC7" w:rsidP="00237FC7">
      <w:pPr>
        <w:spacing w:after="120" w:line="240" w:lineRule="auto"/>
        <w:jc w:val="center"/>
        <w:rPr>
          <w:rFonts w:ascii="Times New Roman" w:hAnsi="Times New Roman" w:cs="Times New Roman"/>
          <w:b/>
          <w:bCs/>
          <w:sz w:val="36"/>
          <w:szCs w:val="36"/>
        </w:rPr>
      </w:pPr>
      <w:r w:rsidRPr="008C2699">
        <w:rPr>
          <w:rFonts w:ascii="Times New Roman" w:hAnsi="Times New Roman" w:cs="Times New Roman"/>
          <w:b/>
          <w:bCs/>
          <w:sz w:val="36"/>
          <w:szCs w:val="36"/>
        </w:rPr>
        <w:t>Dominik Valeš</w:t>
      </w:r>
    </w:p>
    <w:p w14:paraId="0B147C16" w14:textId="77777777" w:rsidR="00237FC7" w:rsidRDefault="00237FC7" w:rsidP="00237FC7">
      <w:pPr>
        <w:spacing w:line="240" w:lineRule="auto"/>
        <w:jc w:val="center"/>
        <w:rPr>
          <w:rFonts w:ascii="Times New Roman" w:hAnsi="Times New Roman" w:cs="Times New Roman"/>
          <w:sz w:val="24"/>
          <w:szCs w:val="24"/>
        </w:rPr>
      </w:pPr>
    </w:p>
    <w:p w14:paraId="2BE92060" w14:textId="77777777" w:rsidR="00237FC7" w:rsidRDefault="00237FC7" w:rsidP="00237FC7">
      <w:pPr>
        <w:spacing w:line="240" w:lineRule="auto"/>
        <w:jc w:val="center"/>
        <w:rPr>
          <w:rFonts w:ascii="Times New Roman" w:hAnsi="Times New Roman" w:cs="Times New Roman"/>
          <w:sz w:val="24"/>
          <w:szCs w:val="24"/>
        </w:rPr>
      </w:pPr>
    </w:p>
    <w:p w14:paraId="298BC82F" w14:textId="77777777" w:rsidR="00237FC7" w:rsidRDefault="00237FC7" w:rsidP="00237FC7">
      <w:pPr>
        <w:spacing w:line="240" w:lineRule="auto"/>
        <w:jc w:val="center"/>
        <w:rPr>
          <w:rFonts w:ascii="Times New Roman" w:hAnsi="Times New Roman" w:cs="Times New Roman"/>
          <w:sz w:val="24"/>
          <w:szCs w:val="24"/>
        </w:rPr>
      </w:pPr>
    </w:p>
    <w:p w14:paraId="728B8D96" w14:textId="77777777" w:rsidR="00237FC7" w:rsidRDefault="00237FC7" w:rsidP="00237FC7">
      <w:pPr>
        <w:spacing w:after="0" w:line="240" w:lineRule="auto"/>
        <w:jc w:val="both"/>
      </w:pPr>
    </w:p>
    <w:p w14:paraId="6EC39D83" w14:textId="77777777" w:rsidR="00237FC7" w:rsidRDefault="00237FC7" w:rsidP="00237FC7">
      <w:pPr>
        <w:spacing w:after="0" w:line="240" w:lineRule="auto"/>
        <w:jc w:val="both"/>
      </w:pPr>
    </w:p>
    <w:p w14:paraId="617EABB1" w14:textId="77777777" w:rsidR="00237FC7" w:rsidRDefault="00237FC7" w:rsidP="00237FC7">
      <w:pPr>
        <w:spacing w:after="0" w:line="240" w:lineRule="auto"/>
        <w:jc w:val="both"/>
      </w:pPr>
    </w:p>
    <w:p w14:paraId="538D7DF1" w14:textId="77777777" w:rsidR="00237FC7" w:rsidRDefault="00237FC7" w:rsidP="00237FC7">
      <w:pPr>
        <w:spacing w:after="0" w:line="240" w:lineRule="auto"/>
        <w:jc w:val="both"/>
      </w:pPr>
    </w:p>
    <w:p w14:paraId="76255BD1" w14:textId="77777777" w:rsidR="00237FC7" w:rsidRDefault="00237FC7" w:rsidP="00237FC7">
      <w:pPr>
        <w:spacing w:after="0" w:line="240" w:lineRule="auto"/>
        <w:jc w:val="both"/>
      </w:pPr>
    </w:p>
    <w:p w14:paraId="124055E4" w14:textId="77777777" w:rsidR="00237FC7" w:rsidRDefault="00237FC7" w:rsidP="00237FC7">
      <w:pPr>
        <w:spacing w:after="0" w:line="240" w:lineRule="auto"/>
        <w:jc w:val="both"/>
        <w:rPr>
          <w:sz w:val="24"/>
          <w:szCs w:val="24"/>
        </w:rPr>
      </w:pPr>
    </w:p>
    <w:p w14:paraId="492BD422" w14:textId="77777777" w:rsidR="00237FC7" w:rsidRDefault="00237FC7" w:rsidP="00237FC7">
      <w:pPr>
        <w:spacing w:after="0" w:line="240" w:lineRule="auto"/>
        <w:jc w:val="both"/>
        <w:rPr>
          <w:sz w:val="24"/>
          <w:szCs w:val="24"/>
        </w:rPr>
      </w:pPr>
    </w:p>
    <w:p w14:paraId="3176010E" w14:textId="77777777" w:rsidR="00237FC7" w:rsidRDefault="00237FC7" w:rsidP="00237FC7">
      <w:pPr>
        <w:spacing w:after="0" w:line="240" w:lineRule="auto"/>
        <w:jc w:val="both"/>
        <w:rPr>
          <w:sz w:val="24"/>
          <w:szCs w:val="24"/>
        </w:rPr>
      </w:pPr>
    </w:p>
    <w:p w14:paraId="171354B9" w14:textId="77777777" w:rsidR="00237FC7" w:rsidRDefault="00237FC7" w:rsidP="00237FC7">
      <w:pPr>
        <w:spacing w:after="0" w:line="240" w:lineRule="auto"/>
        <w:jc w:val="both"/>
        <w:rPr>
          <w:sz w:val="24"/>
          <w:szCs w:val="24"/>
        </w:rPr>
      </w:pPr>
    </w:p>
    <w:p w14:paraId="5BA6007E" w14:textId="77777777" w:rsidR="00237FC7" w:rsidRDefault="00237FC7" w:rsidP="00237FC7">
      <w:pPr>
        <w:spacing w:after="0" w:line="240" w:lineRule="auto"/>
        <w:jc w:val="both"/>
        <w:rPr>
          <w:sz w:val="24"/>
          <w:szCs w:val="24"/>
        </w:rPr>
      </w:pPr>
    </w:p>
    <w:p w14:paraId="0A6DBFF6" w14:textId="75BCCE7B" w:rsidR="00237FC7" w:rsidRPr="00237FC7" w:rsidRDefault="00237FC7" w:rsidP="00237FC7">
      <w:pPr>
        <w:spacing w:after="0" w:line="240" w:lineRule="auto"/>
        <w:jc w:val="both"/>
        <w:rPr>
          <w:rFonts w:ascii="Times New Roman" w:hAnsi="Times New Roman" w:cs="Times New Roman"/>
          <w:sz w:val="24"/>
          <w:szCs w:val="24"/>
        </w:rPr>
      </w:pPr>
      <w:r w:rsidRPr="00237FC7">
        <w:rPr>
          <w:rFonts w:ascii="Times New Roman" w:hAnsi="Times New Roman" w:cs="Times New Roman"/>
          <w:sz w:val="24"/>
          <w:szCs w:val="24"/>
        </w:rPr>
        <w:t>Predmet: Dejiny vedy a techniky</w:t>
      </w:r>
    </w:p>
    <w:p w14:paraId="2F6A0035" w14:textId="61623DD1" w:rsidR="00237FC7" w:rsidRPr="00237FC7" w:rsidRDefault="00237FC7" w:rsidP="00237FC7">
      <w:pPr>
        <w:spacing w:after="0" w:line="240" w:lineRule="auto"/>
        <w:jc w:val="both"/>
        <w:rPr>
          <w:rFonts w:ascii="Times New Roman" w:hAnsi="Times New Roman" w:cs="Times New Roman"/>
          <w:sz w:val="24"/>
          <w:szCs w:val="24"/>
        </w:rPr>
      </w:pPr>
      <w:r w:rsidRPr="00237FC7">
        <w:rPr>
          <w:rFonts w:ascii="Times New Roman" w:hAnsi="Times New Roman" w:cs="Times New Roman"/>
          <w:sz w:val="24"/>
          <w:szCs w:val="24"/>
        </w:rPr>
        <w:t xml:space="preserve">Vyučujúci: </w:t>
      </w:r>
      <w:r w:rsidRPr="00237FC7">
        <w:rPr>
          <w:rFonts w:ascii="Times New Roman" w:hAnsi="Times New Roman" w:cs="Times New Roman"/>
          <w:sz w:val="24"/>
          <w:szCs w:val="24"/>
          <w:shd w:val="clear" w:color="auto" w:fill="FFFFFF"/>
        </w:rPr>
        <w:t>PhDr. </w:t>
      </w:r>
      <w:r w:rsidRPr="00237FC7">
        <w:rPr>
          <w:rStyle w:val="Zvraznenie"/>
          <w:rFonts w:ascii="Times New Roman" w:hAnsi="Times New Roman" w:cs="Times New Roman"/>
          <w:i w:val="0"/>
          <w:iCs w:val="0"/>
          <w:sz w:val="24"/>
          <w:szCs w:val="24"/>
          <w:shd w:val="clear" w:color="auto" w:fill="FFFFFF"/>
        </w:rPr>
        <w:t>Martin J</w:t>
      </w:r>
      <w:r>
        <w:rPr>
          <w:rStyle w:val="Zvraznenie"/>
          <w:rFonts w:ascii="Times New Roman" w:hAnsi="Times New Roman" w:cs="Times New Roman"/>
          <w:i w:val="0"/>
          <w:iCs w:val="0"/>
          <w:sz w:val="24"/>
          <w:szCs w:val="24"/>
          <w:shd w:val="clear" w:color="auto" w:fill="FFFFFF"/>
        </w:rPr>
        <w:t>avor</w:t>
      </w:r>
      <w:r w:rsidRPr="00237FC7">
        <w:rPr>
          <w:rFonts w:ascii="Times New Roman" w:hAnsi="Times New Roman" w:cs="Times New Roman"/>
          <w:sz w:val="24"/>
          <w:szCs w:val="24"/>
          <w:shd w:val="clear" w:color="auto" w:fill="FFFFFF"/>
        </w:rPr>
        <w:t>, PhD.</w:t>
      </w:r>
    </w:p>
    <w:p w14:paraId="1096C1CE" w14:textId="77777777" w:rsidR="00237FC7" w:rsidRPr="00237FC7" w:rsidRDefault="00237FC7" w:rsidP="00237FC7">
      <w:pPr>
        <w:spacing w:after="0" w:line="240" w:lineRule="auto"/>
        <w:jc w:val="both"/>
        <w:rPr>
          <w:rFonts w:ascii="Times New Roman" w:hAnsi="Times New Roman" w:cs="Times New Roman"/>
          <w:sz w:val="24"/>
          <w:szCs w:val="24"/>
        </w:rPr>
      </w:pPr>
      <w:r w:rsidRPr="00237FC7">
        <w:rPr>
          <w:rFonts w:ascii="Times New Roman" w:hAnsi="Times New Roman" w:cs="Times New Roman"/>
          <w:sz w:val="24"/>
          <w:szCs w:val="24"/>
        </w:rPr>
        <w:t>Študijný program: Učiteľstvo dejepisu a filozofie</w:t>
      </w:r>
    </w:p>
    <w:p w14:paraId="0295B96E" w14:textId="77777777" w:rsidR="00237FC7" w:rsidRPr="00237FC7" w:rsidRDefault="00237FC7" w:rsidP="00237FC7">
      <w:pPr>
        <w:spacing w:after="0" w:line="240" w:lineRule="auto"/>
        <w:jc w:val="both"/>
        <w:rPr>
          <w:rFonts w:ascii="Times New Roman" w:hAnsi="Times New Roman" w:cs="Times New Roman"/>
          <w:sz w:val="24"/>
          <w:szCs w:val="24"/>
        </w:rPr>
      </w:pPr>
      <w:r w:rsidRPr="00237FC7">
        <w:rPr>
          <w:rFonts w:ascii="Times New Roman" w:hAnsi="Times New Roman" w:cs="Times New Roman"/>
          <w:sz w:val="24"/>
          <w:szCs w:val="24"/>
        </w:rPr>
        <w:t>Forma štúdia: Denná</w:t>
      </w:r>
    </w:p>
    <w:p w14:paraId="44F77046" w14:textId="77777777" w:rsidR="00237FC7" w:rsidRPr="00237FC7" w:rsidRDefault="00237FC7" w:rsidP="00237FC7">
      <w:pPr>
        <w:spacing w:after="0" w:line="240" w:lineRule="auto"/>
        <w:jc w:val="both"/>
        <w:rPr>
          <w:rFonts w:ascii="Times New Roman" w:hAnsi="Times New Roman" w:cs="Times New Roman"/>
          <w:sz w:val="24"/>
          <w:szCs w:val="24"/>
        </w:rPr>
      </w:pPr>
      <w:r w:rsidRPr="00237FC7">
        <w:rPr>
          <w:rFonts w:ascii="Times New Roman" w:hAnsi="Times New Roman" w:cs="Times New Roman"/>
          <w:sz w:val="24"/>
          <w:szCs w:val="24"/>
        </w:rPr>
        <w:t>Akademický rok: 2020/2021</w:t>
      </w:r>
    </w:p>
    <w:p w14:paraId="639B19ED" w14:textId="77777777" w:rsidR="00237FC7" w:rsidRPr="00237FC7" w:rsidRDefault="00237FC7" w:rsidP="00237FC7">
      <w:pPr>
        <w:spacing w:after="0" w:line="240" w:lineRule="auto"/>
        <w:jc w:val="both"/>
        <w:rPr>
          <w:rFonts w:ascii="Times New Roman" w:hAnsi="Times New Roman" w:cs="Times New Roman"/>
          <w:sz w:val="24"/>
          <w:szCs w:val="24"/>
        </w:rPr>
      </w:pPr>
      <w:r w:rsidRPr="00237FC7">
        <w:rPr>
          <w:rFonts w:ascii="Times New Roman" w:hAnsi="Times New Roman" w:cs="Times New Roman"/>
          <w:sz w:val="24"/>
          <w:szCs w:val="24"/>
        </w:rPr>
        <w:t xml:space="preserve">Ročník: </w:t>
      </w:r>
      <w:proofErr w:type="spellStart"/>
      <w:r w:rsidRPr="00237FC7">
        <w:rPr>
          <w:rFonts w:ascii="Times New Roman" w:hAnsi="Times New Roman" w:cs="Times New Roman"/>
          <w:sz w:val="24"/>
          <w:szCs w:val="24"/>
        </w:rPr>
        <w:t>Drurý</w:t>
      </w:r>
      <w:proofErr w:type="spellEnd"/>
    </w:p>
    <w:p w14:paraId="503E8A8A" w14:textId="26FBF129" w:rsidR="00237FC7" w:rsidRDefault="00237FC7" w:rsidP="00237FC7">
      <w:pPr>
        <w:spacing w:after="0" w:line="240" w:lineRule="auto"/>
        <w:jc w:val="both"/>
        <w:rPr>
          <w:rFonts w:ascii="Times New Roman" w:hAnsi="Times New Roman" w:cs="Times New Roman"/>
          <w:sz w:val="24"/>
          <w:szCs w:val="24"/>
        </w:rPr>
      </w:pPr>
      <w:r w:rsidRPr="00237FC7">
        <w:rPr>
          <w:rFonts w:ascii="Times New Roman" w:hAnsi="Times New Roman" w:cs="Times New Roman"/>
          <w:sz w:val="24"/>
          <w:szCs w:val="24"/>
        </w:rPr>
        <w:t xml:space="preserve">Študijná skupina: </w:t>
      </w:r>
      <w:bookmarkStart w:id="0" w:name="_Toc499057852"/>
      <w:bookmarkEnd w:id="0"/>
      <w:proofErr w:type="spellStart"/>
      <w:r w:rsidRPr="00237FC7">
        <w:rPr>
          <w:rFonts w:ascii="Times New Roman" w:hAnsi="Times New Roman" w:cs="Times New Roman"/>
          <w:sz w:val="24"/>
          <w:szCs w:val="24"/>
        </w:rPr>
        <w:t>DeFiB</w:t>
      </w:r>
      <w:proofErr w:type="spellEnd"/>
      <w:r w:rsidRPr="00237FC7">
        <w:rPr>
          <w:rFonts w:ascii="Times New Roman" w:hAnsi="Times New Roman" w:cs="Times New Roman"/>
          <w:sz w:val="24"/>
          <w:szCs w:val="24"/>
        </w:rPr>
        <w:t xml:space="preserve"> 2</w:t>
      </w:r>
    </w:p>
    <w:p w14:paraId="2A5F7389" w14:textId="2AE01DBF" w:rsidR="00237FC7" w:rsidRDefault="00237FC7" w:rsidP="00237FC7">
      <w:pPr>
        <w:spacing w:after="0" w:line="240" w:lineRule="auto"/>
        <w:jc w:val="both"/>
        <w:rPr>
          <w:rFonts w:ascii="Times New Roman" w:hAnsi="Times New Roman" w:cs="Times New Roman"/>
          <w:sz w:val="24"/>
          <w:szCs w:val="24"/>
        </w:rPr>
      </w:pPr>
    </w:p>
    <w:p w14:paraId="72E1ED18" w14:textId="6051A136" w:rsidR="00237FC7" w:rsidRDefault="00237FC7" w:rsidP="00237FC7">
      <w:pPr>
        <w:spacing w:after="0" w:line="240" w:lineRule="auto"/>
        <w:jc w:val="both"/>
        <w:rPr>
          <w:rFonts w:ascii="Times New Roman" w:hAnsi="Times New Roman" w:cs="Times New Roman"/>
          <w:sz w:val="24"/>
          <w:szCs w:val="24"/>
        </w:rPr>
      </w:pPr>
    </w:p>
    <w:p w14:paraId="36A2793F" w14:textId="12123D8E" w:rsidR="00237FC7" w:rsidRDefault="00237FC7" w:rsidP="00237FC7">
      <w:pPr>
        <w:spacing w:after="0" w:line="240" w:lineRule="auto"/>
        <w:jc w:val="both"/>
        <w:rPr>
          <w:rFonts w:ascii="Times New Roman" w:hAnsi="Times New Roman" w:cs="Times New Roman"/>
          <w:sz w:val="24"/>
          <w:szCs w:val="24"/>
        </w:rPr>
      </w:pPr>
    </w:p>
    <w:p w14:paraId="0C99A53A" w14:textId="3BAA913E" w:rsidR="00EC5065" w:rsidRDefault="00EC5065" w:rsidP="00237FC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Úvod </w:t>
      </w:r>
    </w:p>
    <w:p w14:paraId="1992C8E6" w14:textId="00939382" w:rsidR="00EC5065" w:rsidRDefault="00EC5065" w:rsidP="00237FC7">
      <w:pPr>
        <w:spacing w:after="0" w:line="240" w:lineRule="auto"/>
        <w:jc w:val="both"/>
        <w:rPr>
          <w:rFonts w:ascii="Times New Roman" w:hAnsi="Times New Roman" w:cs="Times New Roman"/>
          <w:sz w:val="24"/>
          <w:szCs w:val="24"/>
        </w:rPr>
      </w:pPr>
    </w:p>
    <w:p w14:paraId="388E95EE" w14:textId="4F62A63B" w:rsidR="00EC5065" w:rsidRPr="00EC5065" w:rsidRDefault="00EC5065" w:rsidP="00EC50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tejto práci sa pokúsim poukázať na frekventovanú otázku o vzťahu filozofie, vedy a náboženstva. Porovnám zopár podobných znakov a navrhnem argumenty prečo by mali tieto disciplíny spolupracovať.</w:t>
      </w:r>
    </w:p>
    <w:p w14:paraId="5E202003" w14:textId="77777777" w:rsidR="00EC5065" w:rsidRDefault="00EC5065" w:rsidP="00EC5065">
      <w:pPr>
        <w:spacing w:after="0" w:line="360" w:lineRule="auto"/>
        <w:jc w:val="both"/>
        <w:rPr>
          <w:rFonts w:ascii="Times New Roman" w:hAnsi="Times New Roman" w:cs="Times New Roman"/>
          <w:b/>
          <w:bCs/>
          <w:sz w:val="28"/>
          <w:szCs w:val="28"/>
        </w:rPr>
      </w:pPr>
    </w:p>
    <w:p w14:paraId="6AE64CF0" w14:textId="77777777" w:rsidR="00EC5065" w:rsidRDefault="00EC5065" w:rsidP="00237FC7">
      <w:pPr>
        <w:spacing w:after="0" w:line="240" w:lineRule="auto"/>
        <w:jc w:val="both"/>
        <w:rPr>
          <w:rFonts w:ascii="Times New Roman" w:hAnsi="Times New Roman" w:cs="Times New Roman"/>
          <w:b/>
          <w:bCs/>
          <w:sz w:val="28"/>
          <w:szCs w:val="28"/>
        </w:rPr>
      </w:pPr>
    </w:p>
    <w:p w14:paraId="645E700C" w14:textId="77777777" w:rsidR="00EC5065" w:rsidRDefault="00EC5065" w:rsidP="00237FC7">
      <w:pPr>
        <w:spacing w:after="0" w:line="240" w:lineRule="auto"/>
        <w:jc w:val="both"/>
        <w:rPr>
          <w:rFonts w:ascii="Times New Roman" w:hAnsi="Times New Roman" w:cs="Times New Roman"/>
          <w:b/>
          <w:bCs/>
          <w:sz w:val="28"/>
          <w:szCs w:val="28"/>
        </w:rPr>
      </w:pPr>
    </w:p>
    <w:p w14:paraId="33C3C9FC" w14:textId="77777777" w:rsidR="00EC5065" w:rsidRDefault="00EC5065" w:rsidP="00237FC7">
      <w:pPr>
        <w:spacing w:after="0" w:line="240" w:lineRule="auto"/>
        <w:jc w:val="both"/>
        <w:rPr>
          <w:rFonts w:ascii="Times New Roman" w:hAnsi="Times New Roman" w:cs="Times New Roman"/>
          <w:b/>
          <w:bCs/>
          <w:sz w:val="28"/>
          <w:szCs w:val="28"/>
        </w:rPr>
      </w:pPr>
    </w:p>
    <w:p w14:paraId="240D829E" w14:textId="77777777" w:rsidR="00EC5065" w:rsidRDefault="00EC5065" w:rsidP="00237FC7">
      <w:pPr>
        <w:spacing w:after="0" w:line="240" w:lineRule="auto"/>
        <w:jc w:val="both"/>
        <w:rPr>
          <w:rFonts w:ascii="Times New Roman" w:hAnsi="Times New Roman" w:cs="Times New Roman"/>
          <w:b/>
          <w:bCs/>
          <w:sz w:val="28"/>
          <w:szCs w:val="28"/>
        </w:rPr>
      </w:pPr>
    </w:p>
    <w:p w14:paraId="256DBBB3" w14:textId="77777777" w:rsidR="00EC5065" w:rsidRDefault="00EC5065" w:rsidP="00237FC7">
      <w:pPr>
        <w:spacing w:after="0" w:line="240" w:lineRule="auto"/>
        <w:jc w:val="both"/>
        <w:rPr>
          <w:rFonts w:ascii="Times New Roman" w:hAnsi="Times New Roman" w:cs="Times New Roman"/>
          <w:b/>
          <w:bCs/>
          <w:sz w:val="28"/>
          <w:szCs w:val="28"/>
        </w:rPr>
      </w:pPr>
    </w:p>
    <w:p w14:paraId="46F4A9B8" w14:textId="77777777" w:rsidR="00EC5065" w:rsidRDefault="00EC5065" w:rsidP="00237FC7">
      <w:pPr>
        <w:spacing w:after="0" w:line="240" w:lineRule="auto"/>
        <w:jc w:val="both"/>
        <w:rPr>
          <w:rFonts w:ascii="Times New Roman" w:hAnsi="Times New Roman" w:cs="Times New Roman"/>
          <w:b/>
          <w:bCs/>
          <w:sz w:val="28"/>
          <w:szCs w:val="28"/>
        </w:rPr>
      </w:pPr>
    </w:p>
    <w:p w14:paraId="64AB100A" w14:textId="77777777" w:rsidR="00EC5065" w:rsidRDefault="00EC5065" w:rsidP="00237FC7">
      <w:pPr>
        <w:spacing w:after="0" w:line="240" w:lineRule="auto"/>
        <w:jc w:val="both"/>
        <w:rPr>
          <w:rFonts w:ascii="Times New Roman" w:hAnsi="Times New Roman" w:cs="Times New Roman"/>
          <w:b/>
          <w:bCs/>
          <w:sz w:val="28"/>
          <w:szCs w:val="28"/>
        </w:rPr>
      </w:pPr>
    </w:p>
    <w:p w14:paraId="5A0066B5" w14:textId="77777777" w:rsidR="00EC5065" w:rsidRDefault="00EC5065" w:rsidP="00237FC7">
      <w:pPr>
        <w:spacing w:after="0" w:line="240" w:lineRule="auto"/>
        <w:jc w:val="both"/>
        <w:rPr>
          <w:rFonts w:ascii="Times New Roman" w:hAnsi="Times New Roman" w:cs="Times New Roman"/>
          <w:b/>
          <w:bCs/>
          <w:sz w:val="28"/>
          <w:szCs w:val="28"/>
        </w:rPr>
      </w:pPr>
    </w:p>
    <w:p w14:paraId="7A3F813A" w14:textId="77777777" w:rsidR="00EC5065" w:rsidRDefault="00EC5065" w:rsidP="00237FC7">
      <w:pPr>
        <w:spacing w:after="0" w:line="240" w:lineRule="auto"/>
        <w:jc w:val="both"/>
        <w:rPr>
          <w:rFonts w:ascii="Times New Roman" w:hAnsi="Times New Roman" w:cs="Times New Roman"/>
          <w:b/>
          <w:bCs/>
          <w:sz w:val="28"/>
          <w:szCs w:val="28"/>
        </w:rPr>
      </w:pPr>
    </w:p>
    <w:p w14:paraId="487D17FC" w14:textId="77777777" w:rsidR="00EC5065" w:rsidRDefault="00EC5065" w:rsidP="00237FC7">
      <w:pPr>
        <w:spacing w:after="0" w:line="240" w:lineRule="auto"/>
        <w:jc w:val="both"/>
        <w:rPr>
          <w:rFonts w:ascii="Times New Roman" w:hAnsi="Times New Roman" w:cs="Times New Roman"/>
          <w:b/>
          <w:bCs/>
          <w:sz w:val="28"/>
          <w:szCs w:val="28"/>
        </w:rPr>
      </w:pPr>
    </w:p>
    <w:p w14:paraId="6E3AF169" w14:textId="77777777" w:rsidR="00EC5065" w:rsidRDefault="00EC5065" w:rsidP="00237FC7">
      <w:pPr>
        <w:spacing w:after="0" w:line="240" w:lineRule="auto"/>
        <w:jc w:val="both"/>
        <w:rPr>
          <w:rFonts w:ascii="Times New Roman" w:hAnsi="Times New Roman" w:cs="Times New Roman"/>
          <w:b/>
          <w:bCs/>
          <w:sz w:val="28"/>
          <w:szCs w:val="28"/>
        </w:rPr>
      </w:pPr>
    </w:p>
    <w:p w14:paraId="12E3FAD8" w14:textId="77777777" w:rsidR="00EC5065" w:rsidRDefault="00EC5065" w:rsidP="00237FC7">
      <w:pPr>
        <w:spacing w:after="0" w:line="240" w:lineRule="auto"/>
        <w:jc w:val="both"/>
        <w:rPr>
          <w:rFonts w:ascii="Times New Roman" w:hAnsi="Times New Roman" w:cs="Times New Roman"/>
          <w:b/>
          <w:bCs/>
          <w:sz w:val="28"/>
          <w:szCs w:val="28"/>
        </w:rPr>
      </w:pPr>
    </w:p>
    <w:p w14:paraId="575F58CC" w14:textId="77777777" w:rsidR="00EC5065" w:rsidRDefault="00EC5065" w:rsidP="00237FC7">
      <w:pPr>
        <w:spacing w:after="0" w:line="240" w:lineRule="auto"/>
        <w:jc w:val="both"/>
        <w:rPr>
          <w:rFonts w:ascii="Times New Roman" w:hAnsi="Times New Roman" w:cs="Times New Roman"/>
          <w:b/>
          <w:bCs/>
          <w:sz w:val="28"/>
          <w:szCs w:val="28"/>
        </w:rPr>
      </w:pPr>
    </w:p>
    <w:p w14:paraId="14DAAE5A" w14:textId="77777777" w:rsidR="00EC5065" w:rsidRDefault="00EC5065" w:rsidP="00237FC7">
      <w:pPr>
        <w:spacing w:after="0" w:line="240" w:lineRule="auto"/>
        <w:jc w:val="both"/>
        <w:rPr>
          <w:rFonts w:ascii="Times New Roman" w:hAnsi="Times New Roman" w:cs="Times New Roman"/>
          <w:b/>
          <w:bCs/>
          <w:sz w:val="28"/>
          <w:szCs w:val="28"/>
        </w:rPr>
      </w:pPr>
    </w:p>
    <w:p w14:paraId="7E439099" w14:textId="77777777" w:rsidR="00EC5065" w:rsidRDefault="00EC5065" w:rsidP="00237FC7">
      <w:pPr>
        <w:spacing w:after="0" w:line="240" w:lineRule="auto"/>
        <w:jc w:val="both"/>
        <w:rPr>
          <w:rFonts w:ascii="Times New Roman" w:hAnsi="Times New Roman" w:cs="Times New Roman"/>
          <w:b/>
          <w:bCs/>
          <w:sz w:val="28"/>
          <w:szCs w:val="28"/>
        </w:rPr>
      </w:pPr>
    </w:p>
    <w:p w14:paraId="3E2737C5" w14:textId="77777777" w:rsidR="00EC5065" w:rsidRDefault="00EC5065" w:rsidP="00237FC7">
      <w:pPr>
        <w:spacing w:after="0" w:line="240" w:lineRule="auto"/>
        <w:jc w:val="both"/>
        <w:rPr>
          <w:rFonts w:ascii="Times New Roman" w:hAnsi="Times New Roman" w:cs="Times New Roman"/>
          <w:b/>
          <w:bCs/>
          <w:sz w:val="28"/>
          <w:szCs w:val="28"/>
        </w:rPr>
      </w:pPr>
    </w:p>
    <w:p w14:paraId="0D873ED8" w14:textId="77777777" w:rsidR="00EC5065" w:rsidRDefault="00EC5065" w:rsidP="00237FC7">
      <w:pPr>
        <w:spacing w:after="0" w:line="240" w:lineRule="auto"/>
        <w:jc w:val="both"/>
        <w:rPr>
          <w:rFonts w:ascii="Times New Roman" w:hAnsi="Times New Roman" w:cs="Times New Roman"/>
          <w:b/>
          <w:bCs/>
          <w:sz w:val="28"/>
          <w:szCs w:val="28"/>
        </w:rPr>
      </w:pPr>
    </w:p>
    <w:p w14:paraId="637F4DEF" w14:textId="77777777" w:rsidR="00EC5065" w:rsidRDefault="00EC5065" w:rsidP="00237FC7">
      <w:pPr>
        <w:spacing w:after="0" w:line="240" w:lineRule="auto"/>
        <w:jc w:val="both"/>
        <w:rPr>
          <w:rFonts w:ascii="Times New Roman" w:hAnsi="Times New Roman" w:cs="Times New Roman"/>
          <w:b/>
          <w:bCs/>
          <w:sz w:val="28"/>
          <w:szCs w:val="28"/>
        </w:rPr>
      </w:pPr>
    </w:p>
    <w:p w14:paraId="43FA8599" w14:textId="77777777" w:rsidR="00EC5065" w:rsidRDefault="00EC5065" w:rsidP="00237FC7">
      <w:pPr>
        <w:spacing w:after="0" w:line="240" w:lineRule="auto"/>
        <w:jc w:val="both"/>
        <w:rPr>
          <w:rFonts w:ascii="Times New Roman" w:hAnsi="Times New Roman" w:cs="Times New Roman"/>
          <w:b/>
          <w:bCs/>
          <w:sz w:val="28"/>
          <w:szCs w:val="28"/>
        </w:rPr>
      </w:pPr>
    </w:p>
    <w:p w14:paraId="57C89F0A" w14:textId="77777777" w:rsidR="00EC5065" w:rsidRDefault="00EC5065" w:rsidP="00237FC7">
      <w:pPr>
        <w:spacing w:after="0" w:line="240" w:lineRule="auto"/>
        <w:jc w:val="both"/>
        <w:rPr>
          <w:rFonts w:ascii="Times New Roman" w:hAnsi="Times New Roman" w:cs="Times New Roman"/>
          <w:b/>
          <w:bCs/>
          <w:sz w:val="28"/>
          <w:szCs w:val="28"/>
        </w:rPr>
      </w:pPr>
    </w:p>
    <w:p w14:paraId="3E5E7E01" w14:textId="77777777" w:rsidR="00EC5065" w:rsidRDefault="00EC5065" w:rsidP="00237FC7">
      <w:pPr>
        <w:spacing w:after="0" w:line="240" w:lineRule="auto"/>
        <w:jc w:val="both"/>
        <w:rPr>
          <w:rFonts w:ascii="Times New Roman" w:hAnsi="Times New Roman" w:cs="Times New Roman"/>
          <w:b/>
          <w:bCs/>
          <w:sz w:val="28"/>
          <w:szCs w:val="28"/>
        </w:rPr>
      </w:pPr>
    </w:p>
    <w:p w14:paraId="1A5AC6AF" w14:textId="77777777" w:rsidR="00EC5065" w:rsidRDefault="00EC5065" w:rsidP="00237FC7">
      <w:pPr>
        <w:spacing w:after="0" w:line="240" w:lineRule="auto"/>
        <w:jc w:val="both"/>
        <w:rPr>
          <w:rFonts w:ascii="Times New Roman" w:hAnsi="Times New Roman" w:cs="Times New Roman"/>
          <w:b/>
          <w:bCs/>
          <w:sz w:val="28"/>
          <w:szCs w:val="28"/>
        </w:rPr>
      </w:pPr>
    </w:p>
    <w:p w14:paraId="333B20B3" w14:textId="77777777" w:rsidR="00EC5065" w:rsidRDefault="00EC5065" w:rsidP="00237FC7">
      <w:pPr>
        <w:spacing w:after="0" w:line="240" w:lineRule="auto"/>
        <w:jc w:val="both"/>
        <w:rPr>
          <w:rFonts w:ascii="Times New Roman" w:hAnsi="Times New Roman" w:cs="Times New Roman"/>
          <w:b/>
          <w:bCs/>
          <w:sz w:val="28"/>
          <w:szCs w:val="28"/>
        </w:rPr>
      </w:pPr>
    </w:p>
    <w:p w14:paraId="1B797A57" w14:textId="77777777" w:rsidR="00EC5065" w:rsidRDefault="00EC5065" w:rsidP="00237FC7">
      <w:pPr>
        <w:spacing w:after="0" w:line="240" w:lineRule="auto"/>
        <w:jc w:val="both"/>
        <w:rPr>
          <w:rFonts w:ascii="Times New Roman" w:hAnsi="Times New Roman" w:cs="Times New Roman"/>
          <w:b/>
          <w:bCs/>
          <w:sz w:val="28"/>
          <w:szCs w:val="28"/>
        </w:rPr>
      </w:pPr>
    </w:p>
    <w:p w14:paraId="10A4BF5E" w14:textId="77777777" w:rsidR="00EC5065" w:rsidRDefault="00EC5065" w:rsidP="00237FC7">
      <w:pPr>
        <w:spacing w:after="0" w:line="240" w:lineRule="auto"/>
        <w:jc w:val="both"/>
        <w:rPr>
          <w:rFonts w:ascii="Times New Roman" w:hAnsi="Times New Roman" w:cs="Times New Roman"/>
          <w:b/>
          <w:bCs/>
          <w:sz w:val="28"/>
          <w:szCs w:val="28"/>
        </w:rPr>
      </w:pPr>
    </w:p>
    <w:p w14:paraId="22EFF255" w14:textId="77777777" w:rsidR="00EC5065" w:rsidRDefault="00EC5065" w:rsidP="00237FC7">
      <w:pPr>
        <w:spacing w:after="0" w:line="240" w:lineRule="auto"/>
        <w:jc w:val="both"/>
        <w:rPr>
          <w:rFonts w:ascii="Times New Roman" w:hAnsi="Times New Roman" w:cs="Times New Roman"/>
          <w:b/>
          <w:bCs/>
          <w:sz w:val="28"/>
          <w:szCs w:val="28"/>
        </w:rPr>
      </w:pPr>
    </w:p>
    <w:p w14:paraId="5CED1C62" w14:textId="77777777" w:rsidR="00EC5065" w:rsidRDefault="00EC5065" w:rsidP="00237FC7">
      <w:pPr>
        <w:spacing w:after="0" w:line="240" w:lineRule="auto"/>
        <w:jc w:val="both"/>
        <w:rPr>
          <w:rFonts w:ascii="Times New Roman" w:hAnsi="Times New Roman" w:cs="Times New Roman"/>
          <w:b/>
          <w:bCs/>
          <w:sz w:val="28"/>
          <w:szCs w:val="28"/>
        </w:rPr>
      </w:pPr>
    </w:p>
    <w:p w14:paraId="74902799" w14:textId="77777777" w:rsidR="00EC5065" w:rsidRDefault="00EC5065" w:rsidP="00237FC7">
      <w:pPr>
        <w:spacing w:after="0" w:line="240" w:lineRule="auto"/>
        <w:jc w:val="both"/>
        <w:rPr>
          <w:rFonts w:ascii="Times New Roman" w:hAnsi="Times New Roman" w:cs="Times New Roman"/>
          <w:b/>
          <w:bCs/>
          <w:sz w:val="28"/>
          <w:szCs w:val="28"/>
        </w:rPr>
      </w:pPr>
    </w:p>
    <w:p w14:paraId="534957D7" w14:textId="77777777" w:rsidR="00EC5065" w:rsidRDefault="00EC5065" w:rsidP="00237FC7">
      <w:pPr>
        <w:spacing w:after="0" w:line="240" w:lineRule="auto"/>
        <w:jc w:val="both"/>
        <w:rPr>
          <w:rFonts w:ascii="Times New Roman" w:hAnsi="Times New Roman" w:cs="Times New Roman"/>
          <w:b/>
          <w:bCs/>
          <w:sz w:val="28"/>
          <w:szCs w:val="28"/>
        </w:rPr>
      </w:pPr>
    </w:p>
    <w:p w14:paraId="1F761F9D" w14:textId="77777777" w:rsidR="00EC5065" w:rsidRDefault="00EC5065" w:rsidP="00237FC7">
      <w:pPr>
        <w:spacing w:after="0" w:line="240" w:lineRule="auto"/>
        <w:jc w:val="both"/>
        <w:rPr>
          <w:rFonts w:ascii="Times New Roman" w:hAnsi="Times New Roman" w:cs="Times New Roman"/>
          <w:b/>
          <w:bCs/>
          <w:sz w:val="28"/>
          <w:szCs w:val="28"/>
        </w:rPr>
      </w:pPr>
    </w:p>
    <w:p w14:paraId="61DA3882" w14:textId="77777777" w:rsidR="00EC5065" w:rsidRDefault="00EC5065" w:rsidP="00237FC7">
      <w:pPr>
        <w:spacing w:after="0" w:line="240" w:lineRule="auto"/>
        <w:jc w:val="both"/>
        <w:rPr>
          <w:rFonts w:ascii="Times New Roman" w:hAnsi="Times New Roman" w:cs="Times New Roman"/>
          <w:b/>
          <w:bCs/>
          <w:sz w:val="28"/>
          <w:szCs w:val="28"/>
        </w:rPr>
      </w:pPr>
    </w:p>
    <w:p w14:paraId="7F1F1D09" w14:textId="77777777" w:rsidR="00EC5065" w:rsidRDefault="00EC5065" w:rsidP="00237FC7">
      <w:pPr>
        <w:spacing w:after="0" w:line="240" w:lineRule="auto"/>
        <w:jc w:val="both"/>
        <w:rPr>
          <w:rFonts w:ascii="Times New Roman" w:hAnsi="Times New Roman" w:cs="Times New Roman"/>
          <w:b/>
          <w:bCs/>
          <w:sz w:val="28"/>
          <w:szCs w:val="28"/>
        </w:rPr>
      </w:pPr>
    </w:p>
    <w:p w14:paraId="7B36EF91" w14:textId="77777777" w:rsidR="00EC5065" w:rsidRDefault="00EC5065" w:rsidP="00237FC7">
      <w:pPr>
        <w:spacing w:after="0" w:line="240" w:lineRule="auto"/>
        <w:jc w:val="both"/>
        <w:rPr>
          <w:rFonts w:ascii="Times New Roman" w:hAnsi="Times New Roman" w:cs="Times New Roman"/>
          <w:b/>
          <w:bCs/>
          <w:sz w:val="28"/>
          <w:szCs w:val="28"/>
        </w:rPr>
      </w:pPr>
    </w:p>
    <w:p w14:paraId="39AF7D13" w14:textId="77777777" w:rsidR="00EC5065" w:rsidRDefault="00EC5065" w:rsidP="00237FC7">
      <w:pPr>
        <w:spacing w:after="0" w:line="240" w:lineRule="auto"/>
        <w:jc w:val="both"/>
        <w:rPr>
          <w:rFonts w:ascii="Times New Roman" w:hAnsi="Times New Roman" w:cs="Times New Roman"/>
          <w:b/>
          <w:bCs/>
          <w:sz w:val="28"/>
          <w:szCs w:val="28"/>
        </w:rPr>
      </w:pPr>
    </w:p>
    <w:p w14:paraId="3359540F" w14:textId="3EEAE674" w:rsidR="00EC5065" w:rsidRDefault="00EC5065" w:rsidP="00237FC7">
      <w:pPr>
        <w:spacing w:after="0" w:line="240" w:lineRule="auto"/>
        <w:jc w:val="both"/>
        <w:rPr>
          <w:rFonts w:ascii="Times New Roman" w:hAnsi="Times New Roman" w:cs="Times New Roman"/>
          <w:b/>
          <w:bCs/>
          <w:sz w:val="28"/>
          <w:szCs w:val="28"/>
        </w:rPr>
      </w:pPr>
    </w:p>
    <w:p w14:paraId="5497C52F" w14:textId="77777777" w:rsidR="00EC5065" w:rsidRDefault="00EC5065" w:rsidP="00237FC7">
      <w:pPr>
        <w:spacing w:after="0" w:line="240" w:lineRule="auto"/>
        <w:jc w:val="both"/>
        <w:rPr>
          <w:rFonts w:ascii="Times New Roman" w:hAnsi="Times New Roman" w:cs="Times New Roman"/>
          <w:b/>
          <w:bCs/>
          <w:sz w:val="28"/>
          <w:szCs w:val="28"/>
        </w:rPr>
      </w:pPr>
      <w:bookmarkStart w:id="1" w:name="_GoBack"/>
      <w:bookmarkEnd w:id="1"/>
    </w:p>
    <w:p w14:paraId="55E3F7EA" w14:textId="4EB5E685" w:rsidR="00237FC7" w:rsidRPr="005642B5" w:rsidRDefault="002E6083" w:rsidP="00237FC7">
      <w:pPr>
        <w:spacing w:after="0" w:line="240" w:lineRule="auto"/>
        <w:jc w:val="both"/>
        <w:rPr>
          <w:rFonts w:ascii="Times New Roman" w:hAnsi="Times New Roman" w:cs="Times New Roman"/>
          <w:b/>
          <w:bCs/>
          <w:sz w:val="28"/>
          <w:szCs w:val="28"/>
        </w:rPr>
      </w:pPr>
      <w:r w:rsidRPr="005642B5">
        <w:rPr>
          <w:rFonts w:ascii="Times New Roman" w:hAnsi="Times New Roman" w:cs="Times New Roman"/>
          <w:b/>
          <w:bCs/>
          <w:sz w:val="28"/>
          <w:szCs w:val="28"/>
        </w:rPr>
        <w:lastRenderedPageBreak/>
        <w:t xml:space="preserve">Filozofia </w:t>
      </w:r>
      <w:r w:rsidR="00466453" w:rsidRPr="005642B5">
        <w:rPr>
          <w:rFonts w:ascii="Times New Roman" w:hAnsi="Times New Roman" w:cs="Times New Roman"/>
          <w:b/>
          <w:bCs/>
          <w:sz w:val="28"/>
          <w:szCs w:val="28"/>
        </w:rPr>
        <w:t>vo vzťahu k </w:t>
      </w:r>
      <w:r w:rsidRPr="005642B5">
        <w:rPr>
          <w:rFonts w:ascii="Times New Roman" w:hAnsi="Times New Roman" w:cs="Times New Roman"/>
          <w:b/>
          <w:bCs/>
          <w:sz w:val="28"/>
          <w:szCs w:val="28"/>
        </w:rPr>
        <w:t>ved</w:t>
      </w:r>
      <w:r w:rsidR="00466453" w:rsidRPr="005642B5">
        <w:rPr>
          <w:rFonts w:ascii="Times New Roman" w:hAnsi="Times New Roman" w:cs="Times New Roman"/>
          <w:b/>
          <w:bCs/>
          <w:sz w:val="28"/>
          <w:szCs w:val="28"/>
        </w:rPr>
        <w:t>e</w:t>
      </w:r>
    </w:p>
    <w:p w14:paraId="09197BFF" w14:textId="77777777" w:rsidR="00EC5065" w:rsidRPr="00466453" w:rsidRDefault="00EC5065" w:rsidP="00237FC7">
      <w:pPr>
        <w:spacing w:after="0" w:line="240" w:lineRule="auto"/>
        <w:jc w:val="both"/>
        <w:rPr>
          <w:rFonts w:ascii="Times New Roman" w:hAnsi="Times New Roman" w:cs="Times New Roman"/>
          <w:b/>
          <w:bCs/>
          <w:i/>
          <w:iCs/>
          <w:sz w:val="24"/>
          <w:szCs w:val="24"/>
        </w:rPr>
      </w:pPr>
    </w:p>
    <w:p w14:paraId="3AB479F0" w14:textId="1F967107" w:rsidR="002E6083" w:rsidRPr="00F3376F" w:rsidRDefault="002E6083" w:rsidP="0056190B">
      <w:pPr>
        <w:spacing w:after="0" w:line="360" w:lineRule="auto"/>
        <w:jc w:val="both"/>
        <w:rPr>
          <w:rFonts w:ascii="Times New Roman" w:hAnsi="Times New Roman" w:cs="Times New Roman"/>
          <w:sz w:val="24"/>
          <w:szCs w:val="24"/>
        </w:rPr>
      </w:pPr>
      <w:r w:rsidRPr="00F3376F">
        <w:rPr>
          <w:rFonts w:ascii="Times New Roman" w:hAnsi="Times New Roman" w:cs="Times New Roman"/>
          <w:sz w:val="24"/>
          <w:szCs w:val="24"/>
        </w:rPr>
        <w:t xml:space="preserve">Filozofia je veľmi ťažké označiť ako vedu ale zasa na druhej strane </w:t>
      </w:r>
      <w:r w:rsidR="00F3376F" w:rsidRPr="00F3376F">
        <w:rPr>
          <w:rFonts w:ascii="Times New Roman" w:hAnsi="Times New Roman" w:cs="Times New Roman"/>
          <w:sz w:val="24"/>
          <w:szCs w:val="24"/>
        </w:rPr>
        <w:t>nemôžeme jej prvky vedeckého skúmania uprieť. Mnohí autori sa zaoberali problematikou filozofie ako vedy a vzťahu medzi vedou a filozofickým skúmaním.</w:t>
      </w:r>
    </w:p>
    <w:p w14:paraId="697AD40F" w14:textId="77777777" w:rsidR="00F3376F" w:rsidRPr="00F3376F" w:rsidRDefault="00F3376F" w:rsidP="0056190B">
      <w:pPr>
        <w:spacing w:after="0" w:line="360" w:lineRule="auto"/>
        <w:jc w:val="both"/>
        <w:rPr>
          <w:rFonts w:ascii="Times New Roman" w:hAnsi="Times New Roman" w:cs="Times New Roman"/>
          <w:sz w:val="24"/>
          <w:szCs w:val="24"/>
        </w:rPr>
      </w:pPr>
    </w:p>
    <w:p w14:paraId="74F53A0A" w14:textId="72CB540A" w:rsidR="00F3376F" w:rsidRPr="00F3376F" w:rsidRDefault="00F3376F" w:rsidP="0056190B">
      <w:pPr>
        <w:spacing w:after="0" w:line="360" w:lineRule="auto"/>
        <w:jc w:val="both"/>
        <w:rPr>
          <w:rFonts w:ascii="Times New Roman" w:hAnsi="Times New Roman" w:cs="Times New Roman"/>
          <w:color w:val="000000"/>
          <w:sz w:val="24"/>
          <w:szCs w:val="24"/>
          <w:shd w:val="clear" w:color="auto" w:fill="FFFFFF"/>
        </w:rPr>
      </w:pPr>
      <w:r w:rsidRPr="00F3376F">
        <w:rPr>
          <w:rFonts w:ascii="Times New Roman" w:hAnsi="Times New Roman" w:cs="Times New Roman"/>
          <w:color w:val="000000"/>
          <w:sz w:val="24"/>
          <w:szCs w:val="24"/>
          <w:shd w:val="clear" w:color="auto" w:fill="FFFFFF"/>
        </w:rPr>
        <w:t>Filozofia sa tradične pokladá za čisto intelektuálnu disciplínu: filozof rozmýšľa, uvažuje, ponára sa do zložitých otázok a v hlbinách myslenia (ak sa mu pošťastí) nachádza zrnká múdrosti, nepolapiteľné vo víre každodenného života.</w:t>
      </w:r>
      <w:r w:rsidRPr="00F3376F">
        <w:rPr>
          <w:rStyle w:val="Odkaznapoznmkupodiarou"/>
          <w:rFonts w:ascii="Times New Roman" w:hAnsi="Times New Roman" w:cs="Times New Roman"/>
          <w:color w:val="000000"/>
          <w:sz w:val="24"/>
          <w:szCs w:val="24"/>
          <w:shd w:val="clear" w:color="auto" w:fill="FFFFFF"/>
        </w:rPr>
        <w:footnoteReference w:id="1"/>
      </w:r>
    </w:p>
    <w:p w14:paraId="7D63FB84" w14:textId="765D3971" w:rsidR="00F3376F" w:rsidRPr="00F3376F" w:rsidRDefault="00F3376F" w:rsidP="0056190B">
      <w:pPr>
        <w:spacing w:after="0" w:line="360" w:lineRule="auto"/>
        <w:jc w:val="both"/>
        <w:rPr>
          <w:rFonts w:ascii="Times New Roman" w:hAnsi="Times New Roman" w:cs="Times New Roman"/>
          <w:color w:val="000000"/>
          <w:sz w:val="24"/>
          <w:szCs w:val="24"/>
          <w:shd w:val="clear" w:color="auto" w:fill="FFFFFF"/>
        </w:rPr>
      </w:pPr>
    </w:p>
    <w:p w14:paraId="7441A0B6" w14:textId="1D0D6E8E" w:rsidR="002E6083" w:rsidRDefault="00F3376F" w:rsidP="0056190B">
      <w:pPr>
        <w:spacing w:after="0" w:line="360" w:lineRule="auto"/>
        <w:jc w:val="both"/>
        <w:rPr>
          <w:rFonts w:ascii="Times New Roman" w:hAnsi="Times New Roman" w:cs="Times New Roman"/>
          <w:sz w:val="24"/>
          <w:szCs w:val="24"/>
        </w:rPr>
      </w:pPr>
      <w:r w:rsidRPr="00F3376F">
        <w:rPr>
          <w:rFonts w:ascii="Times New Roman" w:hAnsi="Times New Roman" w:cs="Times New Roman"/>
          <w:color w:val="000000"/>
          <w:sz w:val="24"/>
          <w:szCs w:val="24"/>
          <w:shd w:val="clear" w:color="auto" w:fill="FFFFFF"/>
        </w:rPr>
        <w:t xml:space="preserve">Pohľad bežného človeka na filozofiu by pravdepodobne priniesol usudzovanie, že filozofia je vedou, iný by mohol povedať, že filozofia nemá nič spoločné z filozofiou. Pravdou je to, že filozofia bola predpokladom a základom pre vznik vedy. </w:t>
      </w:r>
      <w:r w:rsidRPr="00F3376F">
        <w:rPr>
          <w:rFonts w:ascii="Times New Roman" w:hAnsi="Times New Roman" w:cs="Times New Roman"/>
          <w:sz w:val="24"/>
          <w:szCs w:val="24"/>
        </w:rPr>
        <w:t>Filozofia vzniká ako veda vied a až postupne sa z nej oddeľujú špeciálne vedy. Proces vyčleňovania začína v antickom Grécku – Aristoteles</w:t>
      </w:r>
      <w:r>
        <w:rPr>
          <w:rFonts w:ascii="Times New Roman" w:hAnsi="Times New Roman" w:cs="Times New Roman"/>
          <w:sz w:val="24"/>
          <w:szCs w:val="24"/>
        </w:rPr>
        <w:t xml:space="preserve">, ktorý sa pokladá za zakladateľa väčšiny spoločenských vied. </w:t>
      </w:r>
    </w:p>
    <w:p w14:paraId="2756EF0A" w14:textId="4D1D27FA" w:rsidR="00466453" w:rsidRDefault="00466453" w:rsidP="0056190B">
      <w:pPr>
        <w:spacing w:after="0" w:line="360" w:lineRule="auto"/>
        <w:jc w:val="both"/>
        <w:rPr>
          <w:rFonts w:ascii="Times New Roman" w:hAnsi="Times New Roman" w:cs="Times New Roman"/>
          <w:sz w:val="24"/>
          <w:szCs w:val="24"/>
        </w:rPr>
      </w:pPr>
    </w:p>
    <w:p w14:paraId="72937763" w14:textId="74E2C9D8" w:rsidR="00466453" w:rsidRDefault="00466453" w:rsidP="005619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Najväčší rozmach odčleňovania vied od filozofie nastal v novoveku. V renesancii sa postupne odčleňovali prírodne vedy a v neskoršom novoveku spoločenské vedy. Práve v tejto dobe začína aj „súperenie“ vedy a filozofie. Je to trochu paradoxné pretože a aj samotná filozofia sa chápe ako vedy na vzdory všetkým rozdielom. </w:t>
      </w:r>
    </w:p>
    <w:p w14:paraId="3B664819" w14:textId="5DE8BED2" w:rsidR="00466453" w:rsidRDefault="00466453" w:rsidP="0056190B">
      <w:pPr>
        <w:spacing w:after="0" w:line="360" w:lineRule="auto"/>
        <w:jc w:val="both"/>
        <w:rPr>
          <w:rFonts w:ascii="Times New Roman" w:hAnsi="Times New Roman" w:cs="Times New Roman"/>
          <w:sz w:val="24"/>
          <w:szCs w:val="24"/>
        </w:rPr>
      </w:pPr>
    </w:p>
    <w:p w14:paraId="44ED7307" w14:textId="2C86D3A4" w:rsidR="00466453" w:rsidRDefault="00466453" w:rsidP="005619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 sa naskytá ďalšia frekventovaná otázka a to: ,, Mala by sa filozofia a veda spojiť?“</w:t>
      </w:r>
    </w:p>
    <w:p w14:paraId="4B7217DD" w14:textId="730A5897" w:rsidR="00466453" w:rsidRDefault="00466453" w:rsidP="0056190B">
      <w:pPr>
        <w:spacing w:after="0" w:line="360" w:lineRule="auto"/>
        <w:jc w:val="both"/>
        <w:rPr>
          <w:rFonts w:ascii="Times New Roman" w:hAnsi="Times New Roman" w:cs="Times New Roman"/>
          <w:sz w:val="24"/>
          <w:szCs w:val="24"/>
        </w:rPr>
      </w:pPr>
    </w:p>
    <w:p w14:paraId="6C5F8806" w14:textId="77777777" w:rsidR="0056190B" w:rsidRDefault="00466453" w:rsidP="0056190B">
      <w:pPr>
        <w:spacing w:after="0" w:line="360" w:lineRule="auto"/>
        <w:jc w:val="both"/>
        <w:rPr>
          <w:rFonts w:ascii="Times New Roman" w:hAnsi="Times New Roman" w:cs="Times New Roman"/>
          <w:color w:val="000000"/>
          <w:sz w:val="24"/>
          <w:szCs w:val="24"/>
          <w:shd w:val="clear" w:color="auto" w:fill="FFFFFF"/>
        </w:rPr>
      </w:pPr>
      <w:r w:rsidRPr="009F0302">
        <w:rPr>
          <w:rFonts w:ascii="Times New Roman" w:hAnsi="Times New Roman" w:cs="Times New Roman"/>
          <w:color w:val="000000"/>
          <w:sz w:val="24"/>
          <w:szCs w:val="24"/>
          <w:shd w:val="clear" w:color="auto" w:fill="FFFFFF"/>
        </w:rPr>
        <w:t>Názor, že filozofia by sa mala odvážnejšie zbližovať so zameraním, metódami a výsledkami (najmä prírodných) vied, sa vo filozofii všeobecne označuje ako </w:t>
      </w:r>
      <w:r w:rsidRPr="009F0302">
        <w:rPr>
          <w:rStyle w:val="Zvraznenie"/>
          <w:rFonts w:ascii="Times New Roman" w:hAnsi="Times New Roman" w:cs="Times New Roman"/>
          <w:color w:val="000000"/>
          <w:sz w:val="24"/>
          <w:szCs w:val="24"/>
          <w:shd w:val="clear" w:color="auto" w:fill="FFFFFF"/>
        </w:rPr>
        <w:t>naturalizmus</w:t>
      </w:r>
      <w:r w:rsidRPr="009F0302">
        <w:rPr>
          <w:rFonts w:ascii="Times New Roman" w:hAnsi="Times New Roman" w:cs="Times New Roman"/>
          <w:color w:val="000000"/>
          <w:sz w:val="24"/>
          <w:szCs w:val="24"/>
          <w:shd w:val="clear" w:color="auto" w:fill="FFFFFF"/>
        </w:rPr>
        <w:t xml:space="preserve">. Hlavným predsavzatím naturalizmu je skúmať filozofické otázky ako prirodzené, naturálne fenomény – slovom, skúmať ich približne tak, ako by ich skúmali prírodné vedy. Jeho zástancovia si od toho sľubujú vyjasnenie filozofických problémov, odstránenie špekulácií, a azda tiež odhalenie podaktorých filozofických otázok ako </w:t>
      </w:r>
      <w:proofErr w:type="spellStart"/>
      <w:r w:rsidRPr="009F0302">
        <w:rPr>
          <w:rFonts w:ascii="Times New Roman" w:hAnsi="Times New Roman" w:cs="Times New Roman"/>
          <w:color w:val="000000"/>
          <w:sz w:val="24"/>
          <w:szCs w:val="24"/>
          <w:shd w:val="clear" w:color="auto" w:fill="FFFFFF"/>
        </w:rPr>
        <w:t>pseudoproblémov</w:t>
      </w:r>
      <w:proofErr w:type="spellEnd"/>
      <w:r w:rsidRPr="009F0302">
        <w:rPr>
          <w:rFonts w:ascii="Times New Roman" w:hAnsi="Times New Roman" w:cs="Times New Roman"/>
          <w:color w:val="000000"/>
          <w:sz w:val="24"/>
          <w:szCs w:val="24"/>
          <w:shd w:val="clear" w:color="auto" w:fill="FFFFFF"/>
        </w:rPr>
        <w:t xml:space="preserve">. Zároveň však ide o dosť závažný posun vo vlastnej povahe vykonávania filozofie, a ten, pochopiteľne, vyvoláva obavy v tradičnejších filozofických kruhoch. Ako presne a do akej miery by mala filozofia spolupracovať s vedami? Začnú sa vedci starať filozofom do práce? </w:t>
      </w:r>
    </w:p>
    <w:p w14:paraId="6EF59ADB" w14:textId="17BA5164" w:rsidR="00466453" w:rsidRDefault="00466453" w:rsidP="0056190B">
      <w:pPr>
        <w:spacing w:after="0" w:line="360" w:lineRule="auto"/>
        <w:jc w:val="both"/>
        <w:rPr>
          <w:rFonts w:ascii="Times New Roman" w:hAnsi="Times New Roman" w:cs="Times New Roman"/>
          <w:color w:val="000000"/>
          <w:sz w:val="24"/>
          <w:szCs w:val="24"/>
          <w:shd w:val="clear" w:color="auto" w:fill="FFFFFF"/>
        </w:rPr>
      </w:pPr>
      <w:r w:rsidRPr="009F0302">
        <w:rPr>
          <w:rFonts w:ascii="Times New Roman" w:hAnsi="Times New Roman" w:cs="Times New Roman"/>
          <w:color w:val="000000"/>
          <w:sz w:val="24"/>
          <w:szCs w:val="24"/>
          <w:shd w:val="clear" w:color="auto" w:fill="FFFFFF"/>
        </w:rPr>
        <w:lastRenderedPageBreak/>
        <w:t>Mali by sa filozofi priučiť vedeckým postupom? A čo vlastne ostane v kompetencii filozofie? Alebo má byť filozofovanie celkom nahradené vedeckými skúmaniami?</w:t>
      </w:r>
      <w:r w:rsidR="009F0302">
        <w:rPr>
          <w:rStyle w:val="Odkaznapoznmkupodiarou"/>
          <w:rFonts w:ascii="Times New Roman" w:hAnsi="Times New Roman" w:cs="Times New Roman"/>
          <w:color w:val="000000"/>
          <w:sz w:val="24"/>
          <w:szCs w:val="24"/>
          <w:shd w:val="clear" w:color="auto" w:fill="FFFFFF"/>
        </w:rPr>
        <w:footnoteReference w:id="2"/>
      </w:r>
    </w:p>
    <w:p w14:paraId="61D11589" w14:textId="2D34090E" w:rsidR="005642B5" w:rsidRDefault="005642B5" w:rsidP="0056190B">
      <w:pPr>
        <w:spacing w:after="0" w:line="360" w:lineRule="auto"/>
        <w:jc w:val="both"/>
        <w:rPr>
          <w:rFonts w:ascii="Times New Roman" w:hAnsi="Times New Roman" w:cs="Times New Roman"/>
          <w:color w:val="000000"/>
          <w:sz w:val="24"/>
          <w:szCs w:val="24"/>
          <w:shd w:val="clear" w:color="auto" w:fill="FFFFFF"/>
        </w:rPr>
      </w:pPr>
    </w:p>
    <w:p w14:paraId="404C2139" w14:textId="1807B712" w:rsidR="005642B5" w:rsidRDefault="005642B5" w:rsidP="001722A4">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V dnešných názoroch na túto tému nájdeme aj názor, že filozofia a veda sa dopĺňa. </w:t>
      </w:r>
      <w:r w:rsidR="002B6ED4">
        <w:rPr>
          <w:rFonts w:ascii="Times New Roman" w:hAnsi="Times New Roman" w:cs="Times New Roman"/>
          <w:color w:val="000000"/>
          <w:sz w:val="24"/>
          <w:szCs w:val="24"/>
          <w:shd w:val="clear" w:color="auto" w:fill="FFFFFF"/>
        </w:rPr>
        <w:t xml:space="preserve">Podľa niektorých teórií je filozofia disciplínou  o kladení správnych otázok a veda má na nich hľadať odpovede. Hoci sa nestotožňujem úplne z týmto názorom, </w:t>
      </w:r>
      <w:r w:rsidR="00EE607B">
        <w:rPr>
          <w:rFonts w:ascii="Times New Roman" w:hAnsi="Times New Roman" w:cs="Times New Roman"/>
          <w:color w:val="000000"/>
          <w:sz w:val="24"/>
          <w:szCs w:val="24"/>
          <w:shd w:val="clear" w:color="auto" w:fill="FFFFFF"/>
        </w:rPr>
        <w:t>tak súhlasím s myšlienkou, že filozofia má hľadať metódy na nájdenie správnych otázok a tieto otázky skúmať z hľadiska či sú relevantné alebo nie.</w:t>
      </w:r>
      <w:r w:rsidR="001722A4">
        <w:rPr>
          <w:rFonts w:ascii="Times New Roman" w:hAnsi="Times New Roman" w:cs="Times New Roman"/>
          <w:color w:val="000000"/>
          <w:sz w:val="24"/>
          <w:szCs w:val="24"/>
          <w:shd w:val="clear" w:color="auto" w:fill="FFFFFF"/>
        </w:rPr>
        <w:t xml:space="preserve"> </w:t>
      </w:r>
      <w:r w:rsidR="00CF20F3">
        <w:rPr>
          <w:rFonts w:ascii="Times New Roman" w:hAnsi="Times New Roman" w:cs="Times New Roman"/>
          <w:color w:val="000000"/>
          <w:sz w:val="24"/>
          <w:szCs w:val="24"/>
          <w:shd w:val="clear" w:color="auto" w:fill="FFFFFF"/>
        </w:rPr>
        <w:t xml:space="preserve">A veda by mala na základe týchto otázok hľadať odpovede. Nechcem tým ani ja ani autori, ktorí tvrdia to isté </w:t>
      </w:r>
      <w:r w:rsidR="009534C6">
        <w:rPr>
          <w:rFonts w:ascii="Times New Roman" w:hAnsi="Times New Roman" w:cs="Times New Roman"/>
          <w:color w:val="000000"/>
          <w:sz w:val="24"/>
          <w:szCs w:val="24"/>
          <w:shd w:val="clear" w:color="auto" w:fill="FFFFFF"/>
        </w:rPr>
        <w:t xml:space="preserve">povedať </w:t>
      </w:r>
    </w:p>
    <w:p w14:paraId="7B06DD91" w14:textId="516EEE13" w:rsidR="009534C6" w:rsidRDefault="009534C6" w:rsidP="001722A4">
      <w:pPr>
        <w:spacing w:after="0" w:line="360" w:lineRule="auto"/>
        <w:jc w:val="both"/>
        <w:rPr>
          <w:rFonts w:ascii="Times New Roman" w:hAnsi="Times New Roman" w:cs="Times New Roman"/>
          <w:color w:val="000000"/>
          <w:sz w:val="24"/>
          <w:szCs w:val="24"/>
          <w:shd w:val="clear" w:color="auto" w:fill="FFFFFF"/>
        </w:rPr>
      </w:pPr>
    </w:p>
    <w:p w14:paraId="5596AC93"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Filozofia a aj náboženstvo (ako aj mytológia) majú spoločnú problematiku. Všetky skúmajú tak večnosť, dokonalosť ako aj nekonečnosť. Pýtajú sa na pôvod sveta a pôvodného stvoriteľa sveta a ľudstva. Riešenie týchto problémov je v každej disciplíne rôzne: Filozofia riešenie hľadá cez pojmy, náboženstvo riešenie hľadá cez najvyššiu bytosť - božské, mytológia cez obrazy. V </w:t>
      </w:r>
      <w:proofErr w:type="spellStart"/>
      <w:r w:rsidRPr="009534C6">
        <w:rPr>
          <w:color w:val="212529"/>
        </w:rPr>
        <w:t>historií</w:t>
      </w:r>
      <w:proofErr w:type="spellEnd"/>
      <w:r w:rsidRPr="009534C6">
        <w:rPr>
          <w:color w:val="212529"/>
        </w:rPr>
        <w:t xml:space="preserve"> ale aj v dnešnom období rozlišujeme 4 podoby vzťahov medzi náboženstvom a filozofiou. Všetky tieto podoby majú svoj pôvod už v starovekom grécku, či stredoveku.</w:t>
      </w:r>
    </w:p>
    <w:p w14:paraId="106755AD"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 </w:t>
      </w:r>
    </w:p>
    <w:p w14:paraId="674E9241"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 xml:space="preserve">1, filozofia a náboženstvo sú protikladné (Nietzsche, </w:t>
      </w:r>
      <w:proofErr w:type="spellStart"/>
      <w:r w:rsidRPr="009534C6">
        <w:rPr>
          <w:color w:val="212529"/>
        </w:rPr>
        <w:t>Herakleitos</w:t>
      </w:r>
      <w:proofErr w:type="spellEnd"/>
      <w:r w:rsidRPr="009534C6">
        <w:rPr>
          <w:color w:val="212529"/>
        </w:rPr>
        <w:t>)</w:t>
      </w:r>
    </w:p>
    <w:p w14:paraId="4C4DC199"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2, filozofia a náboženstvo sú v jednote (</w:t>
      </w:r>
      <w:proofErr w:type="spellStart"/>
      <w:r w:rsidRPr="009534C6">
        <w:rPr>
          <w:color w:val="212529"/>
        </w:rPr>
        <w:t>A.Augustinus</w:t>
      </w:r>
      <w:proofErr w:type="spellEnd"/>
      <w:r w:rsidRPr="009534C6">
        <w:rPr>
          <w:color w:val="212529"/>
        </w:rPr>
        <w:t>)</w:t>
      </w:r>
    </w:p>
    <w:p w14:paraId="5E08D955"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3, filozofia a náboženstvo sú síce samostatné vedy ale spolupracujú, pričom filozofia je podriadená náboženstvu a je teda slúžkou náboženstva.</w:t>
      </w:r>
    </w:p>
    <w:p w14:paraId="1486680D" w14:textId="2D2CCE69"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4, filozofia a náboženstvo sú od seba úplne nezávislé a </w:t>
      </w:r>
      <w:proofErr w:type="spellStart"/>
      <w:r w:rsidRPr="009534C6">
        <w:rPr>
          <w:color w:val="212529"/>
        </w:rPr>
        <w:t>vyvíjavú</w:t>
      </w:r>
      <w:proofErr w:type="spellEnd"/>
      <w:r w:rsidRPr="009534C6">
        <w:rPr>
          <w:color w:val="212529"/>
        </w:rPr>
        <w:t xml:space="preserve"> sa úplne oddelene, pričom nemajú nič spoločného.</w:t>
      </w:r>
      <w:r>
        <w:rPr>
          <w:rStyle w:val="Odkaznapoznmkupodiarou"/>
          <w:color w:val="212529"/>
        </w:rPr>
        <w:footnoteReference w:id="3"/>
      </w:r>
    </w:p>
    <w:p w14:paraId="27B0260C" w14:textId="77777777" w:rsidR="009534C6" w:rsidRPr="009534C6" w:rsidRDefault="009534C6" w:rsidP="009534C6">
      <w:pPr>
        <w:spacing w:after="0" w:line="360" w:lineRule="auto"/>
        <w:jc w:val="both"/>
        <w:rPr>
          <w:rFonts w:ascii="Times New Roman" w:hAnsi="Times New Roman" w:cs="Times New Roman"/>
          <w:color w:val="000000"/>
          <w:sz w:val="24"/>
          <w:szCs w:val="24"/>
          <w:shd w:val="clear" w:color="auto" w:fill="FFFFFF"/>
        </w:rPr>
      </w:pPr>
    </w:p>
    <w:p w14:paraId="2B6DC1FF" w14:textId="2CB82CE1" w:rsidR="001722A4" w:rsidRPr="009534C6" w:rsidRDefault="001722A4" w:rsidP="009534C6">
      <w:pPr>
        <w:spacing w:after="0" w:line="360" w:lineRule="auto"/>
        <w:jc w:val="both"/>
        <w:rPr>
          <w:rFonts w:ascii="Times New Roman" w:hAnsi="Times New Roman" w:cs="Times New Roman"/>
          <w:color w:val="000000"/>
          <w:sz w:val="24"/>
          <w:szCs w:val="24"/>
          <w:shd w:val="clear" w:color="auto" w:fill="FFFFFF"/>
        </w:rPr>
      </w:pPr>
    </w:p>
    <w:p w14:paraId="309E7407" w14:textId="49D6048A" w:rsidR="001722A4" w:rsidRDefault="001722A4" w:rsidP="001722A4">
      <w:pPr>
        <w:spacing w:after="0" w:line="360" w:lineRule="auto"/>
        <w:jc w:val="both"/>
        <w:rPr>
          <w:rFonts w:ascii="Times New Roman" w:hAnsi="Times New Roman" w:cs="Times New Roman"/>
          <w:color w:val="000000"/>
          <w:sz w:val="24"/>
          <w:szCs w:val="24"/>
          <w:shd w:val="clear" w:color="auto" w:fill="FFFFFF"/>
        </w:rPr>
      </w:pPr>
    </w:p>
    <w:p w14:paraId="3278ED5D" w14:textId="6436CA58" w:rsidR="001722A4" w:rsidRDefault="001722A4" w:rsidP="001722A4">
      <w:pPr>
        <w:spacing w:after="0" w:line="360" w:lineRule="auto"/>
        <w:jc w:val="both"/>
        <w:rPr>
          <w:rFonts w:ascii="Times New Roman" w:hAnsi="Times New Roman" w:cs="Times New Roman"/>
          <w:color w:val="000000"/>
          <w:sz w:val="24"/>
          <w:szCs w:val="24"/>
          <w:shd w:val="clear" w:color="auto" w:fill="FFFFFF"/>
        </w:rPr>
      </w:pPr>
    </w:p>
    <w:p w14:paraId="24FD8FB3" w14:textId="2E7E97ED" w:rsidR="001722A4" w:rsidRDefault="001722A4" w:rsidP="001722A4">
      <w:pPr>
        <w:spacing w:after="0" w:line="360" w:lineRule="auto"/>
        <w:jc w:val="both"/>
        <w:rPr>
          <w:rFonts w:ascii="Times New Roman" w:hAnsi="Times New Roman" w:cs="Times New Roman"/>
          <w:color w:val="000000"/>
          <w:sz w:val="24"/>
          <w:szCs w:val="24"/>
          <w:shd w:val="clear" w:color="auto" w:fill="FFFFFF"/>
        </w:rPr>
      </w:pPr>
    </w:p>
    <w:p w14:paraId="68AA8801" w14:textId="77777777" w:rsidR="009534C6" w:rsidRDefault="009534C6" w:rsidP="001722A4">
      <w:pPr>
        <w:spacing w:after="0" w:line="360" w:lineRule="auto"/>
        <w:jc w:val="both"/>
        <w:rPr>
          <w:rFonts w:ascii="Times New Roman" w:hAnsi="Times New Roman" w:cs="Times New Roman"/>
          <w:color w:val="000000"/>
          <w:sz w:val="24"/>
          <w:szCs w:val="24"/>
          <w:shd w:val="clear" w:color="auto" w:fill="FFFFFF"/>
        </w:rPr>
      </w:pPr>
    </w:p>
    <w:p w14:paraId="6EB7A3E6" w14:textId="77777777" w:rsidR="009534C6" w:rsidRDefault="009534C6" w:rsidP="001722A4">
      <w:pPr>
        <w:spacing w:after="0" w:line="360" w:lineRule="auto"/>
        <w:jc w:val="both"/>
        <w:rPr>
          <w:rFonts w:ascii="Times New Roman" w:hAnsi="Times New Roman" w:cs="Times New Roman"/>
          <w:color w:val="000000"/>
          <w:sz w:val="24"/>
          <w:szCs w:val="24"/>
          <w:shd w:val="clear" w:color="auto" w:fill="FFFFFF"/>
        </w:rPr>
      </w:pPr>
    </w:p>
    <w:p w14:paraId="7B290F98" w14:textId="16179330" w:rsidR="001722A4" w:rsidRPr="001722A4" w:rsidRDefault="001722A4" w:rsidP="001722A4">
      <w:pPr>
        <w:spacing w:after="0" w:line="360" w:lineRule="auto"/>
        <w:jc w:val="both"/>
        <w:rPr>
          <w:rFonts w:ascii="Times New Roman" w:hAnsi="Times New Roman" w:cs="Times New Roman"/>
          <w:b/>
          <w:bCs/>
          <w:color w:val="000000"/>
          <w:sz w:val="28"/>
          <w:szCs w:val="28"/>
          <w:shd w:val="clear" w:color="auto" w:fill="FFFFFF"/>
        </w:rPr>
      </w:pPr>
      <w:r w:rsidRPr="001722A4">
        <w:rPr>
          <w:rFonts w:ascii="Times New Roman" w:hAnsi="Times New Roman" w:cs="Times New Roman"/>
          <w:b/>
          <w:bCs/>
          <w:color w:val="000000"/>
          <w:sz w:val="28"/>
          <w:szCs w:val="28"/>
          <w:shd w:val="clear" w:color="auto" w:fill="FFFFFF"/>
        </w:rPr>
        <w:t>Filozofia vo vzťahu k náboženstvu</w:t>
      </w:r>
    </w:p>
    <w:p w14:paraId="79C560B0" w14:textId="77777777" w:rsidR="001722A4" w:rsidRDefault="001722A4" w:rsidP="001722A4">
      <w:pPr>
        <w:spacing w:after="0"/>
        <w:jc w:val="both"/>
        <w:rPr>
          <w:rFonts w:ascii="Times New Roman" w:hAnsi="Times New Roman" w:cs="Times New Roman"/>
          <w:color w:val="000000"/>
          <w:sz w:val="24"/>
          <w:szCs w:val="24"/>
          <w:shd w:val="clear" w:color="auto" w:fill="FFFFFF"/>
        </w:rPr>
      </w:pPr>
    </w:p>
    <w:p w14:paraId="0678F7D2" w14:textId="77777777" w:rsidR="00F75937" w:rsidRDefault="001722A4" w:rsidP="00F759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Náboženstvo bolo od počiatku prepojené s náboženstvom a vierou. Mnoho z filozofov má vo svojej filozofii zakomponovaný určitý aspekt náboženstva alebo boha. Ak sa pozrieme na prírodných filozofov, tak pri každom je nejaký aspekt „nadprirodzenej“ substancie ako základ podstaty sveta. Či už </w:t>
      </w:r>
      <w:proofErr w:type="spellStart"/>
      <w:r>
        <w:rPr>
          <w:rFonts w:ascii="Times New Roman" w:hAnsi="Times New Roman" w:cs="Times New Roman"/>
          <w:sz w:val="24"/>
          <w:szCs w:val="24"/>
        </w:rPr>
        <w:t>Anaximandrov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apeiron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Tálesova</w:t>
      </w:r>
      <w:proofErr w:type="spellEnd"/>
      <w:r>
        <w:rPr>
          <w:rFonts w:ascii="Times New Roman" w:hAnsi="Times New Roman" w:cs="Times New Roman"/>
          <w:sz w:val="24"/>
          <w:szCs w:val="24"/>
        </w:rPr>
        <w:t xml:space="preserve"> voda či Aristotelov nehybný </w:t>
      </w:r>
      <w:proofErr w:type="spellStart"/>
      <w:r>
        <w:rPr>
          <w:rFonts w:ascii="Times New Roman" w:hAnsi="Times New Roman" w:cs="Times New Roman"/>
          <w:sz w:val="24"/>
          <w:szCs w:val="24"/>
        </w:rPr>
        <w:t>hybateľ</w:t>
      </w:r>
      <w:proofErr w:type="spellEnd"/>
      <w:r>
        <w:rPr>
          <w:rFonts w:ascii="Times New Roman" w:hAnsi="Times New Roman" w:cs="Times New Roman"/>
          <w:sz w:val="24"/>
          <w:szCs w:val="24"/>
        </w:rPr>
        <w:t xml:space="preserve">. Samozrejme nehovoríme tu o bohu v kresťanskom slova zmysle, ale o nejakej nadprirodzenej podstate a počiatku </w:t>
      </w:r>
      <w:r w:rsidR="00F75937">
        <w:rPr>
          <w:rFonts w:ascii="Times New Roman" w:hAnsi="Times New Roman" w:cs="Times New Roman"/>
          <w:sz w:val="24"/>
          <w:szCs w:val="24"/>
        </w:rPr>
        <w:t>sveta.</w:t>
      </w:r>
    </w:p>
    <w:p w14:paraId="37202587" w14:textId="77777777" w:rsidR="00F75937" w:rsidRDefault="00F75937" w:rsidP="00F75937">
      <w:pPr>
        <w:spacing w:after="0" w:line="360" w:lineRule="auto"/>
        <w:jc w:val="both"/>
        <w:rPr>
          <w:rFonts w:ascii="Times New Roman" w:hAnsi="Times New Roman" w:cs="Times New Roman"/>
          <w:sz w:val="24"/>
          <w:szCs w:val="24"/>
        </w:rPr>
      </w:pPr>
    </w:p>
    <w:p w14:paraId="4EF881A0" w14:textId="22725C9C" w:rsidR="00F75937" w:rsidRDefault="001722A4" w:rsidP="00F759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Pred počiatkom takéhoto myslenia a filozofického skúmania</w:t>
      </w:r>
      <w:r w:rsidR="00F75937">
        <w:rPr>
          <w:rFonts w:ascii="Times New Roman" w:hAnsi="Times New Roman" w:cs="Times New Roman"/>
          <w:sz w:val="24"/>
          <w:szCs w:val="24"/>
        </w:rPr>
        <w:t xml:space="preserve"> bolo všetko prisudzované nadprirodzenu a v obraznom zmysle bola mytológia predchodkyňou filozofie. Mytológia vnikala ako súbor príbehov, ktoré nadprirodzene vysvetľovali veci a javy a prisudzovali zásluhy bohom a mytologickým postavám či tvorom. A teda je tu vzťah medzi mytológiou a filozofiou. A keďže je mytológia predchodcom a základom náboženstva, tak súvis medzi náboženstvom a filozofiou bol tak povediac učený. Kresťanskí filozofi stavajú Boha do postavenia stvoriteľa alebo do postavenia manipulátora osudu.</w:t>
      </w:r>
    </w:p>
    <w:p w14:paraId="18579847" w14:textId="77777777" w:rsidR="009363E9" w:rsidRDefault="009363E9" w:rsidP="00F75937">
      <w:pPr>
        <w:spacing w:after="0" w:line="360" w:lineRule="auto"/>
        <w:jc w:val="both"/>
        <w:rPr>
          <w:rFonts w:ascii="Times New Roman" w:hAnsi="Times New Roman" w:cs="Times New Roman"/>
          <w:sz w:val="24"/>
          <w:szCs w:val="24"/>
        </w:rPr>
      </w:pPr>
    </w:p>
    <w:p w14:paraId="0931CDF1" w14:textId="55DE9D8D" w:rsidR="009363E9" w:rsidRDefault="009363E9" w:rsidP="009363E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r w:rsidR="00F75937" w:rsidRPr="00F75937">
        <w:rPr>
          <w:rFonts w:ascii="Times New Roman" w:hAnsi="Times New Roman" w:cs="Times New Roman"/>
          <w:i/>
          <w:iCs/>
          <w:sz w:val="24"/>
          <w:szCs w:val="24"/>
        </w:rPr>
        <w:t>Zjavenie teda pre</w:t>
      </w:r>
      <w:r>
        <w:rPr>
          <w:rFonts w:ascii="Times New Roman" w:hAnsi="Times New Roman" w:cs="Times New Roman"/>
          <w:i/>
          <w:iCs/>
          <w:sz w:val="24"/>
          <w:szCs w:val="24"/>
        </w:rPr>
        <w:t>d</w:t>
      </w:r>
      <w:r w:rsidR="00F75937" w:rsidRPr="00F75937">
        <w:rPr>
          <w:rFonts w:ascii="Times New Roman" w:hAnsi="Times New Roman" w:cs="Times New Roman"/>
          <w:i/>
          <w:iCs/>
          <w:sz w:val="24"/>
          <w:szCs w:val="24"/>
        </w:rPr>
        <w:t>pokladá, že človek si vždy kladie problém vyjasnenia existencie, ktorý má rozvíjať filozofia ako rozumová veda</w:t>
      </w:r>
      <w:r>
        <w:rPr>
          <w:rFonts w:ascii="Times New Roman" w:hAnsi="Times New Roman" w:cs="Times New Roman"/>
          <w:i/>
          <w:iCs/>
          <w:sz w:val="24"/>
          <w:szCs w:val="24"/>
        </w:rPr>
        <w:t>“</w:t>
      </w:r>
      <w:r w:rsidR="00F75937" w:rsidRPr="00F75937">
        <w:rPr>
          <w:rFonts w:ascii="Times New Roman" w:hAnsi="Times New Roman" w:cs="Times New Roman"/>
          <w:i/>
          <w:iCs/>
          <w:sz w:val="24"/>
          <w:szCs w:val="24"/>
        </w:rPr>
        <w:t>. (Tomáš Akvinský)</w:t>
      </w:r>
    </w:p>
    <w:p w14:paraId="584F1080" w14:textId="6C38D604" w:rsidR="009363E9" w:rsidRDefault="009363E9" w:rsidP="009363E9">
      <w:pPr>
        <w:spacing w:after="0" w:line="360" w:lineRule="auto"/>
        <w:jc w:val="both"/>
        <w:rPr>
          <w:rFonts w:ascii="Times New Roman" w:hAnsi="Times New Roman" w:cs="Times New Roman"/>
          <w:i/>
          <w:iCs/>
          <w:sz w:val="24"/>
          <w:szCs w:val="24"/>
        </w:rPr>
      </w:pPr>
    </w:p>
    <w:p w14:paraId="5B773749" w14:textId="0999138A" w:rsidR="009363E9" w:rsidRDefault="009363E9" w:rsidP="009363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Mnohý si predstavujú, že filozofia popiera náboženstvo. Nie je to pravda. Samozrejme vzťah medzi nimi bol z historického pohľadu napätý a stále to nie úplne harmónia</w:t>
      </w:r>
      <w:r w:rsidR="00CF20F3">
        <w:rPr>
          <w:rFonts w:ascii="Times New Roman" w:hAnsi="Times New Roman" w:cs="Times New Roman"/>
          <w:sz w:val="24"/>
          <w:szCs w:val="24"/>
        </w:rPr>
        <w:t>,</w:t>
      </w:r>
      <w:r>
        <w:rPr>
          <w:rFonts w:ascii="Times New Roman" w:hAnsi="Times New Roman" w:cs="Times New Roman"/>
          <w:sz w:val="24"/>
          <w:szCs w:val="24"/>
        </w:rPr>
        <w:t xml:space="preserve"> ale filozofia nevylučuje existenciu </w:t>
      </w:r>
      <w:r w:rsidR="00CF20F3">
        <w:rPr>
          <w:rFonts w:ascii="Times New Roman" w:hAnsi="Times New Roman" w:cs="Times New Roman"/>
          <w:sz w:val="24"/>
          <w:szCs w:val="24"/>
        </w:rPr>
        <w:t>Boha ani ju nepopiera. Boh je naopak často súčasťou filozofických tvrdení hoci nie je úplne v nejakej presnej podobe ale len ako nejaká substancia.</w:t>
      </w:r>
    </w:p>
    <w:p w14:paraId="0F0B8E62" w14:textId="77777777" w:rsidR="009534C6" w:rsidRDefault="009534C6" w:rsidP="009534C6">
      <w:pPr>
        <w:pStyle w:val="Normlnywebov"/>
        <w:shd w:val="clear" w:color="auto" w:fill="FFFFFF"/>
        <w:spacing w:before="0" w:beforeAutospacing="0" w:after="0" w:afterAutospacing="0" w:line="360" w:lineRule="auto"/>
        <w:rPr>
          <w:color w:val="212529"/>
        </w:rPr>
      </w:pPr>
    </w:p>
    <w:p w14:paraId="6392C60B" w14:textId="77777777" w:rsid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Filozofia a aj náboženstvo (ako aj mytológia) majú spoločnú problematiku. Všetky skúmajú tak večnosť, dokonalosť ako aj nekonečnosť. Pýtajú sa na pôvod sveta a pôvodného stvoriteľa sveta a ľudstva. Riešenie týchto problémov je v každej disciplíne rôzne: Filozofia riešenie hľadá cez pojmy, náboženstvo riešenie hľadá cez najvyššiu bytosť - božské, mytológia cez obrazy. V </w:t>
      </w:r>
      <w:proofErr w:type="spellStart"/>
      <w:r w:rsidRPr="009534C6">
        <w:rPr>
          <w:color w:val="212529"/>
        </w:rPr>
        <w:t>historií</w:t>
      </w:r>
      <w:proofErr w:type="spellEnd"/>
      <w:r w:rsidRPr="009534C6">
        <w:rPr>
          <w:color w:val="212529"/>
        </w:rPr>
        <w:t xml:space="preserve"> ale aj v dnešnom období rozlišujeme 4 podoby vzťahov medzi náboženstvom a filozofiou. </w:t>
      </w:r>
    </w:p>
    <w:p w14:paraId="5E28F4B6" w14:textId="77777777" w:rsidR="009534C6" w:rsidRDefault="009534C6" w:rsidP="009534C6">
      <w:pPr>
        <w:pStyle w:val="Normlnywebov"/>
        <w:shd w:val="clear" w:color="auto" w:fill="FFFFFF"/>
        <w:spacing w:before="0" w:beforeAutospacing="0" w:after="0" w:afterAutospacing="0" w:line="360" w:lineRule="auto"/>
        <w:rPr>
          <w:color w:val="212529"/>
        </w:rPr>
      </w:pPr>
    </w:p>
    <w:p w14:paraId="23B8BF08" w14:textId="77777777" w:rsidR="009534C6" w:rsidRDefault="009534C6" w:rsidP="009534C6">
      <w:pPr>
        <w:pStyle w:val="Normlnywebov"/>
        <w:shd w:val="clear" w:color="auto" w:fill="FFFFFF"/>
        <w:spacing w:before="0" w:beforeAutospacing="0" w:after="0" w:afterAutospacing="0" w:line="360" w:lineRule="auto"/>
        <w:rPr>
          <w:color w:val="212529"/>
        </w:rPr>
      </w:pPr>
    </w:p>
    <w:p w14:paraId="217FF5C3" w14:textId="6440C454"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lastRenderedPageBreak/>
        <w:t>Všetky tieto podoby majú svoj pôvod už v starovekom grécku, či stredoveku.</w:t>
      </w:r>
    </w:p>
    <w:p w14:paraId="45040A8A"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 </w:t>
      </w:r>
    </w:p>
    <w:p w14:paraId="47151BA9"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 xml:space="preserve">1, filozofia a náboženstvo sú protikladné (Nietzsche, </w:t>
      </w:r>
      <w:proofErr w:type="spellStart"/>
      <w:r w:rsidRPr="009534C6">
        <w:rPr>
          <w:color w:val="212529"/>
        </w:rPr>
        <w:t>Herakleitos</w:t>
      </w:r>
      <w:proofErr w:type="spellEnd"/>
      <w:r w:rsidRPr="009534C6">
        <w:rPr>
          <w:color w:val="212529"/>
        </w:rPr>
        <w:t>)</w:t>
      </w:r>
    </w:p>
    <w:p w14:paraId="0FD2FFD5"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2, filozofia a náboženstvo sú v jednote (</w:t>
      </w:r>
      <w:proofErr w:type="spellStart"/>
      <w:r w:rsidRPr="009534C6">
        <w:rPr>
          <w:color w:val="212529"/>
        </w:rPr>
        <w:t>A.Augustinus</w:t>
      </w:r>
      <w:proofErr w:type="spellEnd"/>
      <w:r w:rsidRPr="009534C6">
        <w:rPr>
          <w:color w:val="212529"/>
        </w:rPr>
        <w:t>)</w:t>
      </w:r>
    </w:p>
    <w:p w14:paraId="2CAD5543" w14:textId="77777777" w:rsidR="009534C6" w:rsidRP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3, filozofia a náboženstvo sú síce samostatné vedy ale spolupracujú, pričom filozofia je podriadená náboženstvu a je teda slúžkou náboženstva.</w:t>
      </w:r>
    </w:p>
    <w:p w14:paraId="10ACBEBD" w14:textId="01855AB2" w:rsidR="009534C6" w:rsidRDefault="009534C6" w:rsidP="009534C6">
      <w:pPr>
        <w:pStyle w:val="Normlnywebov"/>
        <w:shd w:val="clear" w:color="auto" w:fill="FFFFFF"/>
        <w:spacing w:before="0" w:beforeAutospacing="0" w:after="0" w:afterAutospacing="0" w:line="360" w:lineRule="auto"/>
        <w:rPr>
          <w:color w:val="212529"/>
        </w:rPr>
      </w:pPr>
      <w:r w:rsidRPr="009534C6">
        <w:rPr>
          <w:color w:val="212529"/>
        </w:rPr>
        <w:t>4, filozofia a náboženstvo sú od seba úplne nezávislé a </w:t>
      </w:r>
      <w:proofErr w:type="spellStart"/>
      <w:r w:rsidRPr="009534C6">
        <w:rPr>
          <w:color w:val="212529"/>
        </w:rPr>
        <w:t>vyvíjavú</w:t>
      </w:r>
      <w:proofErr w:type="spellEnd"/>
      <w:r w:rsidRPr="009534C6">
        <w:rPr>
          <w:color w:val="212529"/>
        </w:rPr>
        <w:t xml:space="preserve"> sa úplne oddelene, pričom nemajú nič spoločného.</w:t>
      </w:r>
      <w:r>
        <w:rPr>
          <w:rStyle w:val="Odkaznapoznmkupodiarou"/>
          <w:color w:val="212529"/>
        </w:rPr>
        <w:footnoteReference w:id="4"/>
      </w:r>
    </w:p>
    <w:p w14:paraId="15FFA372" w14:textId="77777777" w:rsidR="009534C6" w:rsidRPr="009534C6" w:rsidRDefault="009534C6" w:rsidP="009534C6">
      <w:p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t>Filozofia sa veľmi živo zaoberá vzťahom k Bohu. Na základe prístupu k tejto otázke sa vo filozofii vyvíjajú 4 prístupy k Bohu a to:</w:t>
      </w:r>
    </w:p>
    <w:p w14:paraId="0B2DFB2C" w14:textId="77777777" w:rsidR="009534C6" w:rsidRPr="009534C6" w:rsidRDefault="009534C6" w:rsidP="009534C6">
      <w:p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t> </w:t>
      </w:r>
    </w:p>
    <w:p w14:paraId="7E0987A5" w14:textId="77777777" w:rsidR="009534C6" w:rsidRPr="009534C6" w:rsidRDefault="009534C6" w:rsidP="009534C6">
      <w:pPr>
        <w:numPr>
          <w:ilvl w:val="0"/>
          <w:numId w:val="1"/>
        </w:num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t>teizmus – viera k Bohu (monoteizmus – k jednému Bohu, polyteizmu – k </w:t>
      </w:r>
      <w:proofErr w:type="spellStart"/>
      <w:r w:rsidRPr="009534C6">
        <w:rPr>
          <w:rFonts w:ascii="Times New Roman" w:eastAsia="Times New Roman" w:hAnsi="Times New Roman" w:cs="Times New Roman"/>
          <w:color w:val="212529"/>
          <w:sz w:val="24"/>
          <w:szCs w:val="24"/>
          <w:lang w:eastAsia="sk-SK"/>
        </w:rPr>
        <w:t>viacerím</w:t>
      </w:r>
      <w:proofErr w:type="spellEnd"/>
      <w:r w:rsidRPr="009534C6">
        <w:rPr>
          <w:rFonts w:ascii="Times New Roman" w:eastAsia="Times New Roman" w:hAnsi="Times New Roman" w:cs="Times New Roman"/>
          <w:color w:val="212529"/>
          <w:sz w:val="24"/>
          <w:szCs w:val="24"/>
          <w:lang w:eastAsia="sk-SK"/>
        </w:rPr>
        <w:t xml:space="preserve"> Bohom)</w:t>
      </w:r>
    </w:p>
    <w:p w14:paraId="4EA5BBC7" w14:textId="77777777" w:rsidR="009534C6" w:rsidRPr="009534C6" w:rsidRDefault="009534C6" w:rsidP="009534C6">
      <w:pPr>
        <w:numPr>
          <w:ilvl w:val="0"/>
          <w:numId w:val="1"/>
        </w:num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t>ateizmus – odmietanie existencie Boha</w:t>
      </w:r>
    </w:p>
    <w:p w14:paraId="47219E6E" w14:textId="77777777" w:rsidR="009534C6" w:rsidRPr="009534C6" w:rsidRDefault="009534C6" w:rsidP="009534C6">
      <w:pPr>
        <w:numPr>
          <w:ilvl w:val="0"/>
          <w:numId w:val="1"/>
        </w:num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t>deizmus – viera k Bohu, ktorá nie je vyjadrená konkrétnym náboženstvom</w:t>
      </w:r>
    </w:p>
    <w:p w14:paraId="6FC7B355" w14:textId="5385A846" w:rsidR="009534C6" w:rsidRPr="009534C6" w:rsidRDefault="009534C6" w:rsidP="009534C6">
      <w:pPr>
        <w:numPr>
          <w:ilvl w:val="0"/>
          <w:numId w:val="1"/>
        </w:num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t>panteizmus – je to príroda, v ktorej sa Boh ukazuje, ktorá splýva s Bohom</w:t>
      </w:r>
      <w:r>
        <w:rPr>
          <w:rStyle w:val="Odkaznapoznmkupodiarou"/>
          <w:rFonts w:ascii="Times New Roman" w:eastAsia="Times New Roman" w:hAnsi="Times New Roman" w:cs="Times New Roman"/>
          <w:color w:val="212529"/>
          <w:sz w:val="24"/>
          <w:szCs w:val="24"/>
          <w:lang w:eastAsia="sk-SK"/>
        </w:rPr>
        <w:footnoteReference w:id="5"/>
      </w:r>
    </w:p>
    <w:p w14:paraId="5B37A7C2" w14:textId="77777777" w:rsidR="009534C6" w:rsidRPr="009534C6" w:rsidRDefault="009534C6" w:rsidP="009534C6">
      <w:p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br/>
      </w:r>
    </w:p>
    <w:p w14:paraId="012B9C44" w14:textId="77777777" w:rsidR="009534C6" w:rsidRPr="009534C6" w:rsidRDefault="009534C6" w:rsidP="009534C6">
      <w:pPr>
        <w:shd w:val="clear" w:color="auto" w:fill="FFFFFF"/>
        <w:spacing w:after="0" w:line="360" w:lineRule="auto"/>
        <w:rPr>
          <w:rFonts w:ascii="Times New Roman" w:eastAsia="Times New Roman" w:hAnsi="Times New Roman" w:cs="Times New Roman"/>
          <w:color w:val="212529"/>
          <w:sz w:val="24"/>
          <w:szCs w:val="24"/>
          <w:lang w:eastAsia="sk-SK"/>
        </w:rPr>
      </w:pPr>
      <w:r w:rsidRPr="009534C6">
        <w:rPr>
          <w:rFonts w:ascii="Times New Roman" w:eastAsia="Times New Roman" w:hAnsi="Times New Roman" w:cs="Times New Roman"/>
          <w:color w:val="212529"/>
          <w:sz w:val="24"/>
          <w:szCs w:val="24"/>
          <w:lang w:eastAsia="sk-SK"/>
        </w:rPr>
        <w:br/>
      </w:r>
    </w:p>
    <w:p w14:paraId="73F50865" w14:textId="77777777" w:rsidR="009534C6" w:rsidRPr="009534C6" w:rsidRDefault="009534C6" w:rsidP="009534C6">
      <w:pPr>
        <w:pStyle w:val="Normlnywebov"/>
        <w:shd w:val="clear" w:color="auto" w:fill="FFFFFF"/>
        <w:spacing w:before="0" w:beforeAutospacing="0" w:after="0" w:afterAutospacing="0" w:line="360" w:lineRule="auto"/>
        <w:rPr>
          <w:color w:val="212529"/>
        </w:rPr>
      </w:pPr>
    </w:p>
    <w:p w14:paraId="6CC2C313" w14:textId="06C29AD4" w:rsidR="009534C6" w:rsidRDefault="009534C6" w:rsidP="009534C6">
      <w:pPr>
        <w:pStyle w:val="Normlnywebov"/>
        <w:shd w:val="clear" w:color="auto" w:fill="FFFFFF"/>
        <w:spacing w:before="0" w:beforeAutospacing="0" w:after="0" w:afterAutospacing="0" w:line="360" w:lineRule="auto"/>
        <w:rPr>
          <w:color w:val="212529"/>
        </w:rPr>
      </w:pPr>
    </w:p>
    <w:p w14:paraId="72BA7248" w14:textId="777A03C4" w:rsidR="009534C6" w:rsidRPr="009534C6" w:rsidRDefault="009534C6" w:rsidP="009534C6">
      <w:pPr>
        <w:pStyle w:val="Normlnywebov"/>
        <w:shd w:val="clear" w:color="auto" w:fill="FFFFFF"/>
        <w:spacing w:before="0" w:beforeAutospacing="0" w:after="0" w:afterAutospacing="0" w:line="360" w:lineRule="auto"/>
        <w:rPr>
          <w:color w:val="212529"/>
        </w:rPr>
      </w:pPr>
    </w:p>
    <w:p w14:paraId="4E1E1281" w14:textId="77777777" w:rsidR="009534C6" w:rsidRPr="009534C6" w:rsidRDefault="009534C6" w:rsidP="009534C6">
      <w:pPr>
        <w:spacing w:after="0" w:line="360" w:lineRule="auto"/>
        <w:jc w:val="both"/>
        <w:rPr>
          <w:rFonts w:ascii="Times New Roman" w:hAnsi="Times New Roman" w:cs="Times New Roman"/>
          <w:color w:val="000000"/>
          <w:sz w:val="24"/>
          <w:szCs w:val="24"/>
          <w:shd w:val="clear" w:color="auto" w:fill="FFFFFF"/>
        </w:rPr>
      </w:pPr>
    </w:p>
    <w:p w14:paraId="72B8C164" w14:textId="77777777" w:rsidR="009534C6" w:rsidRPr="009534C6" w:rsidRDefault="009534C6" w:rsidP="009534C6">
      <w:pPr>
        <w:spacing w:after="0" w:line="360" w:lineRule="auto"/>
        <w:jc w:val="both"/>
        <w:rPr>
          <w:rFonts w:ascii="Times New Roman" w:hAnsi="Times New Roman" w:cs="Times New Roman"/>
          <w:color w:val="000000"/>
          <w:sz w:val="24"/>
          <w:szCs w:val="24"/>
          <w:shd w:val="clear" w:color="auto" w:fill="FFFFFF"/>
        </w:rPr>
      </w:pPr>
    </w:p>
    <w:p w14:paraId="508F38B9" w14:textId="77777777" w:rsidR="009534C6" w:rsidRPr="009363E9" w:rsidRDefault="009534C6" w:rsidP="009363E9">
      <w:pPr>
        <w:spacing w:after="0" w:line="360" w:lineRule="auto"/>
        <w:jc w:val="both"/>
        <w:rPr>
          <w:rFonts w:ascii="Times New Roman" w:hAnsi="Times New Roman" w:cs="Times New Roman"/>
          <w:sz w:val="24"/>
          <w:szCs w:val="24"/>
        </w:rPr>
      </w:pPr>
    </w:p>
    <w:p w14:paraId="0E599C65" w14:textId="77777777" w:rsidR="00F75937" w:rsidRPr="00F75937" w:rsidRDefault="00F75937" w:rsidP="00F75937">
      <w:pPr>
        <w:spacing w:after="0" w:line="360" w:lineRule="auto"/>
        <w:jc w:val="both"/>
        <w:rPr>
          <w:rFonts w:ascii="Times New Roman" w:hAnsi="Times New Roman" w:cs="Times New Roman"/>
          <w:i/>
          <w:iCs/>
          <w:sz w:val="24"/>
          <w:szCs w:val="24"/>
        </w:rPr>
      </w:pPr>
    </w:p>
    <w:p w14:paraId="2E3A9030" w14:textId="77777777" w:rsidR="005642B5" w:rsidRPr="009F0302" w:rsidRDefault="005642B5" w:rsidP="00F75937">
      <w:pPr>
        <w:spacing w:after="0" w:line="360" w:lineRule="auto"/>
        <w:jc w:val="both"/>
        <w:rPr>
          <w:rFonts w:ascii="Times New Roman" w:hAnsi="Times New Roman" w:cs="Times New Roman"/>
          <w:sz w:val="24"/>
          <w:szCs w:val="24"/>
        </w:rPr>
      </w:pPr>
    </w:p>
    <w:p w14:paraId="4365AA50" w14:textId="77777777" w:rsidR="00466453" w:rsidRDefault="00466453" w:rsidP="0056190B">
      <w:pPr>
        <w:spacing w:after="0" w:line="360" w:lineRule="auto"/>
        <w:jc w:val="both"/>
        <w:rPr>
          <w:rFonts w:ascii="Times New Roman" w:hAnsi="Times New Roman" w:cs="Times New Roman"/>
          <w:sz w:val="24"/>
          <w:szCs w:val="24"/>
        </w:rPr>
      </w:pPr>
    </w:p>
    <w:p w14:paraId="2B95DD1F" w14:textId="2F50C3E8" w:rsidR="00466453" w:rsidRDefault="00466453" w:rsidP="0056190B">
      <w:pPr>
        <w:spacing w:after="0" w:line="360" w:lineRule="auto"/>
        <w:jc w:val="both"/>
        <w:rPr>
          <w:rFonts w:ascii="Times New Roman" w:hAnsi="Times New Roman" w:cs="Times New Roman"/>
          <w:sz w:val="24"/>
          <w:szCs w:val="24"/>
        </w:rPr>
      </w:pPr>
    </w:p>
    <w:p w14:paraId="4878665C" w14:textId="1145A2C9" w:rsidR="00466453" w:rsidRDefault="009534C6" w:rsidP="0056190B">
      <w:pPr>
        <w:spacing w:after="0" w:line="360" w:lineRule="auto"/>
        <w:jc w:val="both"/>
        <w:rPr>
          <w:rFonts w:ascii="Times New Roman" w:hAnsi="Times New Roman" w:cs="Times New Roman"/>
          <w:b/>
          <w:bCs/>
          <w:sz w:val="28"/>
          <w:szCs w:val="28"/>
        </w:rPr>
      </w:pPr>
      <w:r w:rsidRPr="009534C6">
        <w:rPr>
          <w:rFonts w:ascii="Times New Roman" w:hAnsi="Times New Roman" w:cs="Times New Roman"/>
          <w:b/>
          <w:bCs/>
          <w:sz w:val="28"/>
          <w:szCs w:val="28"/>
        </w:rPr>
        <w:lastRenderedPageBreak/>
        <w:t>Záver</w:t>
      </w:r>
    </w:p>
    <w:p w14:paraId="3782BB1B" w14:textId="129416CF" w:rsidR="009534C6" w:rsidRPr="009534C6" w:rsidRDefault="009534C6" w:rsidP="005619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Takže aj napriek rôznym názorom môžeme povedať, že veda, filozofia a náboženstvo majú veľa spoločného a mali by spolupracovať aby dostali očakávaný výsledok. </w:t>
      </w:r>
      <w:r w:rsidR="00297F65">
        <w:rPr>
          <w:rFonts w:ascii="Times New Roman" w:hAnsi="Times New Roman" w:cs="Times New Roman"/>
          <w:sz w:val="24"/>
          <w:szCs w:val="24"/>
        </w:rPr>
        <w:t>Rozpory, ktoré medzi týmito disciplínami panujú by sa mali skončiť a mala by ich nahradiť spolupráca a vzájomné doplňovanie.</w:t>
      </w:r>
    </w:p>
    <w:p w14:paraId="237B0A8E" w14:textId="77777777" w:rsidR="009534C6" w:rsidRPr="00F3376F" w:rsidRDefault="009534C6" w:rsidP="0056190B">
      <w:pPr>
        <w:spacing w:after="0" w:line="360" w:lineRule="auto"/>
        <w:jc w:val="both"/>
        <w:rPr>
          <w:rFonts w:ascii="Times New Roman" w:hAnsi="Times New Roman" w:cs="Times New Roman"/>
          <w:sz w:val="24"/>
          <w:szCs w:val="24"/>
        </w:rPr>
      </w:pPr>
    </w:p>
    <w:p w14:paraId="0EB3BEE1" w14:textId="20AE81ED" w:rsidR="002E6083" w:rsidRDefault="002E6083" w:rsidP="0056190B">
      <w:pPr>
        <w:spacing w:line="360" w:lineRule="auto"/>
      </w:pPr>
    </w:p>
    <w:p w14:paraId="61BB1FD0" w14:textId="62C049AC" w:rsidR="002E6083" w:rsidRDefault="002E6083"/>
    <w:p w14:paraId="38CBB874" w14:textId="7A6FF974" w:rsidR="002E6083" w:rsidRDefault="002E6083"/>
    <w:p w14:paraId="34C1C3A3" w14:textId="087B1EA8" w:rsidR="002E6083" w:rsidRDefault="002E6083"/>
    <w:p w14:paraId="7653CFB8" w14:textId="0854CAFF" w:rsidR="002E6083" w:rsidRDefault="002E6083"/>
    <w:p w14:paraId="4CE744EF" w14:textId="38F7AD5E" w:rsidR="002E6083" w:rsidRDefault="002E6083"/>
    <w:p w14:paraId="10C2B4E9" w14:textId="18A3063E" w:rsidR="00CF20F3" w:rsidRDefault="00CF20F3"/>
    <w:p w14:paraId="413349D2" w14:textId="67A3DA33" w:rsidR="00CF20F3" w:rsidRDefault="00CF20F3"/>
    <w:p w14:paraId="13F6B95C" w14:textId="7B31C84C" w:rsidR="00CF20F3" w:rsidRDefault="00CF20F3"/>
    <w:p w14:paraId="3FDE0F8F" w14:textId="4507B5D8" w:rsidR="00CF20F3" w:rsidRDefault="00CF20F3"/>
    <w:p w14:paraId="53D7F197" w14:textId="1E5C0AB2" w:rsidR="00CF20F3" w:rsidRDefault="00CF20F3"/>
    <w:p w14:paraId="4C13042A" w14:textId="10938D43" w:rsidR="00CF20F3" w:rsidRDefault="00CF20F3"/>
    <w:p w14:paraId="079EFA31" w14:textId="78F0DBC6" w:rsidR="00CF20F3" w:rsidRDefault="00CF20F3"/>
    <w:p w14:paraId="4B2C410D" w14:textId="7BC86EF4" w:rsidR="00CF20F3" w:rsidRDefault="00CF20F3"/>
    <w:p w14:paraId="535581AC" w14:textId="125C8738" w:rsidR="00CF20F3" w:rsidRDefault="00CF20F3"/>
    <w:p w14:paraId="02BC19C2" w14:textId="0534D39D" w:rsidR="00CF20F3" w:rsidRDefault="00CF20F3"/>
    <w:p w14:paraId="56A6E0FD" w14:textId="5B122829" w:rsidR="00CF20F3" w:rsidRDefault="00CF20F3"/>
    <w:p w14:paraId="629B8AC7" w14:textId="0427E4FD" w:rsidR="00CF20F3" w:rsidRDefault="00CF20F3"/>
    <w:p w14:paraId="09887895" w14:textId="5386A838" w:rsidR="00CF20F3" w:rsidRDefault="00CF20F3"/>
    <w:p w14:paraId="6FF0601B" w14:textId="77777777" w:rsidR="00CF20F3" w:rsidRDefault="00CF20F3"/>
    <w:p w14:paraId="0E48E369" w14:textId="1D48E38D" w:rsidR="002E6083" w:rsidRDefault="002E6083"/>
    <w:p w14:paraId="4F991174" w14:textId="77777777" w:rsidR="00297F65" w:rsidRDefault="00297F65"/>
    <w:p w14:paraId="6268E466" w14:textId="563BCFA0" w:rsidR="002E6083" w:rsidRPr="002E6083" w:rsidRDefault="002E6083">
      <w:pPr>
        <w:rPr>
          <w:b/>
          <w:bCs/>
          <w:sz w:val="28"/>
          <w:szCs w:val="28"/>
        </w:rPr>
      </w:pPr>
      <w:r w:rsidRPr="002E6083">
        <w:rPr>
          <w:b/>
          <w:bCs/>
          <w:sz w:val="28"/>
          <w:szCs w:val="28"/>
        </w:rPr>
        <w:lastRenderedPageBreak/>
        <w:t>Zdroje:</w:t>
      </w:r>
    </w:p>
    <w:p w14:paraId="57CC3CEE" w14:textId="6F55DC5A" w:rsidR="002E6083" w:rsidRPr="002E6083" w:rsidRDefault="002E6083" w:rsidP="002E6083">
      <w:pPr>
        <w:spacing w:line="360" w:lineRule="auto"/>
        <w:rPr>
          <w:rFonts w:ascii="Open Sans" w:hAnsi="Open Sans"/>
          <w:shd w:val="clear" w:color="auto" w:fill="FFFFFF"/>
        </w:rPr>
      </w:pPr>
      <w:r w:rsidRPr="002E6083">
        <w:rPr>
          <w:rFonts w:ascii="Open Sans" w:hAnsi="Open Sans"/>
          <w:shd w:val="clear" w:color="auto" w:fill="FFFFFF"/>
        </w:rPr>
        <w:t xml:space="preserve">KEDROV, </w:t>
      </w:r>
      <w:proofErr w:type="spellStart"/>
      <w:r w:rsidRPr="002E6083">
        <w:rPr>
          <w:rFonts w:ascii="Open Sans" w:hAnsi="Open Sans"/>
          <w:shd w:val="clear" w:color="auto" w:fill="FFFFFF"/>
        </w:rPr>
        <w:t>Bonifatij</w:t>
      </w:r>
      <w:proofErr w:type="spellEnd"/>
      <w:r w:rsidRPr="002E6083">
        <w:rPr>
          <w:rFonts w:ascii="Open Sans" w:hAnsi="Open Sans"/>
          <w:shd w:val="clear" w:color="auto" w:fill="FFFFFF"/>
        </w:rPr>
        <w:t xml:space="preserve"> </w:t>
      </w:r>
      <w:proofErr w:type="spellStart"/>
      <w:r w:rsidRPr="002E6083">
        <w:rPr>
          <w:rFonts w:ascii="Open Sans" w:hAnsi="Open Sans"/>
          <w:shd w:val="clear" w:color="auto" w:fill="FFFFFF"/>
        </w:rPr>
        <w:t>Michajlovič</w:t>
      </w:r>
      <w:proofErr w:type="spellEnd"/>
      <w:r w:rsidRPr="002E6083">
        <w:rPr>
          <w:rFonts w:ascii="Open Sans" w:hAnsi="Open Sans"/>
          <w:shd w:val="clear" w:color="auto" w:fill="FFFFFF"/>
        </w:rPr>
        <w:t>. </w:t>
      </w:r>
      <w:r w:rsidRPr="002E6083">
        <w:rPr>
          <w:rFonts w:ascii="Open Sans" w:hAnsi="Open Sans"/>
          <w:i/>
          <w:iCs/>
          <w:shd w:val="clear" w:color="auto" w:fill="FFFFFF"/>
        </w:rPr>
        <w:t>Filozofia a veda</w:t>
      </w:r>
      <w:r w:rsidRPr="002E6083">
        <w:rPr>
          <w:rFonts w:ascii="Open Sans" w:hAnsi="Open Sans"/>
          <w:shd w:val="clear" w:color="auto" w:fill="FFFFFF"/>
        </w:rPr>
        <w:t>. Bratislava: Pravda, 1980. Filozofické odkazy.</w:t>
      </w:r>
    </w:p>
    <w:p w14:paraId="4BF35CAF" w14:textId="4FB7E5EB" w:rsidR="002E6083" w:rsidRPr="002E6083" w:rsidRDefault="002E6083" w:rsidP="002E6083">
      <w:pPr>
        <w:spacing w:line="360" w:lineRule="auto"/>
        <w:rPr>
          <w:rFonts w:ascii="Open Sans" w:hAnsi="Open Sans"/>
          <w:shd w:val="clear" w:color="auto" w:fill="FFFFFF"/>
        </w:rPr>
      </w:pPr>
      <w:r w:rsidRPr="002E6083">
        <w:rPr>
          <w:rFonts w:ascii="Open Sans" w:hAnsi="Open Sans"/>
          <w:shd w:val="clear" w:color="auto" w:fill="FFFFFF"/>
        </w:rPr>
        <w:t>HRUŠOVSKÝ, Igor. </w:t>
      </w:r>
      <w:r w:rsidRPr="002E6083">
        <w:rPr>
          <w:rFonts w:ascii="Open Sans" w:hAnsi="Open Sans"/>
          <w:i/>
          <w:iCs/>
          <w:shd w:val="clear" w:color="auto" w:fill="FFFFFF"/>
        </w:rPr>
        <w:t>Filozofia a veda</w:t>
      </w:r>
      <w:r w:rsidRPr="002E6083">
        <w:rPr>
          <w:rFonts w:ascii="Open Sans" w:hAnsi="Open Sans"/>
          <w:shd w:val="clear" w:color="auto" w:fill="FFFFFF"/>
        </w:rPr>
        <w:t>. Bratislava: Slovenská akadémia vied, 1955.</w:t>
      </w:r>
    </w:p>
    <w:p w14:paraId="5CFC3BB1" w14:textId="30D0DD0B" w:rsidR="002E6083" w:rsidRDefault="002E6083" w:rsidP="002E6083">
      <w:pPr>
        <w:spacing w:line="360" w:lineRule="auto"/>
        <w:rPr>
          <w:rFonts w:ascii="Open Sans" w:hAnsi="Open Sans"/>
          <w:shd w:val="clear" w:color="auto" w:fill="FFFFFF"/>
        </w:rPr>
      </w:pPr>
      <w:r w:rsidRPr="002E6083">
        <w:rPr>
          <w:rFonts w:ascii="Open Sans" w:hAnsi="Open Sans"/>
          <w:shd w:val="clear" w:color="auto" w:fill="FFFFFF"/>
        </w:rPr>
        <w:t xml:space="preserve">BOGOMOLOV, </w:t>
      </w:r>
      <w:proofErr w:type="spellStart"/>
      <w:r w:rsidRPr="002E6083">
        <w:rPr>
          <w:rFonts w:ascii="Open Sans" w:hAnsi="Open Sans"/>
          <w:shd w:val="clear" w:color="auto" w:fill="FFFFFF"/>
        </w:rPr>
        <w:t>Aleksej</w:t>
      </w:r>
      <w:proofErr w:type="spellEnd"/>
      <w:r w:rsidRPr="002E6083">
        <w:rPr>
          <w:rFonts w:ascii="Open Sans" w:hAnsi="Open Sans"/>
          <w:shd w:val="clear" w:color="auto" w:fill="FFFFFF"/>
        </w:rPr>
        <w:t xml:space="preserve"> </w:t>
      </w:r>
      <w:proofErr w:type="spellStart"/>
      <w:r w:rsidRPr="002E6083">
        <w:rPr>
          <w:rFonts w:ascii="Open Sans" w:hAnsi="Open Sans"/>
          <w:shd w:val="clear" w:color="auto" w:fill="FFFFFF"/>
        </w:rPr>
        <w:t>Sergejevič</w:t>
      </w:r>
      <w:proofErr w:type="spellEnd"/>
      <w:r w:rsidRPr="002E6083">
        <w:rPr>
          <w:rFonts w:ascii="Open Sans" w:hAnsi="Open Sans"/>
          <w:shd w:val="clear" w:color="auto" w:fill="FFFFFF"/>
        </w:rPr>
        <w:t>. </w:t>
      </w:r>
      <w:r w:rsidRPr="002E6083">
        <w:rPr>
          <w:rFonts w:ascii="Open Sans" w:hAnsi="Open Sans"/>
          <w:i/>
          <w:iCs/>
          <w:shd w:val="clear" w:color="auto" w:fill="FFFFFF"/>
        </w:rPr>
        <w:t>Súčasná buržoázna filozofia a náboženstvo</w:t>
      </w:r>
      <w:r w:rsidRPr="002E6083">
        <w:rPr>
          <w:rFonts w:ascii="Open Sans" w:hAnsi="Open Sans"/>
          <w:shd w:val="clear" w:color="auto" w:fill="FFFFFF"/>
        </w:rPr>
        <w:t>. Bratislava: Pravda, 1980.</w:t>
      </w:r>
    </w:p>
    <w:p w14:paraId="57BCC77C" w14:textId="483528CB" w:rsidR="00466453" w:rsidRDefault="00466453" w:rsidP="002E6083">
      <w:pPr>
        <w:spacing w:line="360" w:lineRule="auto"/>
        <w:rPr>
          <w:rFonts w:ascii="Open Sans" w:hAnsi="Open Sans"/>
          <w:shd w:val="clear" w:color="auto" w:fill="FFFFFF"/>
        </w:rPr>
      </w:pPr>
      <w:r>
        <w:rPr>
          <w:rFonts w:ascii="Open Sans" w:hAnsi="Open Sans"/>
          <w:shd w:val="clear" w:color="auto" w:fill="FFFFFF"/>
        </w:rPr>
        <w:t xml:space="preserve">Prebraté z : </w:t>
      </w:r>
      <w:hyperlink r:id="rId8" w:history="1">
        <w:r w:rsidRPr="004B0638">
          <w:rPr>
            <w:rStyle w:val="Hypertextovprepojenie"/>
            <w:rFonts w:ascii="Open Sans" w:hAnsi="Open Sans"/>
            <w:shd w:val="clear" w:color="auto" w:fill="FFFFFF"/>
          </w:rPr>
          <w:t>http://karolveres.szm.com/filozof/4_g/1.3.pdf</w:t>
        </w:r>
      </w:hyperlink>
    </w:p>
    <w:p w14:paraId="3A6AD095" w14:textId="73A3DDFF" w:rsidR="00466453" w:rsidRDefault="00466453" w:rsidP="002E6083">
      <w:pPr>
        <w:spacing w:line="360" w:lineRule="auto"/>
        <w:rPr>
          <w:rStyle w:val="Hypertextovprepojenie"/>
          <w:rFonts w:ascii="Times New Roman" w:hAnsi="Times New Roman" w:cs="Times New Roman"/>
          <w:sz w:val="24"/>
          <w:szCs w:val="24"/>
          <w:shd w:val="clear" w:color="auto" w:fill="FFFFFF"/>
        </w:rPr>
      </w:pPr>
      <w:r w:rsidRPr="00466453">
        <w:rPr>
          <w:rFonts w:ascii="Times New Roman" w:hAnsi="Times New Roman" w:cs="Times New Roman"/>
          <w:color w:val="000000"/>
          <w:sz w:val="24"/>
          <w:szCs w:val="24"/>
          <w:shd w:val="clear" w:color="auto" w:fill="FFFFFF"/>
        </w:rPr>
        <w:t xml:space="preserve">Martin </w:t>
      </w:r>
      <w:proofErr w:type="spellStart"/>
      <w:r w:rsidRPr="00466453">
        <w:rPr>
          <w:rFonts w:ascii="Times New Roman" w:hAnsi="Times New Roman" w:cs="Times New Roman"/>
          <w:color w:val="000000"/>
          <w:sz w:val="24"/>
          <w:szCs w:val="24"/>
          <w:shd w:val="clear" w:color="auto" w:fill="FFFFFF"/>
        </w:rPr>
        <w:t>Nuhlíček</w:t>
      </w:r>
      <w:proofErr w:type="spellEnd"/>
      <w:r w:rsidRPr="00466453">
        <w:rPr>
          <w:rFonts w:ascii="Times New Roman" w:hAnsi="Times New Roman" w:cs="Times New Roman"/>
          <w:color w:val="000000"/>
          <w:sz w:val="24"/>
          <w:szCs w:val="24"/>
          <w:shd w:val="clear" w:color="auto" w:fill="FFFFFF"/>
        </w:rPr>
        <w:t xml:space="preserve">, prebraté z: </w:t>
      </w:r>
      <w:hyperlink r:id="rId9" w:history="1">
        <w:r w:rsidRPr="004B0638">
          <w:rPr>
            <w:rStyle w:val="Hypertextovprepojenie"/>
            <w:rFonts w:ascii="Times New Roman" w:hAnsi="Times New Roman" w:cs="Times New Roman"/>
            <w:sz w:val="24"/>
            <w:szCs w:val="24"/>
            <w:shd w:val="clear" w:color="auto" w:fill="FFFFFF"/>
          </w:rPr>
          <w:t>https://uniba.sk/spravodajsky-portal/detail-aktuality/browse/2/back_to_page/aktuality-44/article/mala-by-byt-filozofia-nahradena-vedou/</w:t>
        </w:r>
      </w:hyperlink>
    </w:p>
    <w:p w14:paraId="6A8079AF" w14:textId="6B987FA3" w:rsidR="00CF20F3" w:rsidRDefault="00CF20F3" w:rsidP="002E6083">
      <w:pPr>
        <w:spacing w:line="360" w:lineRule="auto"/>
        <w:rPr>
          <w:rFonts w:ascii="Times New Roman" w:hAnsi="Times New Roman" w:cs="Times New Roman"/>
          <w:color w:val="000000"/>
          <w:sz w:val="24"/>
          <w:szCs w:val="24"/>
          <w:shd w:val="clear" w:color="auto" w:fill="FFFFFF"/>
        </w:rPr>
      </w:pPr>
      <w:proofErr w:type="spellStart"/>
      <w:r>
        <w:rPr>
          <w:rFonts w:ascii="Open Sans" w:hAnsi="Open Sans"/>
          <w:i/>
          <w:iCs/>
          <w:color w:val="454545"/>
          <w:shd w:val="clear" w:color="auto" w:fill="FFFFFF"/>
        </w:rPr>
        <w:t>tudia</w:t>
      </w:r>
      <w:proofErr w:type="spellEnd"/>
      <w:r>
        <w:rPr>
          <w:rFonts w:ascii="Open Sans" w:hAnsi="Open Sans"/>
          <w:i/>
          <w:iCs/>
          <w:color w:val="454545"/>
          <w:shd w:val="clear" w:color="auto" w:fill="FFFFFF"/>
        </w:rPr>
        <w:t xml:space="preserve"> </w:t>
      </w:r>
      <w:proofErr w:type="spellStart"/>
      <w:r>
        <w:rPr>
          <w:rFonts w:ascii="Open Sans" w:hAnsi="Open Sans"/>
          <w:i/>
          <w:iCs/>
          <w:color w:val="454545"/>
          <w:shd w:val="clear" w:color="auto" w:fill="FFFFFF"/>
        </w:rPr>
        <w:t>theologica</w:t>
      </w:r>
      <w:proofErr w:type="spellEnd"/>
      <w:r>
        <w:rPr>
          <w:rFonts w:ascii="Open Sans" w:hAnsi="Open Sans"/>
          <w:i/>
          <w:iCs/>
          <w:color w:val="454545"/>
          <w:shd w:val="clear" w:color="auto" w:fill="FFFFFF"/>
        </w:rPr>
        <w:t xml:space="preserve">: teologický časopis </w:t>
      </w:r>
      <w:proofErr w:type="spellStart"/>
      <w:r>
        <w:rPr>
          <w:rFonts w:ascii="Open Sans" w:hAnsi="Open Sans"/>
          <w:i/>
          <w:iCs/>
          <w:color w:val="454545"/>
          <w:shd w:val="clear" w:color="auto" w:fill="FFFFFF"/>
        </w:rPr>
        <w:t>Cyrilometodějské</w:t>
      </w:r>
      <w:proofErr w:type="spellEnd"/>
      <w:r>
        <w:rPr>
          <w:rFonts w:ascii="Open Sans" w:hAnsi="Open Sans"/>
          <w:i/>
          <w:iCs/>
          <w:color w:val="454545"/>
          <w:shd w:val="clear" w:color="auto" w:fill="FFFFFF"/>
        </w:rPr>
        <w:t xml:space="preserve"> teologické fakulty Univerzity Palackého a Teologické fakulty </w:t>
      </w:r>
      <w:proofErr w:type="spellStart"/>
      <w:r>
        <w:rPr>
          <w:rFonts w:ascii="Open Sans" w:hAnsi="Open Sans"/>
          <w:i/>
          <w:iCs/>
          <w:color w:val="454545"/>
          <w:shd w:val="clear" w:color="auto" w:fill="FFFFFF"/>
        </w:rPr>
        <w:t>Jihočeské</w:t>
      </w:r>
      <w:proofErr w:type="spellEnd"/>
      <w:r>
        <w:rPr>
          <w:rFonts w:ascii="Open Sans" w:hAnsi="Open Sans"/>
          <w:i/>
          <w:iCs/>
          <w:color w:val="454545"/>
          <w:shd w:val="clear" w:color="auto" w:fill="FFFFFF"/>
        </w:rPr>
        <w:t xml:space="preserve"> univerzity </w:t>
      </w:r>
      <w:proofErr w:type="spellStart"/>
      <w:r>
        <w:rPr>
          <w:rFonts w:ascii="Open Sans" w:hAnsi="Open Sans"/>
          <w:i/>
          <w:iCs/>
          <w:color w:val="454545"/>
          <w:shd w:val="clear" w:color="auto" w:fill="FFFFFF"/>
        </w:rPr>
        <w:t>ve</w:t>
      </w:r>
      <w:proofErr w:type="spellEnd"/>
      <w:r>
        <w:rPr>
          <w:rFonts w:ascii="Open Sans" w:hAnsi="Open Sans"/>
          <w:i/>
          <w:iCs/>
          <w:color w:val="454545"/>
          <w:shd w:val="clear" w:color="auto" w:fill="FFFFFF"/>
        </w:rPr>
        <w:t xml:space="preserve"> spolupráci s Teologickou fakultou Trnavské univerzity</w:t>
      </w:r>
      <w:r>
        <w:rPr>
          <w:rFonts w:ascii="Open Sans" w:hAnsi="Open Sans"/>
          <w:color w:val="454545"/>
          <w:shd w:val="clear" w:color="auto" w:fill="FFFFFF"/>
        </w:rPr>
        <w:t xml:space="preserve">. Olomouc: </w:t>
      </w:r>
      <w:proofErr w:type="spellStart"/>
      <w:r>
        <w:rPr>
          <w:rFonts w:ascii="Open Sans" w:hAnsi="Open Sans"/>
          <w:color w:val="454545"/>
          <w:shd w:val="clear" w:color="auto" w:fill="FFFFFF"/>
        </w:rPr>
        <w:t>Cyrilometodějská</w:t>
      </w:r>
      <w:proofErr w:type="spellEnd"/>
      <w:r>
        <w:rPr>
          <w:rFonts w:ascii="Open Sans" w:hAnsi="Open Sans"/>
          <w:color w:val="454545"/>
          <w:shd w:val="clear" w:color="auto" w:fill="FFFFFF"/>
        </w:rPr>
        <w:t xml:space="preserve"> teologická fakulta Univerzity Palackého, [1999]-. ISSN 1212-8570.</w:t>
      </w:r>
    </w:p>
    <w:p w14:paraId="4C2FEB05" w14:textId="77777777" w:rsidR="00466453" w:rsidRPr="00466453" w:rsidRDefault="00466453" w:rsidP="002E6083">
      <w:pPr>
        <w:spacing w:line="360" w:lineRule="auto"/>
        <w:rPr>
          <w:rFonts w:ascii="Times New Roman" w:hAnsi="Times New Roman" w:cs="Times New Roman"/>
          <w:sz w:val="24"/>
          <w:szCs w:val="24"/>
          <w:shd w:val="clear" w:color="auto" w:fill="FFFFFF"/>
        </w:rPr>
      </w:pPr>
    </w:p>
    <w:p w14:paraId="0ADE395D" w14:textId="77777777" w:rsidR="00466453" w:rsidRPr="00466453" w:rsidRDefault="00466453" w:rsidP="002E6083">
      <w:pPr>
        <w:spacing w:line="360" w:lineRule="auto"/>
        <w:rPr>
          <w:rFonts w:ascii="Times New Roman" w:hAnsi="Times New Roman" w:cs="Times New Roman"/>
          <w:sz w:val="24"/>
          <w:szCs w:val="24"/>
        </w:rPr>
      </w:pPr>
    </w:p>
    <w:sectPr w:rsidR="00466453" w:rsidRPr="004664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47E2" w14:textId="77777777" w:rsidR="00F3376F" w:rsidRDefault="00F3376F" w:rsidP="00F3376F">
      <w:pPr>
        <w:spacing w:after="0" w:line="240" w:lineRule="auto"/>
      </w:pPr>
      <w:r>
        <w:separator/>
      </w:r>
    </w:p>
  </w:endnote>
  <w:endnote w:type="continuationSeparator" w:id="0">
    <w:p w14:paraId="06EA50A2" w14:textId="77777777" w:rsidR="00F3376F" w:rsidRDefault="00F3376F" w:rsidP="00F3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DFFD6" w14:textId="77777777" w:rsidR="00F3376F" w:rsidRDefault="00F3376F" w:rsidP="00F3376F">
      <w:pPr>
        <w:spacing w:after="0" w:line="240" w:lineRule="auto"/>
      </w:pPr>
      <w:r>
        <w:separator/>
      </w:r>
    </w:p>
  </w:footnote>
  <w:footnote w:type="continuationSeparator" w:id="0">
    <w:p w14:paraId="73813C8B" w14:textId="77777777" w:rsidR="00F3376F" w:rsidRDefault="00F3376F" w:rsidP="00F3376F">
      <w:pPr>
        <w:spacing w:after="0" w:line="240" w:lineRule="auto"/>
      </w:pPr>
      <w:r>
        <w:continuationSeparator/>
      </w:r>
    </w:p>
  </w:footnote>
  <w:footnote w:id="1">
    <w:p w14:paraId="0E0725D5" w14:textId="6629F5E6" w:rsidR="00F3376F" w:rsidRDefault="00F3376F">
      <w:pPr>
        <w:pStyle w:val="Textpoznmkypodiarou"/>
      </w:pPr>
      <w:r>
        <w:rPr>
          <w:rStyle w:val="Odkaznapoznmkupodiarou"/>
        </w:rPr>
        <w:footnoteRef/>
      </w:r>
      <w:r>
        <w:t xml:space="preserve"> </w:t>
      </w:r>
      <w:r>
        <w:rPr>
          <w:rFonts w:ascii="Open Sans" w:hAnsi="Open Sans"/>
          <w:color w:val="000000"/>
          <w:sz w:val="18"/>
          <w:szCs w:val="18"/>
          <w:shd w:val="clear" w:color="auto" w:fill="FFFFFF"/>
        </w:rPr>
        <w:t xml:space="preserve">Martin </w:t>
      </w:r>
      <w:proofErr w:type="spellStart"/>
      <w:r>
        <w:rPr>
          <w:rFonts w:ascii="Open Sans" w:hAnsi="Open Sans"/>
          <w:color w:val="000000"/>
          <w:sz w:val="18"/>
          <w:szCs w:val="18"/>
          <w:shd w:val="clear" w:color="auto" w:fill="FFFFFF"/>
        </w:rPr>
        <w:t>Nuhlíček</w:t>
      </w:r>
      <w:proofErr w:type="spellEnd"/>
      <w:r>
        <w:rPr>
          <w:rFonts w:ascii="Open Sans" w:hAnsi="Open Sans"/>
          <w:color w:val="000000"/>
          <w:sz w:val="18"/>
          <w:szCs w:val="18"/>
          <w:shd w:val="clear" w:color="auto" w:fill="FFFFFF"/>
        </w:rPr>
        <w:t xml:space="preserve">, prebraté z: </w:t>
      </w:r>
      <w:r w:rsidRPr="00F3376F">
        <w:rPr>
          <w:rFonts w:ascii="Open Sans" w:hAnsi="Open Sans"/>
          <w:color w:val="000000"/>
          <w:sz w:val="18"/>
          <w:szCs w:val="18"/>
          <w:shd w:val="clear" w:color="auto" w:fill="FFFFFF"/>
        </w:rPr>
        <w:t>https://uniba.sk/spravodajsky-portal/detail-aktuality/browse/2/back_to_page/aktuality-44/article/mala-by-byt-filozofia-nahradena-vedou/</w:t>
      </w:r>
    </w:p>
  </w:footnote>
  <w:footnote w:id="2">
    <w:p w14:paraId="3B044ADE" w14:textId="56040897" w:rsidR="009F0302" w:rsidRDefault="009F0302">
      <w:pPr>
        <w:pStyle w:val="Textpoznmkypodiarou"/>
      </w:pPr>
      <w:r>
        <w:rPr>
          <w:rStyle w:val="Odkaznapoznmkupodiarou"/>
        </w:rPr>
        <w:footnoteRef/>
      </w:r>
      <w:r>
        <w:t xml:space="preserve"> </w:t>
      </w:r>
      <w:r w:rsidR="001722A4">
        <w:rPr>
          <w:rFonts w:ascii="Open Sans" w:hAnsi="Open Sans"/>
          <w:color w:val="000000"/>
          <w:sz w:val="18"/>
          <w:szCs w:val="18"/>
          <w:shd w:val="clear" w:color="auto" w:fill="FFFFFF"/>
        </w:rPr>
        <w:t xml:space="preserve">Martin </w:t>
      </w:r>
      <w:proofErr w:type="spellStart"/>
      <w:r w:rsidR="001722A4">
        <w:rPr>
          <w:rFonts w:ascii="Open Sans" w:hAnsi="Open Sans"/>
          <w:color w:val="000000"/>
          <w:sz w:val="18"/>
          <w:szCs w:val="18"/>
          <w:shd w:val="clear" w:color="auto" w:fill="FFFFFF"/>
        </w:rPr>
        <w:t>Nuhlíček</w:t>
      </w:r>
      <w:proofErr w:type="spellEnd"/>
      <w:r w:rsidR="001722A4">
        <w:rPr>
          <w:rFonts w:ascii="Open Sans" w:hAnsi="Open Sans"/>
          <w:color w:val="000000"/>
          <w:sz w:val="18"/>
          <w:szCs w:val="18"/>
          <w:shd w:val="clear" w:color="auto" w:fill="FFFFFF"/>
        </w:rPr>
        <w:t xml:space="preserve">, prebraté z: </w:t>
      </w:r>
      <w:r w:rsidR="001722A4" w:rsidRPr="00F3376F">
        <w:rPr>
          <w:rFonts w:ascii="Open Sans" w:hAnsi="Open Sans"/>
          <w:color w:val="000000"/>
          <w:sz w:val="18"/>
          <w:szCs w:val="18"/>
          <w:shd w:val="clear" w:color="auto" w:fill="FFFFFF"/>
        </w:rPr>
        <w:t>https://uniba.sk/spravodajsky-portal/detail-aktuality/browse/2/back_to_page/aktuality-44/article/mala-by-byt-filozofia-nahradena-vedou/</w:t>
      </w:r>
    </w:p>
  </w:footnote>
  <w:footnote w:id="3">
    <w:p w14:paraId="2AF76671" w14:textId="39B7101E" w:rsidR="009534C6" w:rsidRDefault="009534C6">
      <w:pPr>
        <w:pStyle w:val="Textpoznmkypodiarou"/>
      </w:pPr>
      <w:r>
        <w:rPr>
          <w:rStyle w:val="Odkaznapoznmkupodiarou"/>
        </w:rPr>
        <w:footnoteRef/>
      </w:r>
      <w:r>
        <w:t xml:space="preserve"> </w:t>
      </w:r>
      <w:r w:rsidRPr="009534C6">
        <w:t>https://oskole.detiamy.sk/clanok/vztah-filozofie-a-ostatnych-vied-nabozenstvo-a-mytologia-filozofia-a-jej-discipliny</w:t>
      </w:r>
    </w:p>
  </w:footnote>
  <w:footnote w:id="4">
    <w:p w14:paraId="34E01410" w14:textId="77777777" w:rsidR="009534C6" w:rsidRDefault="009534C6" w:rsidP="009534C6">
      <w:pPr>
        <w:pStyle w:val="Textpoznmkypodiarou"/>
      </w:pPr>
      <w:r>
        <w:rPr>
          <w:rStyle w:val="Odkaznapoznmkupodiarou"/>
        </w:rPr>
        <w:footnoteRef/>
      </w:r>
      <w:r>
        <w:t xml:space="preserve"> </w:t>
      </w:r>
      <w:r w:rsidRPr="009534C6">
        <w:t>https://oskole.detiamy.sk/clanok/vztah-filozofie-a-ostatnych-vied-nabozenstvo-a-mytologia-filozofia-a-jej-discipliny</w:t>
      </w:r>
    </w:p>
  </w:footnote>
  <w:footnote w:id="5">
    <w:p w14:paraId="305AD1CB" w14:textId="77777777" w:rsidR="009534C6" w:rsidRDefault="009534C6" w:rsidP="009534C6">
      <w:pPr>
        <w:pStyle w:val="Textpoznmkypodiarou"/>
      </w:pPr>
      <w:r>
        <w:rPr>
          <w:rStyle w:val="Odkaznapoznmkupodiarou"/>
        </w:rPr>
        <w:footnoteRef/>
      </w:r>
      <w:r>
        <w:t xml:space="preserve"> </w:t>
      </w:r>
      <w:r w:rsidRPr="009534C6">
        <w:t>https://oskole.detiamy.sk/clanok/vztah-filozofie-a-ostatnych-vied-nabozenstvo-a-mytologia-filozofia-a-jej-discipliny</w:t>
      </w:r>
    </w:p>
    <w:p w14:paraId="49957047" w14:textId="272F27A6" w:rsidR="009534C6" w:rsidRDefault="009534C6">
      <w:pPr>
        <w:pStyle w:val="Textpoznmkypodi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4E2"/>
    <w:multiLevelType w:val="multilevel"/>
    <w:tmpl w:val="C202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35"/>
    <w:rsid w:val="00145F1B"/>
    <w:rsid w:val="001722A4"/>
    <w:rsid w:val="00237FC7"/>
    <w:rsid w:val="00297F65"/>
    <w:rsid w:val="002B6ED4"/>
    <w:rsid w:val="002E6083"/>
    <w:rsid w:val="00466453"/>
    <w:rsid w:val="0056190B"/>
    <w:rsid w:val="005642B5"/>
    <w:rsid w:val="005C443D"/>
    <w:rsid w:val="00675479"/>
    <w:rsid w:val="00732FCA"/>
    <w:rsid w:val="00743B82"/>
    <w:rsid w:val="00816FA3"/>
    <w:rsid w:val="008C7D8F"/>
    <w:rsid w:val="009144D8"/>
    <w:rsid w:val="009363E9"/>
    <w:rsid w:val="009534C6"/>
    <w:rsid w:val="009F0302"/>
    <w:rsid w:val="00A72350"/>
    <w:rsid w:val="00A8635F"/>
    <w:rsid w:val="00CF20F3"/>
    <w:rsid w:val="00E11279"/>
    <w:rsid w:val="00EC5065"/>
    <w:rsid w:val="00EE607B"/>
    <w:rsid w:val="00F3376F"/>
    <w:rsid w:val="00F75937"/>
    <w:rsid w:val="00FB49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E90D"/>
  <w15:chartTrackingRefBased/>
  <w15:docId w15:val="{A9EE3C36-C2BB-432F-A560-11353CA6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37FC7"/>
    <w:pPr>
      <w:spacing w:after="200" w:line="276" w:lineRule="auto"/>
    </w:pPr>
  </w:style>
  <w:style w:type="paragraph" w:styleId="Nadpis1">
    <w:name w:val="heading 1"/>
    <w:basedOn w:val="Normlny"/>
    <w:next w:val="Normlny"/>
    <w:link w:val="Nadpis1Char"/>
    <w:uiPriority w:val="9"/>
    <w:qFormat/>
    <w:rsid w:val="00914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3">
    <w:name w:val="heading 3"/>
    <w:basedOn w:val="Normlny"/>
    <w:link w:val="Nadpis3Char"/>
    <w:uiPriority w:val="9"/>
    <w:qFormat/>
    <w:rsid w:val="009144D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ind w:left="720"/>
      <w:contextualSpacing/>
    </w:pPr>
  </w:style>
  <w:style w:type="paragraph" w:styleId="Textpoznmkypodiarou">
    <w:name w:val="footnote text"/>
    <w:basedOn w:val="Normlny"/>
    <w:link w:val="TextpoznmkypodiarouChar"/>
    <w:uiPriority w:val="99"/>
    <w:semiHidden/>
    <w:unhideWhenUsed/>
    <w:rsid w:val="00F3376F"/>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F3376F"/>
    <w:rPr>
      <w:sz w:val="20"/>
      <w:szCs w:val="20"/>
    </w:rPr>
  </w:style>
  <w:style w:type="character" w:styleId="Odkaznapoznmkupodiarou">
    <w:name w:val="footnote reference"/>
    <w:basedOn w:val="Predvolenpsmoodseku"/>
    <w:uiPriority w:val="99"/>
    <w:semiHidden/>
    <w:unhideWhenUsed/>
    <w:rsid w:val="00F3376F"/>
    <w:rPr>
      <w:vertAlign w:val="superscript"/>
    </w:rPr>
  </w:style>
  <w:style w:type="character" w:styleId="Hypertextovprepojenie">
    <w:name w:val="Hyperlink"/>
    <w:basedOn w:val="Predvolenpsmoodseku"/>
    <w:uiPriority w:val="99"/>
    <w:unhideWhenUsed/>
    <w:rsid w:val="00466453"/>
    <w:rPr>
      <w:color w:val="0563C1" w:themeColor="hyperlink"/>
      <w:u w:val="single"/>
    </w:rPr>
  </w:style>
  <w:style w:type="character" w:styleId="Nevyrieenzmienka">
    <w:name w:val="Unresolved Mention"/>
    <w:basedOn w:val="Predvolenpsmoodseku"/>
    <w:uiPriority w:val="99"/>
    <w:semiHidden/>
    <w:unhideWhenUsed/>
    <w:rsid w:val="00466453"/>
    <w:rPr>
      <w:color w:val="605E5C"/>
      <w:shd w:val="clear" w:color="auto" w:fill="E1DFDD"/>
    </w:rPr>
  </w:style>
  <w:style w:type="paragraph" w:styleId="Normlnywebov">
    <w:name w:val="Normal (Web)"/>
    <w:basedOn w:val="Normlny"/>
    <w:uiPriority w:val="99"/>
    <w:semiHidden/>
    <w:unhideWhenUsed/>
    <w:rsid w:val="009534C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555436">
      <w:bodyDiv w:val="1"/>
      <w:marLeft w:val="0"/>
      <w:marRight w:val="0"/>
      <w:marTop w:val="0"/>
      <w:marBottom w:val="0"/>
      <w:divBdr>
        <w:top w:val="none" w:sz="0" w:space="0" w:color="auto"/>
        <w:left w:val="none" w:sz="0" w:space="0" w:color="auto"/>
        <w:bottom w:val="none" w:sz="0" w:space="0" w:color="auto"/>
        <w:right w:val="none" w:sz="0" w:space="0" w:color="auto"/>
      </w:divBdr>
    </w:div>
    <w:div w:id="112731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rolveres.szm.com/filozof/4_g/1.3.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iba.sk/spravodajsky-portal/detail-aktuality/browse/2/back_to_page/aktuality-44/article/mala-by-byt-filozofia-nahradena-vedou/"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81DA-738B-44BC-B2BE-BB4DCC47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8</Pages>
  <Words>1277</Words>
  <Characters>7281</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2020-12-13T08:31:00Z</dcterms:created>
  <dcterms:modified xsi:type="dcterms:W3CDTF">2020-12-14T13:09:00Z</dcterms:modified>
</cp:coreProperties>
</file>