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BA6" w:rsidRPr="000B7BA6" w:rsidRDefault="000B7BA6" w:rsidP="000B7BA6">
      <w:pPr>
        <w:shd w:val="clear" w:color="auto" w:fill="F5F3F1"/>
        <w:spacing w:before="206" w:after="53" w:line="264" w:lineRule="atLeast"/>
        <w:outlineLvl w:val="0"/>
        <w:rPr>
          <w:rFonts w:ascii="Arial" w:eastAsia="Times New Roman" w:hAnsi="Arial" w:cs="Arial"/>
          <w:b/>
          <w:bCs/>
          <w:color w:val="262830"/>
          <w:kern w:val="36"/>
          <w:sz w:val="36"/>
          <w:szCs w:val="36"/>
          <w:lang w:eastAsia="sk-SK"/>
        </w:rPr>
      </w:pPr>
      <w:r w:rsidRPr="000B7BA6">
        <w:rPr>
          <w:rFonts w:ascii="Arial" w:eastAsia="Times New Roman" w:hAnsi="Arial" w:cs="Arial"/>
          <w:b/>
          <w:bCs/>
          <w:color w:val="262830"/>
          <w:kern w:val="36"/>
          <w:sz w:val="36"/>
          <w:szCs w:val="36"/>
          <w:lang w:eastAsia="sk-SK"/>
        </w:rPr>
        <w:t>Diskusia</w:t>
      </w:r>
    </w:p>
    <w:p w:rsidR="000B7BA6" w:rsidRPr="000B7BA6" w:rsidRDefault="000B7BA6" w:rsidP="000B7BA6">
      <w:pPr>
        <w:numPr>
          <w:ilvl w:val="0"/>
          <w:numId w:val="1"/>
        </w:numPr>
        <w:shd w:val="clear" w:color="auto" w:fill="F5F3F1"/>
        <w:spacing w:after="0" w:line="240" w:lineRule="auto"/>
        <w:ind w:left="300" w:right="120"/>
        <w:rPr>
          <w:rFonts w:ascii="Arial" w:eastAsia="Times New Roman" w:hAnsi="Arial" w:cs="Arial"/>
          <w:color w:val="262830"/>
          <w:sz w:val="24"/>
          <w:szCs w:val="24"/>
          <w:lang w:eastAsia="sk-SK"/>
        </w:rPr>
      </w:pPr>
      <w:r w:rsidRPr="000B7BA6">
        <w:rPr>
          <w:rFonts w:ascii="Arial" w:eastAsia="Times New Roman" w:hAnsi="Arial" w:cs="Arial"/>
          <w:color w:val="262830"/>
          <w:sz w:val="24"/>
          <w:szCs w:val="24"/>
          <w:lang w:eastAsia="sk-SK"/>
        </w:rPr>
        <w:t>Z lat. „</w:t>
      </w:r>
      <w:proofErr w:type="spellStart"/>
      <w:r w:rsidRPr="000B7BA6">
        <w:rPr>
          <w:rFonts w:ascii="Arial" w:eastAsia="Times New Roman" w:hAnsi="Arial" w:cs="Arial"/>
          <w:color w:val="262830"/>
          <w:sz w:val="24"/>
          <w:szCs w:val="24"/>
          <w:lang w:eastAsia="sk-SK"/>
        </w:rPr>
        <w:t>disussio</w:t>
      </w:r>
      <w:proofErr w:type="spellEnd"/>
      <w:r w:rsidRPr="000B7BA6">
        <w:rPr>
          <w:rFonts w:ascii="Arial" w:eastAsia="Times New Roman" w:hAnsi="Arial" w:cs="Arial"/>
          <w:color w:val="262830"/>
          <w:sz w:val="24"/>
          <w:szCs w:val="24"/>
          <w:lang w:eastAsia="sk-SK"/>
        </w:rPr>
        <w:t>“ = pretriasať, rozoberať</w:t>
      </w:r>
    </w:p>
    <w:p w:rsidR="000B7BA6" w:rsidRPr="000B7BA6" w:rsidRDefault="000B7BA6" w:rsidP="000B7BA6">
      <w:pPr>
        <w:numPr>
          <w:ilvl w:val="0"/>
          <w:numId w:val="1"/>
        </w:numPr>
        <w:shd w:val="clear" w:color="auto" w:fill="F5F3F1"/>
        <w:spacing w:after="0" w:line="240" w:lineRule="auto"/>
        <w:ind w:left="300" w:right="120"/>
        <w:rPr>
          <w:rFonts w:ascii="Arial" w:eastAsia="Times New Roman" w:hAnsi="Arial" w:cs="Arial"/>
          <w:color w:val="262830"/>
          <w:sz w:val="24"/>
          <w:szCs w:val="24"/>
          <w:lang w:eastAsia="sk-SK"/>
        </w:rPr>
      </w:pPr>
      <w:r w:rsidRPr="000B7BA6">
        <w:rPr>
          <w:rFonts w:ascii="Arial" w:eastAsia="Times New Roman" w:hAnsi="Arial" w:cs="Arial"/>
          <w:color w:val="262830"/>
          <w:sz w:val="24"/>
          <w:szCs w:val="24"/>
          <w:lang w:eastAsia="sk-SK"/>
        </w:rPr>
        <w:t>Je to usmerňovaný rozhovor, výmena názorov na daný problém</w:t>
      </w:r>
    </w:p>
    <w:p w:rsidR="000B7BA6" w:rsidRPr="000B7BA6" w:rsidRDefault="000B7BA6" w:rsidP="000B7BA6">
      <w:pPr>
        <w:numPr>
          <w:ilvl w:val="0"/>
          <w:numId w:val="1"/>
        </w:numPr>
        <w:shd w:val="clear" w:color="auto" w:fill="F5F3F1"/>
        <w:spacing w:after="0" w:line="240" w:lineRule="auto"/>
        <w:ind w:left="300" w:right="120"/>
        <w:rPr>
          <w:rFonts w:ascii="Arial" w:eastAsia="Times New Roman" w:hAnsi="Arial" w:cs="Arial"/>
          <w:color w:val="262830"/>
          <w:sz w:val="24"/>
          <w:szCs w:val="24"/>
          <w:lang w:eastAsia="sk-SK"/>
        </w:rPr>
      </w:pPr>
      <w:r w:rsidRPr="000B7BA6">
        <w:rPr>
          <w:rFonts w:ascii="Arial" w:eastAsia="Times New Roman" w:hAnsi="Arial" w:cs="Arial"/>
          <w:color w:val="262830"/>
          <w:sz w:val="24"/>
          <w:szCs w:val="24"/>
          <w:lang w:eastAsia="sk-SK"/>
        </w:rPr>
        <w:t>Úlohou diskusie je dospieť ku konečnému až jednotnému stanovisku</w:t>
      </w:r>
    </w:p>
    <w:p w:rsidR="000B7BA6" w:rsidRPr="000B7BA6" w:rsidRDefault="000B7BA6" w:rsidP="000B7BA6">
      <w:pPr>
        <w:numPr>
          <w:ilvl w:val="0"/>
          <w:numId w:val="1"/>
        </w:numPr>
        <w:shd w:val="clear" w:color="auto" w:fill="F5F3F1"/>
        <w:spacing w:after="0" w:line="240" w:lineRule="auto"/>
        <w:ind w:left="300" w:right="120"/>
        <w:rPr>
          <w:rFonts w:ascii="Arial" w:eastAsia="Times New Roman" w:hAnsi="Arial" w:cs="Arial"/>
          <w:color w:val="262830"/>
          <w:sz w:val="24"/>
          <w:szCs w:val="24"/>
          <w:lang w:eastAsia="sk-SK"/>
        </w:rPr>
      </w:pPr>
      <w:r w:rsidRPr="000B7BA6">
        <w:rPr>
          <w:rFonts w:ascii="Arial" w:eastAsia="Times New Roman" w:hAnsi="Arial" w:cs="Arial"/>
          <w:color w:val="262830"/>
          <w:sz w:val="24"/>
          <w:szCs w:val="24"/>
          <w:lang w:eastAsia="sk-SK"/>
        </w:rPr>
        <w:t xml:space="preserve">Vedúci diskusie: diskusiu – otvorí, usmerňuje, upozorňuje, nabáda, </w:t>
      </w:r>
      <w:proofErr w:type="spellStart"/>
      <w:r w:rsidRPr="000B7BA6">
        <w:rPr>
          <w:rFonts w:ascii="Arial" w:eastAsia="Times New Roman" w:hAnsi="Arial" w:cs="Arial"/>
          <w:color w:val="262830"/>
          <w:sz w:val="24"/>
          <w:szCs w:val="24"/>
          <w:lang w:eastAsia="sk-SK"/>
        </w:rPr>
        <w:t>zhrnie,poďakuje</w:t>
      </w:r>
      <w:proofErr w:type="spellEnd"/>
    </w:p>
    <w:p w:rsidR="000B7BA6" w:rsidRPr="000B7BA6" w:rsidRDefault="000B7BA6" w:rsidP="000B7BA6">
      <w:pPr>
        <w:numPr>
          <w:ilvl w:val="0"/>
          <w:numId w:val="1"/>
        </w:numPr>
        <w:shd w:val="clear" w:color="auto" w:fill="F5F3F1"/>
        <w:spacing w:after="0" w:line="240" w:lineRule="auto"/>
        <w:ind w:left="300" w:right="120"/>
        <w:rPr>
          <w:rFonts w:ascii="Arial" w:eastAsia="Times New Roman" w:hAnsi="Arial" w:cs="Arial"/>
          <w:color w:val="262830"/>
          <w:sz w:val="24"/>
          <w:szCs w:val="24"/>
          <w:lang w:eastAsia="sk-SK"/>
        </w:rPr>
      </w:pPr>
      <w:r w:rsidRPr="000B7BA6">
        <w:rPr>
          <w:rFonts w:ascii="Arial" w:eastAsia="Times New Roman" w:hAnsi="Arial" w:cs="Arial"/>
          <w:color w:val="262830"/>
          <w:sz w:val="24"/>
          <w:szCs w:val="24"/>
          <w:lang w:eastAsia="sk-SK"/>
        </w:rPr>
        <w:t>Diskutujúci diskutéri prednáša DISKUSNÝ PRÍSPEVOK – vlastný názor, návrh:</w:t>
      </w:r>
    </w:p>
    <w:p w:rsidR="000B7BA6" w:rsidRPr="000B7BA6" w:rsidRDefault="000B7BA6" w:rsidP="000B7BA6">
      <w:pPr>
        <w:numPr>
          <w:ilvl w:val="0"/>
          <w:numId w:val="1"/>
        </w:numPr>
        <w:shd w:val="clear" w:color="auto" w:fill="F5F3F1"/>
        <w:spacing w:after="0" w:line="240" w:lineRule="auto"/>
        <w:ind w:left="300" w:right="120"/>
        <w:rPr>
          <w:rFonts w:ascii="Arial" w:eastAsia="Times New Roman" w:hAnsi="Arial" w:cs="Arial"/>
          <w:color w:val="262830"/>
          <w:sz w:val="24"/>
          <w:szCs w:val="24"/>
          <w:lang w:eastAsia="sk-SK"/>
        </w:rPr>
      </w:pPr>
      <w:r w:rsidRPr="000B7BA6">
        <w:rPr>
          <w:rFonts w:ascii="Arial" w:eastAsia="Times New Roman" w:hAnsi="Arial" w:cs="Arial"/>
          <w:color w:val="262830"/>
          <w:sz w:val="24"/>
          <w:szCs w:val="24"/>
          <w:lang w:eastAsia="sk-SK"/>
        </w:rPr>
        <w:t>Oslovenie</w:t>
      </w:r>
    </w:p>
    <w:p w:rsidR="000B7BA6" w:rsidRPr="000B7BA6" w:rsidRDefault="000B7BA6" w:rsidP="000B7BA6">
      <w:pPr>
        <w:numPr>
          <w:ilvl w:val="0"/>
          <w:numId w:val="1"/>
        </w:numPr>
        <w:shd w:val="clear" w:color="auto" w:fill="F5F3F1"/>
        <w:spacing w:after="0" w:line="240" w:lineRule="auto"/>
        <w:ind w:left="300" w:right="120"/>
        <w:rPr>
          <w:rFonts w:ascii="Arial" w:eastAsia="Times New Roman" w:hAnsi="Arial" w:cs="Arial"/>
          <w:color w:val="262830"/>
          <w:sz w:val="24"/>
          <w:szCs w:val="24"/>
          <w:lang w:eastAsia="sk-SK"/>
        </w:rPr>
      </w:pPr>
      <w:r w:rsidRPr="000B7BA6">
        <w:rPr>
          <w:rFonts w:ascii="Arial" w:eastAsia="Times New Roman" w:hAnsi="Arial" w:cs="Arial"/>
          <w:color w:val="262830"/>
          <w:sz w:val="24"/>
          <w:szCs w:val="24"/>
          <w:lang w:eastAsia="sk-SK"/>
        </w:rPr>
        <w:t>Nadviazanie – súhlasí alebo nesúhlasí na niektorý predchádzajúci príspevok alebo prednesený problém</w:t>
      </w:r>
    </w:p>
    <w:p w:rsidR="000B7BA6" w:rsidRPr="000B7BA6" w:rsidRDefault="000B7BA6" w:rsidP="000B7BA6">
      <w:pPr>
        <w:shd w:val="clear" w:color="auto" w:fill="F5F3F1"/>
        <w:spacing w:before="360" w:after="53" w:line="264" w:lineRule="atLeast"/>
        <w:outlineLvl w:val="3"/>
        <w:rPr>
          <w:rFonts w:ascii="Arial" w:eastAsia="Times New Roman" w:hAnsi="Arial" w:cs="Arial"/>
          <w:b/>
          <w:bCs/>
          <w:caps/>
          <w:color w:val="262830"/>
          <w:lang w:eastAsia="sk-SK"/>
        </w:rPr>
      </w:pPr>
      <w:r w:rsidRPr="000B7BA6">
        <w:rPr>
          <w:rFonts w:ascii="Arial" w:eastAsia="Times New Roman" w:hAnsi="Arial" w:cs="Arial"/>
          <w:b/>
          <w:bCs/>
          <w:caps/>
          <w:color w:val="262830"/>
          <w:lang w:eastAsia="sk-SK"/>
        </w:rPr>
        <w:t>VYJADRENIE VLASTNÉHO NÁZORU – PRI TOMTO VYUŽÍVAM V ÚVODE SVOJHO DISKUSNÉHO PRÍSPEVKU TAKÉTO SPOJENIA:</w:t>
      </w:r>
    </w:p>
    <w:p w:rsidR="000B7BA6" w:rsidRPr="000B7BA6" w:rsidRDefault="000B7BA6" w:rsidP="000B7BA6">
      <w:pPr>
        <w:numPr>
          <w:ilvl w:val="0"/>
          <w:numId w:val="2"/>
        </w:numPr>
        <w:shd w:val="clear" w:color="auto" w:fill="F5F3F1"/>
        <w:spacing w:after="0" w:line="240" w:lineRule="auto"/>
        <w:ind w:left="300" w:right="120"/>
        <w:rPr>
          <w:rFonts w:ascii="Arial" w:eastAsia="Times New Roman" w:hAnsi="Arial" w:cs="Arial"/>
          <w:color w:val="262830"/>
          <w:sz w:val="24"/>
          <w:szCs w:val="24"/>
          <w:lang w:eastAsia="sk-SK"/>
        </w:rPr>
      </w:pPr>
      <w:r w:rsidRPr="000B7BA6">
        <w:rPr>
          <w:rFonts w:ascii="Arial" w:eastAsia="Times New Roman" w:hAnsi="Arial" w:cs="Arial"/>
          <w:color w:val="262830"/>
          <w:sz w:val="24"/>
          <w:szCs w:val="24"/>
          <w:lang w:eastAsia="sk-SK"/>
        </w:rPr>
        <w:t>Chcel by som nadviazať na ...</w:t>
      </w:r>
    </w:p>
    <w:p w:rsidR="000B7BA6" w:rsidRPr="000B7BA6" w:rsidRDefault="000B7BA6" w:rsidP="000B7BA6">
      <w:pPr>
        <w:numPr>
          <w:ilvl w:val="0"/>
          <w:numId w:val="2"/>
        </w:numPr>
        <w:shd w:val="clear" w:color="auto" w:fill="F5F3F1"/>
        <w:spacing w:after="0" w:line="240" w:lineRule="auto"/>
        <w:ind w:left="300" w:right="120"/>
        <w:rPr>
          <w:rFonts w:ascii="Arial" w:eastAsia="Times New Roman" w:hAnsi="Arial" w:cs="Arial"/>
          <w:color w:val="262830"/>
          <w:sz w:val="24"/>
          <w:szCs w:val="24"/>
          <w:lang w:eastAsia="sk-SK"/>
        </w:rPr>
      </w:pPr>
      <w:r w:rsidRPr="000B7BA6">
        <w:rPr>
          <w:rFonts w:ascii="Arial" w:eastAsia="Times New Roman" w:hAnsi="Arial" w:cs="Arial"/>
          <w:color w:val="262830"/>
          <w:sz w:val="24"/>
          <w:szCs w:val="24"/>
          <w:lang w:eastAsia="sk-SK"/>
        </w:rPr>
        <w:t>Možno súhlasiť s ...</w:t>
      </w:r>
    </w:p>
    <w:p w:rsidR="000B7BA6" w:rsidRPr="000B7BA6" w:rsidRDefault="000B7BA6" w:rsidP="000B7BA6">
      <w:pPr>
        <w:numPr>
          <w:ilvl w:val="0"/>
          <w:numId w:val="2"/>
        </w:numPr>
        <w:shd w:val="clear" w:color="auto" w:fill="F5F3F1"/>
        <w:spacing w:after="0" w:line="240" w:lineRule="auto"/>
        <w:ind w:left="300" w:right="120"/>
        <w:rPr>
          <w:rFonts w:ascii="Arial" w:eastAsia="Times New Roman" w:hAnsi="Arial" w:cs="Arial"/>
          <w:color w:val="262830"/>
          <w:sz w:val="24"/>
          <w:szCs w:val="24"/>
          <w:lang w:eastAsia="sk-SK"/>
        </w:rPr>
      </w:pPr>
      <w:r w:rsidRPr="000B7BA6">
        <w:rPr>
          <w:rFonts w:ascii="Arial" w:eastAsia="Times New Roman" w:hAnsi="Arial" w:cs="Arial"/>
          <w:color w:val="262830"/>
          <w:sz w:val="24"/>
          <w:szCs w:val="24"/>
          <w:lang w:eastAsia="sk-SK"/>
        </w:rPr>
        <w:t>Podľa mojej mienky ...</w:t>
      </w:r>
    </w:p>
    <w:p w:rsidR="000B7BA6" w:rsidRPr="000B7BA6" w:rsidRDefault="000B7BA6" w:rsidP="000B7BA6">
      <w:pPr>
        <w:numPr>
          <w:ilvl w:val="0"/>
          <w:numId w:val="2"/>
        </w:numPr>
        <w:shd w:val="clear" w:color="auto" w:fill="F5F3F1"/>
        <w:spacing w:after="0" w:line="240" w:lineRule="auto"/>
        <w:ind w:left="300" w:right="120"/>
        <w:rPr>
          <w:rFonts w:ascii="Arial" w:eastAsia="Times New Roman" w:hAnsi="Arial" w:cs="Arial"/>
          <w:color w:val="262830"/>
          <w:sz w:val="24"/>
          <w:szCs w:val="24"/>
          <w:lang w:eastAsia="sk-SK"/>
        </w:rPr>
      </w:pPr>
      <w:r w:rsidRPr="000B7BA6">
        <w:rPr>
          <w:rFonts w:ascii="Arial" w:eastAsia="Times New Roman" w:hAnsi="Arial" w:cs="Arial"/>
          <w:color w:val="262830"/>
          <w:sz w:val="24"/>
          <w:szCs w:val="24"/>
          <w:lang w:eastAsia="sk-SK"/>
        </w:rPr>
        <w:t>Dovoľujem si aj ja vysloviť svoj názor ...</w:t>
      </w:r>
    </w:p>
    <w:p w:rsidR="000B7BA6" w:rsidRPr="000B7BA6" w:rsidRDefault="000B7BA6" w:rsidP="000B7BA6">
      <w:pPr>
        <w:numPr>
          <w:ilvl w:val="0"/>
          <w:numId w:val="2"/>
        </w:numPr>
        <w:shd w:val="clear" w:color="auto" w:fill="F5F3F1"/>
        <w:spacing w:after="0" w:line="240" w:lineRule="auto"/>
        <w:ind w:left="300" w:right="120"/>
        <w:rPr>
          <w:rFonts w:ascii="Arial" w:eastAsia="Times New Roman" w:hAnsi="Arial" w:cs="Arial"/>
          <w:color w:val="262830"/>
          <w:sz w:val="24"/>
          <w:szCs w:val="24"/>
          <w:lang w:eastAsia="sk-SK"/>
        </w:rPr>
      </w:pPr>
      <w:r w:rsidRPr="000B7BA6">
        <w:rPr>
          <w:rFonts w:ascii="Arial" w:eastAsia="Times New Roman" w:hAnsi="Arial" w:cs="Arial"/>
          <w:color w:val="262830"/>
          <w:sz w:val="24"/>
          <w:szCs w:val="24"/>
          <w:lang w:eastAsia="sk-SK"/>
        </w:rPr>
        <w:t>Nazdávam sa, že ...</w:t>
      </w:r>
    </w:p>
    <w:p w:rsidR="000B7BA6" w:rsidRPr="000B7BA6" w:rsidRDefault="000B7BA6" w:rsidP="000B7BA6">
      <w:pPr>
        <w:numPr>
          <w:ilvl w:val="0"/>
          <w:numId w:val="2"/>
        </w:numPr>
        <w:shd w:val="clear" w:color="auto" w:fill="F5F3F1"/>
        <w:spacing w:after="0" w:line="240" w:lineRule="auto"/>
        <w:ind w:left="300" w:right="120"/>
        <w:rPr>
          <w:rFonts w:ascii="Arial" w:eastAsia="Times New Roman" w:hAnsi="Arial" w:cs="Arial"/>
          <w:color w:val="262830"/>
          <w:sz w:val="24"/>
          <w:szCs w:val="24"/>
          <w:lang w:eastAsia="sk-SK"/>
        </w:rPr>
      </w:pPr>
      <w:r w:rsidRPr="000B7BA6">
        <w:rPr>
          <w:rFonts w:ascii="Arial" w:eastAsia="Times New Roman" w:hAnsi="Arial" w:cs="Arial"/>
          <w:color w:val="262830"/>
          <w:sz w:val="24"/>
          <w:szCs w:val="24"/>
          <w:lang w:eastAsia="sk-SK"/>
        </w:rPr>
        <w:t>Predpokladám za správne uviesť ...</w:t>
      </w:r>
    </w:p>
    <w:p w:rsidR="000B7BA6" w:rsidRPr="000B7BA6" w:rsidRDefault="000B7BA6" w:rsidP="000B7BA6">
      <w:pPr>
        <w:numPr>
          <w:ilvl w:val="0"/>
          <w:numId w:val="2"/>
        </w:numPr>
        <w:shd w:val="clear" w:color="auto" w:fill="F5F3F1"/>
        <w:spacing w:after="0" w:line="240" w:lineRule="auto"/>
        <w:ind w:left="300" w:right="120"/>
        <w:rPr>
          <w:rFonts w:ascii="Arial" w:eastAsia="Times New Roman" w:hAnsi="Arial" w:cs="Arial"/>
          <w:color w:val="262830"/>
          <w:sz w:val="24"/>
          <w:szCs w:val="24"/>
          <w:lang w:eastAsia="sk-SK"/>
        </w:rPr>
      </w:pPr>
      <w:r w:rsidRPr="000B7BA6">
        <w:rPr>
          <w:rFonts w:ascii="Arial" w:eastAsia="Times New Roman" w:hAnsi="Arial" w:cs="Arial"/>
          <w:color w:val="262830"/>
          <w:sz w:val="24"/>
          <w:szCs w:val="24"/>
          <w:lang w:eastAsia="sk-SK"/>
        </w:rPr>
        <w:t>Ako sa už hovorilo ...</w:t>
      </w:r>
    </w:p>
    <w:p w:rsidR="000B7BA6" w:rsidRPr="000B7BA6" w:rsidRDefault="000B7BA6" w:rsidP="000B7BA6">
      <w:pPr>
        <w:numPr>
          <w:ilvl w:val="0"/>
          <w:numId w:val="2"/>
        </w:numPr>
        <w:shd w:val="clear" w:color="auto" w:fill="F5F3F1"/>
        <w:spacing w:after="0" w:line="240" w:lineRule="auto"/>
        <w:ind w:left="300" w:right="120"/>
        <w:rPr>
          <w:rFonts w:ascii="Arial" w:eastAsia="Times New Roman" w:hAnsi="Arial" w:cs="Arial"/>
          <w:color w:val="262830"/>
          <w:sz w:val="24"/>
          <w:szCs w:val="24"/>
          <w:lang w:eastAsia="sk-SK"/>
        </w:rPr>
      </w:pPr>
      <w:r w:rsidRPr="000B7BA6">
        <w:rPr>
          <w:rFonts w:ascii="Arial" w:eastAsia="Times New Roman" w:hAnsi="Arial" w:cs="Arial"/>
          <w:color w:val="262830"/>
          <w:sz w:val="24"/>
          <w:szCs w:val="24"/>
          <w:lang w:eastAsia="sk-SK"/>
        </w:rPr>
        <w:t>Všetci vieme, že ...</w:t>
      </w:r>
    </w:p>
    <w:p w:rsidR="000B7BA6" w:rsidRPr="000B7BA6" w:rsidRDefault="000B7BA6" w:rsidP="000B7BA6">
      <w:pPr>
        <w:shd w:val="clear" w:color="auto" w:fill="F5F3F1"/>
        <w:spacing w:after="0" w:line="240" w:lineRule="auto"/>
        <w:rPr>
          <w:rFonts w:ascii="Arial" w:eastAsia="Times New Roman" w:hAnsi="Arial" w:cs="Arial"/>
          <w:color w:val="262830"/>
          <w:sz w:val="24"/>
          <w:szCs w:val="24"/>
          <w:lang w:eastAsia="sk-SK"/>
        </w:rPr>
      </w:pPr>
      <w:r w:rsidRPr="000B7BA6">
        <w:rPr>
          <w:rFonts w:ascii="Arial" w:eastAsia="Times New Roman" w:hAnsi="Arial" w:cs="Arial"/>
          <w:b/>
          <w:bCs/>
          <w:color w:val="262830"/>
          <w:sz w:val="24"/>
          <w:szCs w:val="24"/>
          <w:lang w:eastAsia="sk-SK"/>
        </w:rPr>
        <w:t>DEBATA</w:t>
      </w:r>
      <w:r w:rsidRPr="000B7BA6">
        <w:rPr>
          <w:rFonts w:ascii="Arial" w:eastAsia="Times New Roman" w:hAnsi="Arial" w:cs="Arial"/>
          <w:color w:val="262830"/>
          <w:sz w:val="24"/>
          <w:szCs w:val="24"/>
          <w:lang w:eastAsia="sk-SK"/>
        </w:rPr>
        <w:t>: živá, energická</w:t>
      </w:r>
    </w:p>
    <w:p w:rsidR="000B7BA6" w:rsidRPr="000B7BA6" w:rsidRDefault="000B7BA6" w:rsidP="000B7BA6">
      <w:pPr>
        <w:shd w:val="clear" w:color="auto" w:fill="F5F3F1"/>
        <w:spacing w:after="0" w:line="240" w:lineRule="auto"/>
        <w:rPr>
          <w:rFonts w:ascii="Arial" w:eastAsia="Times New Roman" w:hAnsi="Arial" w:cs="Arial"/>
          <w:color w:val="262830"/>
          <w:sz w:val="24"/>
          <w:szCs w:val="24"/>
          <w:lang w:eastAsia="sk-SK"/>
        </w:rPr>
      </w:pPr>
      <w:r w:rsidRPr="000B7BA6">
        <w:rPr>
          <w:rFonts w:ascii="Arial" w:eastAsia="Times New Roman" w:hAnsi="Arial" w:cs="Arial"/>
          <w:b/>
          <w:bCs/>
          <w:color w:val="262830"/>
          <w:sz w:val="24"/>
          <w:szCs w:val="24"/>
          <w:lang w:eastAsia="sk-SK"/>
        </w:rPr>
        <w:t>POLEMIKA</w:t>
      </w:r>
      <w:r w:rsidRPr="000B7BA6">
        <w:rPr>
          <w:rFonts w:ascii="Arial" w:eastAsia="Times New Roman" w:hAnsi="Arial" w:cs="Arial"/>
          <w:color w:val="262830"/>
          <w:sz w:val="24"/>
          <w:szCs w:val="24"/>
          <w:lang w:eastAsia="sk-SK"/>
        </w:rPr>
        <w:t>: ostrá až útočná výmena názorov na základe faktov a argumentov</w:t>
      </w:r>
    </w:p>
    <w:p w:rsidR="00F54ABD" w:rsidRDefault="00F54ABD">
      <w:bookmarkStart w:id="0" w:name="_GoBack"/>
      <w:bookmarkEnd w:id="0"/>
    </w:p>
    <w:sectPr w:rsidR="00F54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94FAD"/>
    <w:multiLevelType w:val="multilevel"/>
    <w:tmpl w:val="AE8C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4F11DA"/>
    <w:multiLevelType w:val="multilevel"/>
    <w:tmpl w:val="004A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BA6"/>
    <w:rsid w:val="00004ABB"/>
    <w:rsid w:val="000B7BA6"/>
    <w:rsid w:val="00734C59"/>
    <w:rsid w:val="008A6C6C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2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1</cp:revision>
  <dcterms:created xsi:type="dcterms:W3CDTF">2019-04-08T20:31:00Z</dcterms:created>
  <dcterms:modified xsi:type="dcterms:W3CDTF">2019-04-09T04:55:00Z</dcterms:modified>
</cp:coreProperties>
</file>