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11112" w:y="4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1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132" w:x="11253" w:y="4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Most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cez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rieku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5144" w:y="4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5" w:x="2613" w:y="744"/>
        <w:widowControl w:val="off"/>
        <w:autoSpaceDE w:val="off"/>
        <w:autoSpaceDN w:val="off"/>
        <w:spacing w:before="0" w:after="0" w:line="787" w:lineRule="exact"/>
        <w:ind w:left="79" w:right="0" w:firstLine="0"/>
        <w:jc w:val="left"/>
        <w:rPr>
          <w:rFonts w:ascii="LLDJIM+MonotypeCorsiva,Italic"/>
          <w:color w:val="000000"/>
          <w:spacing w:val="0"/>
          <w:sz w:val="72"/>
        </w:rPr>
      </w:pPr>
      <w:r>
        <w:rPr>
          <w:rFonts w:ascii="LLDJIM+MonotypeCorsiva,Italic" w:hAnsi="LLDJIM+MonotypeCorsiva,Italic" w:cs="LLDJIM+MonotypeCorsiva,Italic"/>
          <w:color w:val="000000"/>
          <w:spacing w:val="1"/>
          <w:sz w:val="72"/>
        </w:rPr>
        <w:t>Ekohľadačka</w:t>
      </w:r>
      <w:r>
        <w:rPr>
          <w:rFonts w:ascii="LLDJIM+MonotypeCorsiva,Italic"/>
          <w:color w:val="000000"/>
          <w:spacing w:val="0"/>
          <w:sz w:val="72"/>
        </w:rPr>
      </w:r>
    </w:p>
    <w:p>
      <w:pPr>
        <w:pStyle w:val="Normal"/>
        <w:framePr w:w="3805" w:x="2613" w:y="744"/>
        <w:widowControl w:val="off"/>
        <w:autoSpaceDE w:val="off"/>
        <w:autoSpaceDN w:val="off"/>
        <w:spacing w:before="341" w:after="0" w:line="787" w:lineRule="exact"/>
        <w:ind w:left="0" w:right="0" w:firstLine="0"/>
        <w:jc w:val="left"/>
        <w:rPr>
          <w:rFonts w:ascii="LLDJIM+MonotypeCorsiva,Italic"/>
          <w:color w:val="000000"/>
          <w:spacing w:val="0"/>
          <w:sz w:val="72"/>
        </w:rPr>
      </w:pPr>
      <w:r>
        <w:rPr>
          <w:rFonts w:ascii="LLDJIM+MonotypeCorsiva,Italic"/>
          <w:color w:val="000000"/>
          <w:spacing w:val="1"/>
          <w:sz w:val="72"/>
        </w:rPr>
        <w:t>okolia</w:t>
      </w:r>
      <w:r>
        <w:rPr>
          <w:rFonts w:ascii="LLDJIM+MonotypeCorsiva,Italic"/>
          <w:color w:val="000000"/>
          <w:spacing w:val="0"/>
          <w:sz w:val="72"/>
        </w:rPr>
        <w:t xml:space="preserve"> </w:t>
      </w:r>
      <w:r>
        <w:rPr>
          <w:rFonts w:ascii="LLDJIM+MonotypeCorsiva,Italic"/>
          <w:color w:val="000000"/>
          <w:spacing w:val="1"/>
          <w:sz w:val="72"/>
        </w:rPr>
        <w:t>Gelnice</w:t>
      </w:r>
      <w:r>
        <w:rPr>
          <w:rFonts w:ascii="LLDJIM+MonotypeCorsiva,Italic"/>
          <w:color w:val="000000"/>
          <w:spacing w:val="0"/>
          <w:sz w:val="72"/>
        </w:rPr>
      </w:r>
    </w:p>
    <w:p>
      <w:pPr>
        <w:pStyle w:val="Normal"/>
        <w:framePr w:w="2589" w:x="10953" w:y="777"/>
        <w:widowControl w:val="off"/>
        <w:autoSpaceDE w:val="off"/>
        <w:autoSpaceDN w:val="off"/>
        <w:spacing w:before="0" w:after="0" w:line="311" w:lineRule="exact"/>
        <w:ind w:left="5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kamenný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/>
          <w:b w:val="on"/>
          <w:color w:val="000000"/>
          <w:spacing w:val="-5"/>
          <w:sz w:val="28"/>
        </w:rPr>
        <w:t>k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ľ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ú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č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589" w:x="10953" w:y="77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otvára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bránu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mesta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89" w:x="10953" w:y="777"/>
        <w:widowControl w:val="off"/>
        <w:autoSpaceDE w:val="off"/>
        <w:autoSpaceDN w:val="off"/>
        <w:spacing w:before="11" w:after="0" w:line="311" w:lineRule="exact"/>
        <w:ind w:left="72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sa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-2"/>
          <w:sz w:val="28"/>
        </w:rPr>
        <w:t>za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č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ína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vaša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89" w:x="10953" w:y="777"/>
        <w:widowControl w:val="off"/>
        <w:autoSpaceDE w:val="off"/>
        <w:autoSpaceDN w:val="off"/>
        <w:spacing w:before="11" w:after="0" w:line="311" w:lineRule="exact"/>
        <w:ind w:left="847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cesta.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3" w:x="14023" w:y="777"/>
        <w:widowControl w:val="off"/>
        <w:autoSpaceDE w:val="off"/>
        <w:autoSpaceDN w:val="off"/>
        <w:spacing w:before="0" w:after="0" w:line="311" w:lineRule="exact"/>
        <w:ind w:left="326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sa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nazýva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3" w:x="14023" w:y="777"/>
        <w:widowControl w:val="off"/>
        <w:autoSpaceDE w:val="off"/>
        <w:autoSpaceDN w:val="off"/>
        <w:spacing w:before="13" w:after="0" w:line="311" w:lineRule="exact"/>
        <w:ind w:left="67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rieka,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ponad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ktorú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3" w:x="14023" w:y="777"/>
        <w:widowControl w:val="off"/>
        <w:autoSpaceDE w:val="off"/>
        <w:autoSpaceDN w:val="off"/>
        <w:spacing w:before="11" w:after="0" w:line="311" w:lineRule="exact"/>
        <w:ind w:left="293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vedie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kamenný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3" w:x="14023" w:y="777"/>
        <w:widowControl w:val="off"/>
        <w:autoSpaceDE w:val="off"/>
        <w:autoSpaceDN w:val="off"/>
        <w:spacing w:before="11" w:after="0" w:line="311" w:lineRule="exact"/>
        <w:ind w:left="269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most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postavený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3" w:x="14023" w:y="77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v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rokoch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1837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–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45?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441" w:x="8774" w:y="1208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ŠTART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380" w:x="14095" w:y="33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062" w:x="14515" w:y="33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21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21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21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21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_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4969" w:y="36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3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5319" w:y="36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0985" w:y="4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410" w:x="11126" w:y="4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.Na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námestí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baník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5141" w:y="421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49" w:x="10934" w:y="45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na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stráži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musí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stá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ť</w:t>
      </w:r>
      <w:r>
        <w:rPr>
          <w:rFonts w:ascii="Times New Roman"/>
          <w:b w:val="on"/>
          <w:color w:val="000000"/>
          <w:spacing w:val="0"/>
          <w:sz w:val="28"/>
        </w:rPr>
        <w:t>,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49" w:x="10934" w:y="4531"/>
        <w:widowControl w:val="off"/>
        <w:autoSpaceDE w:val="off"/>
        <w:autoSpaceDN w:val="off"/>
        <w:spacing w:before="11" w:after="0" w:line="311" w:lineRule="exact"/>
        <w:ind w:left="96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banícke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tajomstvá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49" w:x="10934" w:y="4531"/>
        <w:widowControl w:val="off"/>
        <w:autoSpaceDE w:val="off"/>
        <w:autoSpaceDN w:val="off"/>
        <w:spacing w:before="11" w:after="0" w:line="311" w:lineRule="exact"/>
        <w:ind w:left="192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navždy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uchova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ť</w:t>
      </w: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473" w:x="14021" w:y="453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sa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volá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socha,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473" w:x="14021" w:y="4538"/>
        <w:widowControl w:val="off"/>
        <w:autoSpaceDE w:val="off"/>
        <w:autoSpaceDN w:val="off"/>
        <w:spacing w:before="59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ktorá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zdobí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473" w:x="14021" w:y="4538"/>
        <w:widowControl w:val="off"/>
        <w:autoSpaceDE w:val="off"/>
        <w:autoSpaceDN w:val="off"/>
        <w:spacing w:before="6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Banícke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námestie?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00" w:x="14498" w:y="6159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1119" w:x="14899" w:y="6159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58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8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7091" w:x="720" w:y="667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-1"/>
          <w:sz w:val="32"/>
        </w:rPr>
        <w:t>D</w:t>
      </w:r>
      <w:r>
        <w:rPr>
          <w:rFonts w:ascii="Times New Roman" w:hAnsi="Times New Roman" w:cs="Times New Roman"/>
          <w:b w:val="on"/>
          <w:color w:val="000000"/>
          <w:spacing w:val="2"/>
          <w:sz w:val="32"/>
        </w:rPr>
        <w:t>ĺ</w:t>
      </w:r>
      <w:r>
        <w:rPr>
          <w:rFonts w:ascii="Times New Roman" w:hAnsi="Times New Roman" w:cs="Times New Roman"/>
          <w:b w:val="on"/>
          <w:color w:val="000000"/>
          <w:spacing w:val="-1"/>
          <w:sz w:val="32"/>
        </w:rPr>
        <w:t>žka</w:t>
      </w:r>
      <w:r>
        <w:rPr>
          <w:rFonts w:ascii="Times New Roman"/>
          <w:b w:val="on"/>
          <w:color w:val="000000"/>
          <w:spacing w:val="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trasy: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5</w:t>
      </w:r>
      <w:r>
        <w:rPr>
          <w:rFonts w:ascii="Times New Roman"/>
          <w:b w:val="o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5"/>
          <w:sz w:val="32"/>
        </w:rPr>
        <w:t>km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091" w:x="720" w:y="6675"/>
        <w:widowControl w:val="off"/>
        <w:autoSpaceDE w:val="off"/>
        <w:autoSpaceDN w:val="off"/>
        <w:spacing w:before="69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32"/>
        </w:rPr>
        <w:t>Č</w:t>
      </w:r>
      <w:r>
        <w:rPr>
          <w:rFonts w:ascii="Times New Roman"/>
          <w:b w:val="on"/>
          <w:color w:val="000000"/>
          <w:spacing w:val="0"/>
          <w:sz w:val="32"/>
        </w:rPr>
        <w:t>as:</w:t>
      </w:r>
      <w:r>
        <w:rPr>
          <w:rFonts w:ascii="Times New Roman"/>
          <w:b w:val="on"/>
          <w:color w:val="000000"/>
          <w:spacing w:val="78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80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2"/>
        </w:rPr>
        <w:t>minút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091" w:x="720" w:y="6675"/>
        <w:widowControl w:val="off"/>
        <w:autoSpaceDE w:val="off"/>
        <w:autoSpaceDN w:val="off"/>
        <w:spacing w:before="69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-1"/>
          <w:sz w:val="32"/>
        </w:rPr>
        <w:t>Za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č</w:t>
      </w:r>
      <w:r>
        <w:rPr>
          <w:rFonts w:ascii="Times New Roman"/>
          <w:b w:val="on"/>
          <w:color w:val="000000"/>
          <w:spacing w:val="1"/>
          <w:sz w:val="32"/>
        </w:rPr>
        <w:t>iatok</w:t>
      </w:r>
      <w:r>
        <w:rPr>
          <w:rFonts w:ascii="Times New Roman"/>
          <w:b w:val="on"/>
          <w:color w:val="000000"/>
          <w:spacing w:val="-4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trasy: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Kamenný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most</w:t>
      </w:r>
      <w:r>
        <w:rPr>
          <w:rFonts w:ascii="Times New Roman"/>
          <w:color w:val="000000"/>
          <w:spacing w:val="85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mesta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Gelnica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091" w:x="720" w:y="6675"/>
        <w:widowControl w:val="off"/>
        <w:autoSpaceDE w:val="off"/>
        <w:autoSpaceDN w:val="off"/>
        <w:spacing w:before="71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Výsledná</w:t>
      </w:r>
      <w:r>
        <w:rPr>
          <w:rFonts w:ascii="Times New Roman"/>
          <w:b w:val="on"/>
          <w:color w:val="000000"/>
          <w:spacing w:val="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tajni</w:t>
      </w:r>
      <w:r>
        <w:rPr>
          <w:rFonts w:ascii="Times New Roman" w:hAnsi="Times New Roman" w:cs="Times New Roman"/>
          <w:b w:val="on"/>
          <w:color w:val="000000"/>
          <w:spacing w:val="2"/>
          <w:sz w:val="32"/>
        </w:rPr>
        <w:t>č</w:t>
      </w:r>
      <w:r>
        <w:rPr>
          <w:rFonts w:ascii="Times New Roman"/>
          <w:b w:val="on"/>
          <w:color w:val="000000"/>
          <w:spacing w:val="0"/>
          <w:sz w:val="32"/>
        </w:rPr>
        <w:t>ka: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V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tajni</w:t>
      </w:r>
      <w:r>
        <w:rPr>
          <w:rFonts w:ascii="Times New Roman" w:hAnsi="Times New Roman" w:cs="Times New Roman"/>
          <w:color w:val="000000"/>
          <w:spacing w:val="0"/>
          <w:sz w:val="32"/>
        </w:rPr>
        <w:t>č</w:t>
      </w:r>
      <w:r>
        <w:rPr>
          <w:rFonts w:ascii="Times New Roman"/>
          <w:color w:val="000000"/>
          <w:spacing w:val="1"/>
          <w:sz w:val="32"/>
        </w:rPr>
        <w:t>ke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sa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ukrýva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prezývka,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091" w:x="720" w:y="6675"/>
        <w:widowControl w:val="off"/>
        <w:autoSpaceDE w:val="off"/>
        <w:autoSpaceDN w:val="off"/>
        <w:spacing w:before="69" w:after="0" w:line="354" w:lineRule="exact"/>
        <w:ind w:left="317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ktorou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v</w:t>
      </w:r>
      <w:r>
        <w:rPr>
          <w:rFonts w:ascii="Times New Roman"/>
          <w:color w:val="000000"/>
          <w:spacing w:val="5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minulosti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ozna</w:t>
      </w:r>
      <w:r>
        <w:rPr>
          <w:rFonts w:ascii="Times New Roman" w:hAnsi="Times New Roman" w:cs="Times New Roman"/>
          <w:color w:val="000000"/>
          <w:spacing w:val="0"/>
          <w:sz w:val="32"/>
        </w:rPr>
        <w:t>č</w:t>
      </w:r>
      <w:r>
        <w:rPr>
          <w:rFonts w:ascii="Times New Roman"/>
          <w:color w:val="000000"/>
          <w:spacing w:val="0"/>
          <w:sz w:val="32"/>
        </w:rPr>
        <w:t>ovali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obyvate</w:t>
      </w:r>
      <w:r>
        <w:rPr>
          <w:rFonts w:ascii="Times New Roman" w:hAnsi="Times New Roman" w:cs="Times New Roman"/>
          <w:color w:val="000000"/>
          <w:spacing w:val="0"/>
          <w:sz w:val="32"/>
        </w:rPr>
        <w:t>ľ</w:t>
      </w:r>
      <w:r>
        <w:rPr>
          <w:rFonts w:ascii="Times New Roman"/>
          <w:color w:val="000000"/>
          <w:spacing w:val="1"/>
          <w:sz w:val="32"/>
        </w:rPr>
        <w:t>ov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Gelnice.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57" w:x="3607" w:y="6675"/>
        <w:widowControl w:val="off"/>
        <w:autoSpaceDE w:val="off"/>
        <w:autoSpaceDN w:val="off"/>
        <w:spacing w:before="0" w:after="0" w:line="354" w:lineRule="exact"/>
        <w:ind w:left="32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Obtiažnos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ť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b w:val="on"/>
          <w:color w:val="000000"/>
          <w:spacing w:val="1"/>
          <w:sz w:val="32"/>
        </w:rPr>
        <w:t>trasy: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nenáro</w:t>
      </w:r>
      <w:r>
        <w:rPr>
          <w:rFonts w:ascii="Times New Roman" w:hAnsi="Times New Roman" w:cs="Times New Roman"/>
          <w:color w:val="000000"/>
          <w:spacing w:val="0"/>
          <w:sz w:val="32"/>
        </w:rPr>
        <w:t>č</w:t>
      </w:r>
      <w:r>
        <w:rPr>
          <w:rFonts w:ascii="Times New Roman" w:hAnsi="Times New Roman" w:cs="Times New Roman"/>
          <w:color w:val="000000"/>
          <w:spacing w:val="1"/>
          <w:sz w:val="32"/>
        </w:rPr>
        <w:t>ná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57" w:x="3607" w:y="6675"/>
        <w:widowControl w:val="off"/>
        <w:autoSpaceDE w:val="off"/>
        <w:autoSpaceDN w:val="off"/>
        <w:spacing w:before="69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Sezónnos</w:t>
      </w:r>
      <w:r>
        <w:rPr>
          <w:rFonts w:ascii="Times New Roman" w:hAnsi="Times New Roman" w:cs="Times New Roman"/>
          <w:b w:val="on"/>
          <w:color w:val="000000"/>
          <w:spacing w:val="-1"/>
          <w:sz w:val="32"/>
        </w:rPr>
        <w:t>ť</w:t>
      </w:r>
      <w:r>
        <w:rPr>
          <w:rFonts w:ascii="Times New Roman"/>
          <w:b w:val="on"/>
          <w:color w:val="000000"/>
          <w:spacing w:val="0"/>
          <w:sz w:val="32"/>
        </w:rPr>
        <w:t>:</w:t>
      </w:r>
      <w:r>
        <w:rPr>
          <w:rFonts w:ascii="Times New Roman"/>
          <w:b w:val="on"/>
          <w:color w:val="000000"/>
          <w:spacing w:val="8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2"/>
        </w:rPr>
        <w:t>prístupná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celoro</w:t>
      </w:r>
      <w:r>
        <w:rPr>
          <w:rFonts w:ascii="Times New Roman" w:hAnsi="Times New Roman" w:cs="Times New Roman"/>
          <w:color w:val="000000"/>
          <w:spacing w:val="0"/>
          <w:sz w:val="32"/>
        </w:rPr>
        <w:t>č</w:t>
      </w:r>
      <w:r>
        <w:rPr>
          <w:rFonts w:ascii="Times New Roman"/>
          <w:color w:val="000000"/>
          <w:spacing w:val="1"/>
          <w:sz w:val="32"/>
        </w:rPr>
        <w:t>ne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395" w:x="14021" w:y="7079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58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58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6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6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58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80" w:x="14798" w:y="744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4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5636" w:y="744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7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36" w:x="9849" w:y="79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2"/>
          <w:sz w:val="28"/>
        </w:rPr>
        <w:t>3.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Na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vrchu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sa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tý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č</w:t>
      </w:r>
      <w:r>
        <w:rPr>
          <w:rFonts w:ascii="Times New Roman"/>
          <w:b w:val="on"/>
          <w:color w:val="000000"/>
          <w:spacing w:val="-1"/>
          <w:sz w:val="28"/>
        </w:rPr>
        <w:t>il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4515" w:y="79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580" w:x="10327" w:y="825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zámok</w:t>
      </w:r>
      <w:r>
        <w:rPr>
          <w:rFonts w:ascii="Times New Roman"/>
          <w:b w:val="o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náš,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15" w:x="13049" w:y="8258"/>
        <w:widowControl w:val="off"/>
        <w:autoSpaceDE w:val="off"/>
        <w:autoSpaceDN w:val="off"/>
        <w:spacing w:before="0" w:after="0" w:line="311" w:lineRule="exact"/>
        <w:ind w:left="166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miestni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obyvatelia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15" w:x="13049" w:y="8258"/>
        <w:widowControl w:val="off"/>
        <w:autoSpaceDE w:val="off"/>
        <w:autoSpaceDN w:val="off"/>
        <w:spacing w:before="59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nazývajú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Hradný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kopec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51" w:x="9842" w:y="8579"/>
        <w:widowControl w:val="off"/>
        <w:autoSpaceDE w:val="off"/>
        <w:autoSpaceDN w:val="off"/>
        <w:spacing w:before="0" w:after="0" w:line="311" w:lineRule="exact"/>
        <w:ind w:left="218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jeho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pozostatky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51" w:x="9842" w:y="85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naveky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budú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drža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ť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551" w:x="9842" w:y="8579"/>
        <w:widowControl w:val="off"/>
        <w:autoSpaceDE w:val="off"/>
        <w:autoSpaceDN w:val="off"/>
        <w:spacing w:before="13" w:after="0" w:line="311" w:lineRule="exact"/>
        <w:ind w:left="96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nad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mestom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stráž.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00" w:x="12837" w:y="956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278" w:x="13315" w:y="956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2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58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50" w:x="941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1656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2427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195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022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791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558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333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7104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9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1" w:x="7817" w:y="98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2"/>
          <w:sz w:val="22"/>
        </w:rPr>
        <w:t>10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00" w:x="13324" w:y="993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8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1040" w:x="14284" w:y="993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5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1"/>
          <w:sz w:val="32"/>
        </w:rPr>
        <w:t>10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2266" w:x="3379" w:y="10479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Ve</w:t>
      </w: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ľ</w:t>
      </w:r>
      <w:r>
        <w:rPr>
          <w:rFonts w:ascii="Times New Roman"/>
          <w:b w:val="on"/>
          <w:color w:val="000000"/>
          <w:spacing w:val="0"/>
          <w:sz w:val="36"/>
        </w:rPr>
        <w:t>a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š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ť</w:t>
      </w:r>
      <w:r>
        <w:rPr>
          <w:rFonts w:ascii="Times New Roman"/>
          <w:b w:val="on"/>
          <w:color w:val="000000"/>
          <w:spacing w:val="0"/>
          <w:sz w:val="36"/>
        </w:rPr>
        <w:t>astia!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844pt;height:59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2138" w:y="4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4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107" w:x="2280" w:y="4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sa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nazýva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107" w:x="2280" w:y="455"/>
        <w:widowControl w:val="off"/>
        <w:autoSpaceDE w:val="off"/>
        <w:autoSpaceDN w:val="off"/>
        <w:spacing w:before="11" w:after="0" w:line="311" w:lineRule="exact"/>
        <w:ind w:left="47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brána,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681" w:x="9768" w:y="73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Legenda: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20" w:x="6293" w:y="778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?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2331" w:x="2133" w:y="110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ktorá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je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sú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č</w:t>
      </w:r>
      <w:r>
        <w:rPr>
          <w:rFonts w:ascii="Times New Roman"/>
          <w:b w:val="on"/>
          <w:color w:val="000000"/>
          <w:spacing w:val="0"/>
          <w:sz w:val="28"/>
        </w:rPr>
        <w:t>as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ť</w:t>
      </w:r>
      <w:r>
        <w:rPr>
          <w:rFonts w:ascii="Times New Roman"/>
          <w:b w:val="on"/>
          <w:color w:val="000000"/>
          <w:spacing w:val="2"/>
          <w:sz w:val="28"/>
        </w:rPr>
        <w:t>ou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31" w:x="2133" w:y="1101"/>
        <w:widowControl w:val="off"/>
        <w:autoSpaceDE w:val="off"/>
        <w:autoSpaceDN w:val="off"/>
        <w:spacing w:before="11" w:after="0" w:line="311" w:lineRule="exact"/>
        <w:ind w:left="62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Jakubskej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cesty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31" w:x="2133" w:y="1101"/>
        <w:widowControl w:val="off"/>
        <w:autoSpaceDE w:val="off"/>
        <w:autoSpaceDN w:val="off"/>
        <w:spacing w:before="11" w:after="0" w:line="311" w:lineRule="exact"/>
        <w:ind w:left="144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nad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kaplnkou?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093" w:x="5916" w:y="1194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Brána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272" w:x="11042" w:y="1201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1.</w:t>
      </w:r>
      <w:r>
        <w:rPr>
          <w:rFonts w:ascii="Times New Roman"/>
          <w:color w:val="000000"/>
          <w:spacing w:val="24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Historický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kamenný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Times New Roman"/>
          <w:color w:val="000000"/>
          <w:spacing w:val="-2"/>
          <w:sz w:val="32"/>
        </w:rPr>
        <w:t>most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72" w:x="11042" w:y="1201"/>
        <w:widowControl w:val="off"/>
        <w:autoSpaceDE w:val="off"/>
        <w:autoSpaceDN w:val="off"/>
        <w:spacing w:before="78" w:after="0" w:line="354" w:lineRule="exact"/>
        <w:ind w:left="398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8°51'11.3"N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20°56'22.1"E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272" w:x="11042" w:y="1201"/>
        <w:widowControl w:val="off"/>
        <w:autoSpaceDE w:val="off"/>
        <w:autoSpaceDN w:val="off"/>
        <w:spacing w:before="62" w:after="0" w:line="354" w:lineRule="exact"/>
        <w:ind w:left="161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.</w:t>
      </w:r>
      <w:r>
        <w:rPr>
          <w:rFonts w:ascii="Times New Roman"/>
          <w:color w:val="000000"/>
          <w:spacing w:val="24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Banícke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námestie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72" w:x="11042" w:y="1201"/>
        <w:widowControl w:val="off"/>
        <w:autoSpaceDE w:val="off"/>
        <w:autoSpaceDN w:val="off"/>
        <w:spacing w:before="76" w:after="0" w:line="354" w:lineRule="exact"/>
        <w:ind w:left="477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8°51'02.8"N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20°55'58.8"E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11280" w:y="163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5117" w:y="1928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2081" w:x="5594" w:y="1928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2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2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19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2081" w:x="5594" w:y="1928"/>
        <w:widowControl w:val="off"/>
        <w:autoSpaceDE w:val="off"/>
        <w:autoSpaceDN w:val="off"/>
        <w:spacing w:before="16" w:after="0" w:line="354" w:lineRule="exact"/>
        <w:ind w:left="1123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9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11042" w:y="2048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2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0" w:x="11359" w:y="2478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11042" w:y="289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446" w:x="11203" w:y="289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.</w:t>
      </w:r>
      <w:r>
        <w:rPr>
          <w:rFonts w:ascii="Times New Roman"/>
          <w:color w:val="000000"/>
          <w:spacing w:val="24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2"/>
        </w:rPr>
        <w:t>Hradný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kopec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0" w:x="11042" w:y="332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793" w:x="11203" w:y="332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8°51'00.6"N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20°55'51.9"E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80" w:x="2349" w:y="341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685" w:x="2491" w:y="341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A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medzi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49" w:x="2088" w:y="3734"/>
        <w:widowControl w:val="off"/>
        <w:autoSpaceDE w:val="off"/>
        <w:autoSpaceDN w:val="off"/>
        <w:spacing w:before="0" w:after="0" w:line="311" w:lineRule="exact"/>
        <w:ind w:left="7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stromami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jazero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49" w:x="2088" w:y="3734"/>
        <w:widowControl w:val="off"/>
        <w:autoSpaceDE w:val="off"/>
        <w:autoSpaceDN w:val="off"/>
        <w:spacing w:before="11" w:after="0" w:line="311" w:lineRule="exact"/>
        <w:ind w:left="194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ve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ľ</w:t>
      </w:r>
      <w:r>
        <w:rPr>
          <w:rFonts w:ascii="Times New Roman"/>
          <w:b w:val="on"/>
          <w:color w:val="000000"/>
          <w:spacing w:val="0"/>
          <w:sz w:val="28"/>
        </w:rPr>
        <w:t>kosti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plesa,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49" w:x="2088" w:y="373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v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tom</w:t>
      </w:r>
      <w:r>
        <w:rPr>
          <w:rFonts w:ascii="Times New Roman"/>
          <w:b w:val="on"/>
          <w:color w:val="000000"/>
          <w:spacing w:val="-4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jazere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ryba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49" w:x="2088" w:y="3734"/>
        <w:widowControl w:val="off"/>
        <w:autoSpaceDE w:val="off"/>
        <w:autoSpaceDN w:val="off"/>
        <w:spacing w:before="11" w:after="0" w:line="311" w:lineRule="exact"/>
        <w:ind w:left="125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nemým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spevom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963" w:x="11042" w:y="374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1"/>
          <w:sz w:val="32"/>
        </w:rPr>
        <w:t>4.</w:t>
      </w:r>
      <w:r>
        <w:rPr>
          <w:rFonts w:ascii="Times New Roman"/>
          <w:color w:val="000000"/>
          <w:spacing w:val="243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Kaplnka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Jakubskej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cesty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0" w:x="11042" w:y="4172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11042" w:y="4172"/>
        <w:widowControl w:val="off"/>
        <w:autoSpaceDE w:val="off"/>
        <w:autoSpaceDN w:val="off"/>
        <w:spacing w:before="62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5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793" w:x="11203" w:y="4172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8°51'34.2"N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20°54'27.9"E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793" w:x="11203" w:y="4172"/>
        <w:widowControl w:val="off"/>
        <w:autoSpaceDE w:val="off"/>
        <w:autoSpaceDN w:val="off"/>
        <w:spacing w:before="62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.</w:t>
      </w:r>
      <w:r>
        <w:rPr>
          <w:rFonts w:ascii="Times New Roman"/>
          <w:b w:val="on"/>
          <w:color w:val="000000"/>
          <w:spacing w:val="243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Ve</w:t>
      </w:r>
      <w:r>
        <w:rPr>
          <w:rFonts w:ascii="Times New Roman" w:hAnsi="Times New Roman" w:cs="Times New Roman"/>
          <w:color w:val="000000"/>
          <w:spacing w:val="-3"/>
          <w:sz w:val="32"/>
        </w:rPr>
        <w:t>ľ</w:t>
      </w:r>
      <w:r>
        <w:rPr>
          <w:rFonts w:ascii="Times New Roman" w:hAnsi="Times New Roman" w:cs="Times New Roman"/>
          <w:color w:val="000000"/>
          <w:spacing w:val="1"/>
          <w:sz w:val="32"/>
        </w:rPr>
        <w:t>ké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Turzovské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jazero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0" w:x="7759" w:y="4405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?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2631" w:x="1949" w:y="502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ospevuje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krásu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lesa.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955" w:x="11011" w:y="5017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48°51'42.3"N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20°54'21.8"E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5064" w:x="5436" w:y="50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Ako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sa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nazýva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Ve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ľ</w:t>
      </w:r>
      <w:r>
        <w:rPr>
          <w:rFonts w:ascii="Times New Roman" w:hAnsi="Times New Roman" w:cs="Times New Roman"/>
          <w:b w:val="on"/>
          <w:color w:val="000000"/>
          <w:spacing w:val="-4"/>
          <w:sz w:val="28"/>
        </w:rPr>
        <w:t>ké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Turzovské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jazero?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02" w:x="11042" w:y="543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6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2" w:x="11042" w:y="5435"/>
        <w:widowControl w:val="off"/>
        <w:autoSpaceDE w:val="off"/>
        <w:autoSpaceDN w:val="off"/>
        <w:spacing w:before="76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795" w:x="11203" w:y="543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/>
          <w:color w:val="000000"/>
          <w:spacing w:val="0"/>
          <w:sz w:val="32"/>
        </w:rPr>
        <w:t>.</w:t>
      </w:r>
      <w:r>
        <w:rPr>
          <w:rFonts w:ascii="Times New Roman"/>
          <w:color w:val="000000"/>
          <w:spacing w:val="24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Slovenské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Cechy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95" w:x="11203" w:y="5435"/>
        <w:widowControl w:val="off"/>
        <w:autoSpaceDE w:val="off"/>
        <w:autoSpaceDN w:val="off"/>
        <w:spacing w:before="76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8°51'37.5"N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20°55'02.7"E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5709" w:y="565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5709" w:y="5653"/>
        <w:widowControl w:val="off"/>
        <w:autoSpaceDE w:val="off"/>
        <w:autoSpaceDN w:val="off"/>
        <w:spacing w:before="14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908" w:x="6112" w:y="565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16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P</w:t>
      </w:r>
      <w:r>
        <w:rPr>
          <w:rFonts w:ascii="Times New Roman"/>
          <w:b w:val="on"/>
          <w:color w:val="000000"/>
          <w:spacing w:val="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P</w:t>
      </w:r>
      <w:r>
        <w:rPr>
          <w:rFonts w:ascii="Times New Roman"/>
          <w:b w:val="on"/>
          <w:color w:val="000000"/>
          <w:spacing w:val="16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37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0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3908" w:x="6112" w:y="5653"/>
        <w:widowControl w:val="off"/>
        <w:autoSpaceDE w:val="off"/>
        <w:autoSpaceDN w:val="off"/>
        <w:spacing w:before="14" w:after="0" w:line="354" w:lineRule="exact"/>
        <w:ind w:left="48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2689" w:x="8774" w:y="696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Mapa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zastávok: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380" w:x="1881" w:y="788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6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1" w:x="2023" w:y="788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Vytúžený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poklad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21" w:x="2023" w:y="7881"/>
        <w:widowControl w:val="off"/>
        <w:autoSpaceDE w:val="off"/>
        <w:autoSpaceDN w:val="off"/>
        <w:spacing w:before="11" w:after="0" w:line="311" w:lineRule="exact"/>
        <w:ind w:left="535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bohatstvo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599" w:x="1963" w:y="852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č</w:t>
      </w:r>
      <w:r>
        <w:rPr>
          <w:rFonts w:ascii="Times New Roman"/>
          <w:b w:val="on"/>
          <w:color w:val="000000"/>
          <w:spacing w:val="0"/>
          <w:sz w:val="28"/>
        </w:rPr>
        <w:t>loveka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sa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ukrýva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v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51" w:x="3036" w:y="88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...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00" w:x="5277" w:y="9131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2480" w:x="5757" w:y="9131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2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19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241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319"/>
          <w:sz w:val="32"/>
        </w:rPr>
        <w:t xml:space="preserve"> </w:t>
      </w:r>
      <w:r>
        <w:rPr>
          <w:rFonts w:ascii="Times New Roman"/>
          <w:b w:val="on"/>
          <w:color w:val="000000"/>
          <w:spacing w:val="0"/>
          <w:sz w:val="32"/>
        </w:rPr>
        <w:t>_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00" w:x="6240" w:y="975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6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1121" w:x="578" w:y="10400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-1"/>
          <w:sz w:val="36"/>
        </w:rPr>
        <w:t>CIE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Ľ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844pt;height:59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6840" w:h="119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LDJIM+MonotypeCorsiva,Italic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A2273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326</Words>
  <Characters>1167</Characters>
  <Application>Aspose</Application>
  <DocSecurity>0</DocSecurity>
  <Lines>119</Lines>
  <Paragraphs>119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2022-02-08T17:17:25+00:00</dcterms:created>
  <dcterms:modified xmlns:xsi="http://www.w3.org/2001/XMLSchema-instance" xmlns:dcterms="http://purl.org/dc/terms/" xsi:type="dcterms:W3CDTF">2022-02-08T17:17:25+00:00</dcterms:modified>
</coreProperties>
</file>