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12340" w:rsidRDefault="004B468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12340">
        <w:rPr>
          <w:rFonts w:ascii="Times New Roman" w:hAnsi="Times New Roman" w:cs="Times New Roman"/>
          <w:b/>
          <w:sz w:val="32"/>
          <w:szCs w:val="32"/>
          <w:u w:val="single"/>
        </w:rPr>
        <w:t>EKOLÓGIA</w:t>
      </w:r>
    </w:p>
    <w:p w:rsidR="004B468F" w:rsidRDefault="00D8024B">
      <w:pPr>
        <w:rPr>
          <w:rFonts w:ascii="Times New Roman" w:hAnsi="Times New Roman" w:cs="Times New Roman"/>
          <w:sz w:val="24"/>
          <w:szCs w:val="24"/>
        </w:rPr>
      </w:pPr>
      <w:r w:rsidRPr="00B12340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4B468F" w:rsidRPr="00B12340">
        <w:rPr>
          <w:rFonts w:ascii="Times New Roman" w:hAnsi="Times New Roman" w:cs="Times New Roman"/>
          <w:b/>
          <w:i/>
          <w:sz w:val="24"/>
          <w:szCs w:val="24"/>
        </w:rPr>
        <w:t xml:space="preserve">Ernst </w:t>
      </w:r>
      <w:proofErr w:type="spellStart"/>
      <w:r w:rsidR="004B468F" w:rsidRPr="00B12340">
        <w:rPr>
          <w:rFonts w:ascii="Times New Roman" w:hAnsi="Times New Roman" w:cs="Times New Roman"/>
          <w:b/>
          <w:i/>
          <w:sz w:val="24"/>
          <w:szCs w:val="24"/>
        </w:rPr>
        <w:t>Haeckel</w:t>
      </w:r>
      <w:proofErr w:type="spellEnd"/>
      <w:r w:rsidR="004B46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468F">
        <w:rPr>
          <w:rFonts w:ascii="Times New Roman" w:hAnsi="Times New Roman" w:cs="Times New Roman"/>
          <w:sz w:val="24"/>
          <w:szCs w:val="24"/>
        </w:rPr>
        <w:t>čitaj</w:t>
      </w:r>
      <w:proofErr w:type="spellEnd"/>
      <w:r w:rsidR="004B4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68F">
        <w:rPr>
          <w:rFonts w:ascii="Times New Roman" w:hAnsi="Times New Roman" w:cs="Times New Roman"/>
          <w:sz w:val="24"/>
          <w:szCs w:val="24"/>
        </w:rPr>
        <w:t>Hekel</w:t>
      </w:r>
      <w:proofErr w:type="spellEnd"/>
      <w:r w:rsidR="004B468F">
        <w:rPr>
          <w:rFonts w:ascii="Times New Roman" w:hAnsi="Times New Roman" w:cs="Times New Roman"/>
          <w:sz w:val="24"/>
          <w:szCs w:val="24"/>
        </w:rPr>
        <w:t>) - _____________________________________________________________</w:t>
      </w:r>
    </w:p>
    <w:p w:rsidR="004B468F" w:rsidRDefault="004B468F">
      <w:pPr>
        <w:rPr>
          <w:rFonts w:ascii="Times New Roman" w:hAnsi="Times New Roman" w:cs="Times New Roman"/>
          <w:sz w:val="24"/>
          <w:szCs w:val="24"/>
        </w:rPr>
      </w:pPr>
      <w:r w:rsidRPr="00B12340">
        <w:rPr>
          <w:rFonts w:ascii="Times New Roman" w:hAnsi="Times New Roman" w:cs="Times New Roman"/>
          <w:b/>
          <w:i/>
          <w:sz w:val="24"/>
          <w:szCs w:val="24"/>
        </w:rPr>
        <w:t>Ekológia</w:t>
      </w:r>
      <w:r>
        <w:rPr>
          <w:rFonts w:ascii="Times New Roman" w:hAnsi="Times New Roman" w:cs="Times New Roman"/>
          <w:sz w:val="24"/>
          <w:szCs w:val="24"/>
        </w:rPr>
        <w:t xml:space="preserve"> je ___________________________________________________________________________</w:t>
      </w:r>
    </w:p>
    <w:p w:rsidR="004B468F" w:rsidRDefault="004B4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-využíva poznatky z ______________________________________________________________</w:t>
      </w:r>
    </w:p>
    <w:p w:rsidR="004B468F" w:rsidRDefault="004B468F">
      <w:pPr>
        <w:rPr>
          <w:rFonts w:ascii="Times New Roman" w:hAnsi="Times New Roman" w:cs="Times New Roman"/>
          <w:sz w:val="24"/>
          <w:szCs w:val="24"/>
        </w:rPr>
      </w:pPr>
      <w:r w:rsidRPr="00B12340">
        <w:rPr>
          <w:rFonts w:ascii="Times New Roman" w:hAnsi="Times New Roman" w:cs="Times New Roman"/>
          <w:i/>
          <w:sz w:val="24"/>
          <w:szCs w:val="24"/>
          <w:u w:val="dotted"/>
        </w:rPr>
        <w:t>Čiastkové disciplíny ekológie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B468F" w:rsidRDefault="004B4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4B468F" w:rsidRDefault="004B4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4B468F" w:rsidRDefault="004B468F">
      <w:pPr>
        <w:rPr>
          <w:rFonts w:ascii="Times New Roman" w:hAnsi="Times New Roman" w:cs="Times New Roman"/>
          <w:sz w:val="24"/>
          <w:szCs w:val="24"/>
        </w:rPr>
      </w:pPr>
      <w:r w:rsidRPr="00B12340">
        <w:rPr>
          <w:rFonts w:ascii="Times New Roman" w:hAnsi="Times New Roman" w:cs="Times New Roman"/>
          <w:i/>
          <w:sz w:val="24"/>
          <w:szCs w:val="24"/>
          <w:u w:val="dotted"/>
        </w:rPr>
        <w:t>Podľa stupňa organizmov</w:t>
      </w:r>
      <w:r>
        <w:rPr>
          <w:rFonts w:ascii="Times New Roman" w:hAnsi="Times New Roman" w:cs="Times New Roman"/>
          <w:sz w:val="24"/>
          <w:szCs w:val="24"/>
        </w:rPr>
        <w:t>, ktoré sú predmetom štúdia rozlišujeme _________________________________</w:t>
      </w:r>
    </w:p>
    <w:p w:rsidR="004B468F" w:rsidRDefault="00D8024B">
      <w:pPr>
        <w:rPr>
          <w:rFonts w:ascii="Times New Roman" w:hAnsi="Times New Roman" w:cs="Times New Roman"/>
          <w:sz w:val="24"/>
          <w:szCs w:val="24"/>
        </w:rPr>
      </w:pPr>
      <w:r w:rsidRPr="00B12340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2.</w:t>
      </w:r>
      <w:r w:rsidR="004B468F" w:rsidRPr="00B12340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Ekologické pojmy</w:t>
      </w:r>
      <w:r w:rsidR="004B468F">
        <w:rPr>
          <w:rFonts w:ascii="Times New Roman" w:hAnsi="Times New Roman" w:cs="Times New Roman"/>
          <w:sz w:val="24"/>
          <w:szCs w:val="24"/>
        </w:rPr>
        <w:t>:</w:t>
      </w:r>
    </w:p>
    <w:p w:rsidR="00B97820" w:rsidRDefault="00B97820">
      <w:pPr>
        <w:rPr>
          <w:rFonts w:ascii="Times New Roman" w:hAnsi="Times New Roman" w:cs="Times New Roman"/>
          <w:sz w:val="24"/>
          <w:szCs w:val="24"/>
        </w:rPr>
      </w:pPr>
      <w:r w:rsidRPr="00B12340">
        <w:rPr>
          <w:rFonts w:ascii="Times New Roman" w:hAnsi="Times New Roman" w:cs="Times New Roman"/>
          <w:b/>
          <w:sz w:val="24"/>
          <w:szCs w:val="24"/>
        </w:rPr>
        <w:t xml:space="preserve">Biotop= </w:t>
      </w:r>
      <w:proofErr w:type="spellStart"/>
      <w:r w:rsidRPr="00B12340">
        <w:rPr>
          <w:rFonts w:ascii="Times New Roman" w:hAnsi="Times New Roman" w:cs="Times New Roman"/>
          <w:b/>
          <w:sz w:val="24"/>
          <w:szCs w:val="24"/>
        </w:rPr>
        <w:t>ekotop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________________________________________________________________________</w:t>
      </w:r>
    </w:p>
    <w:p w:rsidR="00B97820" w:rsidRDefault="00B97820">
      <w:pPr>
        <w:rPr>
          <w:rFonts w:ascii="Times New Roman" w:hAnsi="Times New Roman" w:cs="Times New Roman"/>
          <w:sz w:val="24"/>
          <w:szCs w:val="24"/>
        </w:rPr>
      </w:pPr>
      <w:r w:rsidRPr="00B12340">
        <w:rPr>
          <w:rFonts w:ascii="Times New Roman" w:hAnsi="Times New Roman" w:cs="Times New Roman"/>
          <w:b/>
          <w:sz w:val="24"/>
          <w:szCs w:val="24"/>
        </w:rPr>
        <w:t>Spoločenstvo</w:t>
      </w:r>
      <w:r>
        <w:rPr>
          <w:rFonts w:ascii="Times New Roman" w:hAnsi="Times New Roman" w:cs="Times New Roman"/>
          <w:sz w:val="24"/>
          <w:szCs w:val="24"/>
        </w:rPr>
        <w:t xml:space="preserve"> = biocenóza _________________________________________________________________</w:t>
      </w:r>
    </w:p>
    <w:p w:rsidR="00B97820" w:rsidRDefault="00B97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__________________________________________. (</w:t>
      </w:r>
      <w:proofErr w:type="spellStart"/>
      <w:r>
        <w:rPr>
          <w:rFonts w:ascii="Times New Roman" w:hAnsi="Times New Roman" w:cs="Times New Roman"/>
          <w:sz w:val="24"/>
          <w:szCs w:val="24"/>
        </w:rPr>
        <w:t>spoločentvo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rastlín sa volá _____________________ a spoločenstvo živočíchov ___________________)</w:t>
      </w:r>
    </w:p>
    <w:p w:rsidR="00B97820" w:rsidRDefault="00B97820">
      <w:pPr>
        <w:rPr>
          <w:rFonts w:ascii="Times New Roman" w:hAnsi="Times New Roman" w:cs="Times New Roman"/>
          <w:sz w:val="24"/>
          <w:szCs w:val="24"/>
        </w:rPr>
      </w:pPr>
      <w:r w:rsidRPr="00B12340">
        <w:rPr>
          <w:rFonts w:ascii="Times New Roman" w:hAnsi="Times New Roman" w:cs="Times New Roman"/>
          <w:b/>
          <w:sz w:val="24"/>
          <w:szCs w:val="24"/>
        </w:rPr>
        <w:t>Biosféra</w:t>
      </w:r>
      <w:r>
        <w:rPr>
          <w:rFonts w:ascii="Times New Roman" w:hAnsi="Times New Roman" w:cs="Times New Roman"/>
          <w:sz w:val="24"/>
          <w:szCs w:val="24"/>
        </w:rPr>
        <w:t>= ____________________________________</w:t>
      </w:r>
    </w:p>
    <w:p w:rsidR="00B97820" w:rsidRDefault="00B97820">
      <w:pPr>
        <w:rPr>
          <w:rFonts w:ascii="Times New Roman" w:hAnsi="Times New Roman" w:cs="Times New Roman"/>
          <w:sz w:val="24"/>
          <w:szCs w:val="24"/>
        </w:rPr>
      </w:pPr>
      <w:r w:rsidRPr="00B12340">
        <w:rPr>
          <w:rFonts w:ascii="Times New Roman" w:hAnsi="Times New Roman" w:cs="Times New Roman"/>
          <w:b/>
          <w:sz w:val="24"/>
          <w:szCs w:val="24"/>
        </w:rPr>
        <w:t>Ekosystém</w:t>
      </w:r>
      <w:r>
        <w:rPr>
          <w:rFonts w:ascii="Times New Roman" w:hAnsi="Times New Roman" w:cs="Times New Roman"/>
          <w:sz w:val="24"/>
          <w:szCs w:val="24"/>
        </w:rPr>
        <w:t xml:space="preserve"> = _______________________________________ Ekosystém poznáme </w:t>
      </w:r>
      <w:r w:rsidRPr="006F130B">
        <w:rPr>
          <w:rFonts w:ascii="Times New Roman" w:hAnsi="Times New Roman" w:cs="Times New Roman"/>
          <w:i/>
          <w:sz w:val="24"/>
          <w:szCs w:val="24"/>
          <w:u w:val="dotted"/>
        </w:rPr>
        <w:t xml:space="preserve">prírodný </w:t>
      </w:r>
      <w:r>
        <w:rPr>
          <w:rFonts w:ascii="Times New Roman" w:hAnsi="Times New Roman" w:cs="Times New Roman"/>
          <w:sz w:val="24"/>
          <w:szCs w:val="24"/>
        </w:rPr>
        <w:t xml:space="preserve">(prales, les...) alebo </w:t>
      </w:r>
      <w:r w:rsidRPr="006F130B">
        <w:rPr>
          <w:rFonts w:ascii="Times New Roman" w:hAnsi="Times New Roman" w:cs="Times New Roman"/>
          <w:i/>
          <w:sz w:val="24"/>
          <w:szCs w:val="24"/>
          <w:u w:val="dotted"/>
        </w:rPr>
        <w:t>umelý / kultúrny</w:t>
      </w:r>
      <w:r>
        <w:rPr>
          <w:rFonts w:ascii="Times New Roman" w:hAnsi="Times New Roman" w:cs="Times New Roman"/>
          <w:sz w:val="24"/>
          <w:szCs w:val="24"/>
        </w:rPr>
        <w:t xml:space="preserve"> (sad, pole...)</w:t>
      </w:r>
    </w:p>
    <w:p w:rsidR="00B97820" w:rsidRDefault="00D8024B">
      <w:pPr>
        <w:rPr>
          <w:rFonts w:ascii="Times New Roman" w:hAnsi="Times New Roman" w:cs="Times New Roman"/>
          <w:sz w:val="24"/>
          <w:szCs w:val="24"/>
        </w:rPr>
      </w:pPr>
      <w:r w:rsidRPr="006F130B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3.Ekologické faktory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____________________________________________________________________</w:t>
      </w:r>
    </w:p>
    <w:p w:rsidR="00D8024B" w:rsidRDefault="00D8024B">
      <w:pPr>
        <w:rPr>
          <w:rFonts w:ascii="Times New Roman" w:hAnsi="Times New Roman" w:cs="Times New Roman"/>
          <w:sz w:val="24"/>
          <w:szCs w:val="24"/>
        </w:rPr>
      </w:pPr>
      <w:r w:rsidRPr="006F130B">
        <w:rPr>
          <w:rFonts w:ascii="Times New Roman" w:hAnsi="Times New Roman" w:cs="Times New Roman"/>
          <w:sz w:val="24"/>
          <w:szCs w:val="24"/>
          <w:u w:val="dotted"/>
        </w:rPr>
        <w:t>Abiotické faktory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8024B" w:rsidRDefault="00D8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6F130B">
        <w:rPr>
          <w:rFonts w:ascii="Times New Roman" w:hAnsi="Times New Roman" w:cs="Times New Roman"/>
          <w:b/>
          <w:sz w:val="24"/>
          <w:szCs w:val="24"/>
          <w:u w:val="wave"/>
        </w:rPr>
        <w:t>slnečné žiarenie</w:t>
      </w:r>
      <w:r>
        <w:rPr>
          <w:rFonts w:ascii="Times New Roman" w:hAnsi="Times New Roman" w:cs="Times New Roman"/>
          <w:sz w:val="24"/>
          <w:szCs w:val="24"/>
        </w:rPr>
        <w:t xml:space="preserve"> – hlavný zdroj energie na Zemi, zložky </w:t>
      </w:r>
      <w:proofErr w:type="spellStart"/>
      <w:r>
        <w:rPr>
          <w:rFonts w:ascii="Times New Roman" w:hAnsi="Times New Roman" w:cs="Times New Roman"/>
          <w:sz w:val="24"/>
          <w:szCs w:val="24"/>
        </w:rPr>
        <w:t>sln.žiarenia</w:t>
      </w:r>
      <w:proofErr w:type="spellEnd"/>
      <w:r>
        <w:rPr>
          <w:rFonts w:ascii="Times New Roman" w:hAnsi="Times New Roman" w:cs="Times New Roman"/>
          <w:sz w:val="24"/>
          <w:szCs w:val="24"/>
        </w:rPr>
        <w:t>: a.)UV žiarenie____________</w:t>
      </w:r>
    </w:p>
    <w:p w:rsidR="00B97820" w:rsidRDefault="00D8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b.)viditeľné svetlo _______________________________________________</w:t>
      </w:r>
    </w:p>
    <w:p w:rsidR="00D8024B" w:rsidRDefault="00D8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c.)infračervené ž. ________________________________________________</w:t>
      </w:r>
    </w:p>
    <w:p w:rsidR="00D8024B" w:rsidRDefault="00D8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6F130B">
        <w:rPr>
          <w:rFonts w:ascii="Times New Roman" w:hAnsi="Times New Roman" w:cs="Times New Roman"/>
          <w:b/>
          <w:sz w:val="24"/>
          <w:szCs w:val="24"/>
          <w:u w:val="wave"/>
        </w:rPr>
        <w:t>vzduch</w:t>
      </w:r>
      <w:r>
        <w:rPr>
          <w:rFonts w:ascii="Times New Roman" w:hAnsi="Times New Roman" w:cs="Times New Roman"/>
          <w:sz w:val="24"/>
          <w:szCs w:val="24"/>
        </w:rPr>
        <w:t xml:space="preserve"> – zloženie: ________________________________________________________________</w:t>
      </w:r>
    </w:p>
    <w:p w:rsidR="00D8024B" w:rsidRDefault="00D8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</w:t>
      </w:r>
    </w:p>
    <w:p w:rsidR="00D8024B" w:rsidRDefault="00D8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</w:t>
      </w:r>
    </w:p>
    <w:p w:rsidR="00D8024B" w:rsidRDefault="00D8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</w:t>
      </w:r>
    </w:p>
    <w:p w:rsidR="00D8024B" w:rsidRDefault="00D8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6F130B">
        <w:rPr>
          <w:rFonts w:ascii="Times New Roman" w:hAnsi="Times New Roman" w:cs="Times New Roman"/>
          <w:b/>
          <w:sz w:val="24"/>
          <w:szCs w:val="24"/>
          <w:u w:val="wave"/>
        </w:rPr>
        <w:t xml:space="preserve">voda </w:t>
      </w:r>
      <w:r>
        <w:rPr>
          <w:rFonts w:ascii="Times New Roman" w:hAnsi="Times New Roman" w:cs="Times New Roman"/>
          <w:sz w:val="24"/>
          <w:szCs w:val="24"/>
        </w:rPr>
        <w:t xml:space="preserve">– nevyhnutná pre život, súčasť tiel, rozpúšťadlo, univerzálne prostredie, zabezpečuje transport </w:t>
      </w:r>
    </w:p>
    <w:p w:rsidR="00D8024B" w:rsidRDefault="00D8024B" w:rsidP="00D8024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Látok, väčšina vody na Zemi je voda slaná (sladká voda tvorí iba 2% )</w:t>
      </w:r>
    </w:p>
    <w:p w:rsidR="0031038F" w:rsidRDefault="0031038F" w:rsidP="00D8024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F130B">
        <w:rPr>
          <w:rFonts w:ascii="Times New Roman" w:hAnsi="Times New Roman" w:cs="Times New Roman"/>
          <w:b/>
          <w:sz w:val="24"/>
          <w:szCs w:val="24"/>
          <w:u w:val="wave"/>
        </w:rPr>
        <w:t xml:space="preserve">pôda </w:t>
      </w:r>
      <w:r>
        <w:rPr>
          <w:rFonts w:ascii="Times New Roman" w:hAnsi="Times New Roman" w:cs="Times New Roman"/>
          <w:sz w:val="24"/>
          <w:szCs w:val="24"/>
        </w:rPr>
        <w:t xml:space="preserve">– vzniká zvetrávaním </w:t>
      </w:r>
      <w:proofErr w:type="spellStart"/>
      <w:r>
        <w:rPr>
          <w:rFonts w:ascii="Times New Roman" w:hAnsi="Times New Roman" w:cs="Times New Roman"/>
          <w:sz w:val="24"/>
          <w:szCs w:val="24"/>
        </w:rPr>
        <w:t>litosféry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(hornín, nerastov) a pôsobením </w:t>
      </w:r>
      <w:proofErr w:type="spellStart"/>
      <w:r>
        <w:rPr>
          <w:rFonts w:ascii="Times New Roman" w:hAnsi="Times New Roman" w:cs="Times New Roman"/>
          <w:sz w:val="24"/>
          <w:szCs w:val="24"/>
        </w:rPr>
        <w:t>pôdotvorných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činiteľov (voda, </w:t>
      </w:r>
    </w:p>
    <w:p w:rsidR="0031038F" w:rsidRDefault="0031038F" w:rsidP="0031038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teplota, rastliny a živočíchy...)</w:t>
      </w:r>
    </w:p>
    <w:p w:rsidR="0031038F" w:rsidRDefault="0031038F" w:rsidP="0031038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Zloženie pôdy: 1. __________________ (______________________________________)</w:t>
      </w:r>
    </w:p>
    <w:p w:rsidR="0031038F" w:rsidRDefault="0031038F" w:rsidP="0031038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2. ___________________________________________________________</w:t>
      </w:r>
    </w:p>
    <w:p w:rsidR="0031038F" w:rsidRDefault="00B12340" w:rsidP="0031038F">
      <w:pPr>
        <w:rPr>
          <w:rFonts w:ascii="Times New Roman" w:hAnsi="Times New Roman" w:cs="Times New Roman"/>
          <w:sz w:val="24"/>
          <w:szCs w:val="24"/>
        </w:rPr>
      </w:pPr>
      <w:r w:rsidRPr="006F130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4.</w:t>
      </w:r>
      <w:r w:rsidR="0031038F" w:rsidRPr="006F130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Ekologická valencia</w:t>
      </w:r>
      <w:r w:rsidR="0031038F">
        <w:rPr>
          <w:rFonts w:ascii="Times New Roman" w:hAnsi="Times New Roman" w:cs="Times New Roman"/>
          <w:sz w:val="24"/>
          <w:szCs w:val="24"/>
        </w:rPr>
        <w:t xml:space="preserve"> – rozsah, rozpätie, šírka určitého faktora, ktorému je organizmus schopný sa prispôsobiť. Na jej zobrazenie využívame ___________________ krivku:</w:t>
      </w:r>
    </w:p>
    <w:p w:rsidR="00D8024B" w:rsidRDefault="0031038F" w:rsidP="003103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6" style="position:absolute;margin-left:315.25pt;margin-top:1.75pt;width:214.1pt;height:182.85pt;z-index:251658240"/>
        </w:pict>
      </w:r>
      <w:r>
        <w:rPr>
          <w:noProof/>
        </w:rPr>
        <w:drawing>
          <wp:inline distT="0" distB="0" distL="0" distR="0">
            <wp:extent cx="3768725" cy="2647950"/>
            <wp:effectExtent l="19050" t="0" r="3175" b="0"/>
            <wp:docPr id="1" name="Obrázok 1" descr="VÃ½sledok vyhÄ¾adÃ¡vania obrÃ¡zkov pre dopyt gaussova kriv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gaussova kriv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468" w:rsidRDefault="009C4468" w:rsidP="0031038F">
      <w:pPr>
        <w:rPr>
          <w:rFonts w:ascii="Times New Roman" w:hAnsi="Times New Roman" w:cs="Times New Roman"/>
          <w:sz w:val="24"/>
          <w:szCs w:val="24"/>
        </w:rPr>
      </w:pPr>
      <w:r w:rsidRPr="006F130B">
        <w:rPr>
          <w:rFonts w:ascii="Times New Roman" w:hAnsi="Times New Roman" w:cs="Times New Roman"/>
          <w:b/>
          <w:i/>
          <w:sz w:val="24"/>
          <w:szCs w:val="24"/>
        </w:rPr>
        <w:t xml:space="preserve">Prispôsobivosť </w:t>
      </w:r>
      <w:r>
        <w:rPr>
          <w:rFonts w:ascii="Times New Roman" w:hAnsi="Times New Roman" w:cs="Times New Roman"/>
          <w:sz w:val="24"/>
          <w:szCs w:val="24"/>
        </w:rPr>
        <w:t xml:space="preserve">(= ____________________) – ak je aspoň 1 faktor (tzv. ___________________________) za hranicami </w:t>
      </w:r>
      <w:proofErr w:type="spellStart"/>
      <w:r>
        <w:rPr>
          <w:rFonts w:ascii="Times New Roman" w:hAnsi="Times New Roman" w:cs="Times New Roman"/>
          <w:sz w:val="24"/>
          <w:szCs w:val="24"/>
        </w:rPr>
        <w:t>ekolog.valencie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potom organizmus hynie.</w:t>
      </w:r>
    </w:p>
    <w:p w:rsidR="009C4468" w:rsidRDefault="009C4468" w:rsidP="00310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Organizmy podľa šírky ekologickej valencie poznáme:</w:t>
      </w:r>
    </w:p>
    <w:p w:rsidR="009C4468" w:rsidRDefault="009C4468" w:rsidP="009C446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Euryekné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_______________________________________________________________</w:t>
      </w:r>
    </w:p>
    <w:p w:rsidR="009C4468" w:rsidRDefault="009C4468" w:rsidP="009C446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Stenoekné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_______________________________________________________________</w:t>
      </w:r>
    </w:p>
    <w:p w:rsidR="009C4468" w:rsidRDefault="009C4468" w:rsidP="009C44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130B">
        <w:rPr>
          <w:rFonts w:ascii="Times New Roman" w:hAnsi="Times New Roman" w:cs="Times New Roman"/>
          <w:b/>
          <w:i/>
          <w:sz w:val="24"/>
          <w:szCs w:val="24"/>
        </w:rPr>
        <w:t>Endemit</w:t>
      </w:r>
      <w:proofErr w:type="spellEnd"/>
      <w:r>
        <w:rPr>
          <w:rFonts w:ascii="Times New Roman" w:hAnsi="Times New Roman" w:cs="Times New Roman"/>
          <w:sz w:val="24"/>
          <w:szCs w:val="24"/>
        </w:rPr>
        <w:t>= organizmus, ktorý ______________________________________________________________</w:t>
      </w:r>
    </w:p>
    <w:p w:rsidR="009C4468" w:rsidRDefault="009C4468" w:rsidP="009C4468">
      <w:pPr>
        <w:rPr>
          <w:rFonts w:ascii="Times New Roman" w:hAnsi="Times New Roman" w:cs="Times New Roman"/>
          <w:sz w:val="24"/>
          <w:szCs w:val="24"/>
        </w:rPr>
      </w:pPr>
      <w:r w:rsidRPr="006F130B">
        <w:rPr>
          <w:rFonts w:ascii="Times New Roman" w:hAnsi="Times New Roman" w:cs="Times New Roman"/>
          <w:b/>
          <w:i/>
          <w:sz w:val="24"/>
          <w:szCs w:val="24"/>
        </w:rPr>
        <w:t>Relikt</w:t>
      </w:r>
      <w:r>
        <w:rPr>
          <w:rFonts w:ascii="Times New Roman" w:hAnsi="Times New Roman" w:cs="Times New Roman"/>
          <w:sz w:val="24"/>
          <w:szCs w:val="24"/>
        </w:rPr>
        <w:t xml:space="preserve"> = organizmus, ktorý pochádza z dávnej doby a ešte stále sa vyskytuje na Zemi __________________</w:t>
      </w:r>
    </w:p>
    <w:p w:rsidR="00545036" w:rsidRDefault="00545036" w:rsidP="009C4468">
      <w:pPr>
        <w:rPr>
          <w:rFonts w:ascii="Times New Roman" w:hAnsi="Times New Roman" w:cs="Times New Roman"/>
          <w:sz w:val="24"/>
          <w:szCs w:val="24"/>
        </w:rPr>
      </w:pPr>
    </w:p>
    <w:p w:rsidR="00545036" w:rsidRDefault="00545036" w:rsidP="009C44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130B">
        <w:rPr>
          <w:rFonts w:ascii="Times New Roman" w:hAnsi="Times New Roman" w:cs="Times New Roman"/>
          <w:b/>
          <w:i/>
          <w:sz w:val="24"/>
          <w:szCs w:val="24"/>
        </w:rPr>
        <w:t>Bioindikátory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sú organizmy citlivé na zmeny (napr. lišajníky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bioindikátory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čistoty ovzdušia)</w:t>
      </w:r>
    </w:p>
    <w:p w:rsidR="00545036" w:rsidRPr="009C4468" w:rsidRDefault="00545036" w:rsidP="009C4468">
      <w:pPr>
        <w:rPr>
          <w:rFonts w:ascii="Times New Roman" w:hAnsi="Times New Roman" w:cs="Times New Roman"/>
          <w:sz w:val="24"/>
          <w:szCs w:val="24"/>
        </w:rPr>
      </w:pPr>
    </w:p>
    <w:p w:rsidR="004B468F" w:rsidRPr="004B468F" w:rsidRDefault="004B468F">
      <w:pPr>
        <w:rPr>
          <w:rFonts w:ascii="Times New Roman" w:hAnsi="Times New Roman" w:cs="Times New Roman"/>
          <w:sz w:val="24"/>
          <w:szCs w:val="24"/>
        </w:rPr>
      </w:pPr>
    </w:p>
    <w:sectPr w:rsidR="004B468F" w:rsidRPr="004B468F" w:rsidSect="006010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12815"/>
    <w:multiLevelType w:val="hybridMultilevel"/>
    <w:tmpl w:val="DA4AE512"/>
    <w:lvl w:ilvl="0" w:tplc="041B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1043"/>
    <w:rsid w:val="0031038F"/>
    <w:rsid w:val="004B468F"/>
    <w:rsid w:val="00545036"/>
    <w:rsid w:val="00601043"/>
    <w:rsid w:val="006F130B"/>
    <w:rsid w:val="009C4468"/>
    <w:rsid w:val="00B12340"/>
    <w:rsid w:val="00B97820"/>
    <w:rsid w:val="00D80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10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038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C4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2018-09-17T13:20:00Z</dcterms:created>
  <dcterms:modified xsi:type="dcterms:W3CDTF">2018-09-17T13:43:00Z</dcterms:modified>
</cp:coreProperties>
</file>