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03" w:rsidRPr="00F96003" w:rsidRDefault="00F96003" w:rsidP="00F96003">
      <w:pPr>
        <w:suppressAutoHyphens/>
        <w:spacing w:after="0" w:line="240" w:lineRule="auto"/>
        <w:rPr>
          <w:b/>
          <w:sz w:val="24"/>
          <w:szCs w:val="24"/>
        </w:rPr>
      </w:pPr>
      <w:proofErr w:type="spellStart"/>
      <w:r w:rsidRPr="00F96003">
        <w:rPr>
          <w:b/>
          <w:sz w:val="24"/>
          <w:szCs w:val="24"/>
        </w:rPr>
        <w:t>Termochémia</w:t>
      </w:r>
      <w:proofErr w:type="spellEnd"/>
    </w:p>
    <w:p w:rsidR="00F96003" w:rsidRPr="00F96003" w:rsidRDefault="00F96003" w:rsidP="00F96003">
      <w:pPr>
        <w:jc w:val="both"/>
        <w:rPr>
          <w:szCs w:val="24"/>
        </w:rPr>
      </w:pPr>
      <w:r w:rsidRPr="00F96003">
        <w:rPr>
          <w:szCs w:val="24"/>
        </w:rPr>
        <w:t xml:space="preserve">Definujte pojem </w:t>
      </w:r>
      <w:proofErr w:type="spellStart"/>
      <w:r w:rsidRPr="00F96003">
        <w:rPr>
          <w:szCs w:val="24"/>
        </w:rPr>
        <w:t>termochémia</w:t>
      </w:r>
      <w:proofErr w:type="spellEnd"/>
      <w:r w:rsidRPr="00F96003">
        <w:rPr>
          <w:szCs w:val="24"/>
        </w:rPr>
        <w:t xml:space="preserve">, </w:t>
      </w:r>
      <w:proofErr w:type="spellStart"/>
      <w:r w:rsidRPr="00F96003">
        <w:rPr>
          <w:szCs w:val="24"/>
        </w:rPr>
        <w:t>entalpia</w:t>
      </w:r>
      <w:proofErr w:type="spellEnd"/>
      <w:r w:rsidRPr="00F96003">
        <w:rPr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F96003">
        <w:rPr>
          <w:szCs w:val="24"/>
        </w:rPr>
        <w:t>termochemickými</w:t>
      </w:r>
      <w:proofErr w:type="spellEnd"/>
      <w:r w:rsidRPr="00F96003">
        <w:rPr>
          <w:szCs w:val="24"/>
        </w:rPr>
        <w:t xml:space="preserve"> rovnicami. Definujte </w:t>
      </w:r>
      <w:proofErr w:type="spellStart"/>
      <w:r w:rsidRPr="00F96003">
        <w:rPr>
          <w:szCs w:val="24"/>
        </w:rPr>
        <w:t>termochemické</w:t>
      </w:r>
      <w:proofErr w:type="spellEnd"/>
      <w:r w:rsidRPr="00F96003">
        <w:rPr>
          <w:szCs w:val="24"/>
        </w:rPr>
        <w:t xml:space="preserve"> zákony.</w:t>
      </w:r>
    </w:p>
    <w:p w:rsidR="00017FAD" w:rsidRPr="00F96003" w:rsidRDefault="002C5E39" w:rsidP="00F96003">
      <w:pPr>
        <w:jc w:val="both"/>
        <w:rPr>
          <w:sz w:val="24"/>
          <w:szCs w:val="24"/>
        </w:rPr>
      </w:pPr>
      <w:r w:rsidRPr="00F96003">
        <w:rPr>
          <w:b/>
          <w:sz w:val="36"/>
        </w:rPr>
        <w:t>TERMOCHÉMIA</w:t>
      </w:r>
    </w:p>
    <w:p w:rsidR="0019777C" w:rsidRPr="002C5E39" w:rsidRDefault="001D142F" w:rsidP="002C5E39">
      <w:pPr>
        <w:numPr>
          <w:ilvl w:val="0"/>
          <w:numId w:val="1"/>
        </w:numPr>
      </w:pPr>
      <w:r w:rsidRPr="002C5E39">
        <w:rPr>
          <w:b/>
          <w:bCs/>
        </w:rPr>
        <w:t>je vedný odbor chémie</w:t>
      </w:r>
      <w:r w:rsidR="002C5E39" w:rsidRPr="002C5E39">
        <w:rPr>
          <w:b/>
          <w:bCs/>
        </w:rPr>
        <w:t xml:space="preserve">, </w:t>
      </w:r>
      <w:r w:rsidR="002C5E39">
        <w:rPr>
          <w:b/>
          <w:bCs/>
        </w:rPr>
        <w:t xml:space="preserve"> </w:t>
      </w:r>
      <w:r w:rsidRPr="002C5E39">
        <w:rPr>
          <w:b/>
          <w:bCs/>
        </w:rPr>
        <w:t xml:space="preserve">skúma </w:t>
      </w:r>
      <w:r w:rsidRPr="002C5E39">
        <w:rPr>
          <w:b/>
          <w:bCs/>
          <w:u w:val="single"/>
        </w:rPr>
        <w:t xml:space="preserve">tepelné javy </w:t>
      </w:r>
      <w:r w:rsidRPr="002C5E39">
        <w:rPr>
          <w:b/>
          <w:bCs/>
        </w:rPr>
        <w:t xml:space="preserve"> a </w:t>
      </w:r>
      <w:r w:rsidRPr="002C5E39">
        <w:rPr>
          <w:b/>
          <w:bCs/>
          <w:u w:val="single"/>
        </w:rPr>
        <w:t xml:space="preserve">energetické zmeny </w:t>
      </w:r>
      <w:r w:rsidRPr="002C5E39">
        <w:rPr>
          <w:b/>
          <w:bCs/>
        </w:rPr>
        <w:t>pri chemických reakciách</w:t>
      </w:r>
    </w:p>
    <w:p w:rsidR="002C5E39" w:rsidRPr="002C5E39" w:rsidRDefault="002C5E39" w:rsidP="002C5E39">
      <w:r w:rsidRPr="002C5E39">
        <w:rPr>
          <w:b/>
          <w:bCs/>
        </w:rPr>
        <w:t xml:space="preserve">energia sa pri chemickej reakcii môže: </w:t>
      </w:r>
    </w:p>
    <w:p w:rsidR="0019777C" w:rsidRPr="002C5E39" w:rsidRDefault="001D142F" w:rsidP="002C5E39">
      <w:pPr>
        <w:ind w:left="720"/>
      </w:pPr>
      <w:r w:rsidRPr="002C5E39">
        <w:rPr>
          <w:b/>
          <w:bCs/>
        </w:rPr>
        <w:t>A) uvoľniť (vzniká pri reakcii)</w:t>
      </w:r>
      <w:r w:rsidR="002C5E39">
        <w:rPr>
          <w:b/>
          <w:bCs/>
        </w:rPr>
        <w:t xml:space="preserve">      </w:t>
      </w:r>
      <w:r w:rsidR="00F96003">
        <w:rPr>
          <w:b/>
          <w:bCs/>
        </w:rPr>
        <w:t xml:space="preserve">                              B) </w:t>
      </w:r>
      <w:r w:rsidRPr="002C5E39">
        <w:rPr>
          <w:b/>
          <w:bCs/>
        </w:rPr>
        <w:t xml:space="preserve"> spotrebovať (treba E na priebeh dodať)</w:t>
      </w:r>
    </w:p>
    <w:p w:rsidR="0019777C" w:rsidRPr="002C5E39" w:rsidRDefault="001D142F" w:rsidP="002C5E39">
      <w:r w:rsidRPr="002C5E39">
        <w:t xml:space="preserve">Rozlišujeme preto </w:t>
      </w:r>
      <w:r w:rsidRPr="002C5E39">
        <w:rPr>
          <w:b/>
          <w:bCs/>
        </w:rPr>
        <w:t>2 typy chemických reakcií</w:t>
      </w:r>
      <w:r w:rsidRPr="002C5E39">
        <w:t>:</w:t>
      </w:r>
    </w:p>
    <w:p w:rsidR="0019777C" w:rsidRPr="002C5E39" w:rsidRDefault="001D142F" w:rsidP="002C5E39">
      <w:pPr>
        <w:numPr>
          <w:ilvl w:val="0"/>
          <w:numId w:val="3"/>
        </w:numPr>
      </w:pPr>
      <w:r w:rsidRPr="002C5E39">
        <w:rPr>
          <w:b/>
          <w:bCs/>
        </w:rPr>
        <w:t xml:space="preserve">EXOTERMICKÉ </w:t>
      </w:r>
      <w:r w:rsidR="002C5E39" w:rsidRPr="002C5E39">
        <w:rPr>
          <w:b/>
          <w:bCs/>
        </w:rPr>
        <w:t xml:space="preserve">                </w:t>
      </w:r>
      <w:r w:rsidR="002C5E39">
        <w:rPr>
          <w:b/>
          <w:bCs/>
        </w:rPr>
        <w:t xml:space="preserve"> A                 </w:t>
      </w:r>
      <w:r w:rsidRPr="002C5E39">
        <w:rPr>
          <w:b/>
          <w:bCs/>
        </w:rPr>
        <w:t>ENDOTERMICKÉ</w:t>
      </w:r>
    </w:p>
    <w:p w:rsidR="002C5E39" w:rsidRDefault="002C5E39" w:rsidP="002C5E39">
      <w:pPr>
        <w:ind w:left="720"/>
      </w:pPr>
      <w:r w:rsidRPr="002C5E39">
        <w:rPr>
          <w:noProof/>
          <w:lang w:eastAsia="sk-SK"/>
        </w:rPr>
        <w:drawing>
          <wp:inline distT="0" distB="0" distL="0" distR="0" wp14:anchorId="7544FB17" wp14:editId="7261A407">
            <wp:extent cx="5046969" cy="246697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061" b="4027"/>
                    <a:stretch/>
                  </pic:blipFill>
                  <pic:spPr bwMode="auto">
                    <a:xfrm>
                      <a:off x="0" y="0"/>
                      <a:ext cx="5048787" cy="246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 w:rsidP="002C5E39">
      <w:r>
        <w:t>TERMOCHEMICKÉ ROVNICE OBSAHUJÚ:</w:t>
      </w:r>
    </w:p>
    <w:p w:rsidR="0019777C" w:rsidRPr="002C5E39" w:rsidRDefault="001D142F" w:rsidP="002C5E39">
      <w:pPr>
        <w:numPr>
          <w:ilvl w:val="0"/>
          <w:numId w:val="4"/>
        </w:numPr>
      </w:pPr>
      <w:r w:rsidRPr="002C5E39">
        <w:rPr>
          <w:b/>
          <w:bCs/>
        </w:rPr>
        <w:t xml:space="preserve">Chemické vzorce zlúčení/značky prvkov (špecifikujú </w:t>
      </w:r>
      <w:proofErr w:type="spellStart"/>
      <w:r w:rsidRPr="002C5E39">
        <w:rPr>
          <w:b/>
          <w:bCs/>
        </w:rPr>
        <w:t>reaktanty</w:t>
      </w:r>
      <w:proofErr w:type="spellEnd"/>
      <w:r w:rsidRPr="002C5E39">
        <w:rPr>
          <w:b/>
          <w:bCs/>
        </w:rPr>
        <w:t xml:space="preserve"> a produkty)</w:t>
      </w:r>
    </w:p>
    <w:p w:rsidR="0019777C" w:rsidRPr="002C5E39" w:rsidRDefault="001D142F" w:rsidP="002C5E39">
      <w:pPr>
        <w:numPr>
          <w:ilvl w:val="0"/>
          <w:numId w:val="4"/>
        </w:numPr>
      </w:pPr>
      <w:r w:rsidRPr="002C5E39">
        <w:rPr>
          <w:b/>
          <w:bCs/>
        </w:rPr>
        <w:t xml:space="preserve">Skupenské stavy v zátvorke:    </w:t>
      </w:r>
    </w:p>
    <w:p w:rsidR="002C5E39" w:rsidRPr="002C5E39" w:rsidRDefault="002C5E39" w:rsidP="002C5E39">
      <w:pPr>
        <w:ind w:left="720"/>
        <w:rPr>
          <w:b/>
          <w:bCs/>
        </w:rPr>
      </w:pPr>
      <w:r w:rsidRPr="002C5E39">
        <w:rPr>
          <w:b/>
          <w:bCs/>
        </w:rPr>
        <w:t xml:space="preserve">   g-</w:t>
      </w:r>
      <w:proofErr w:type="spellStart"/>
      <w:r w:rsidRPr="002C5E39">
        <w:rPr>
          <w:b/>
          <w:bCs/>
        </w:rPr>
        <w:t>gaseus</w:t>
      </w:r>
      <w:proofErr w:type="spellEnd"/>
      <w:r w:rsidRPr="002C5E39">
        <w:rPr>
          <w:b/>
          <w:bCs/>
        </w:rPr>
        <w:t xml:space="preserve"> – plynné </w:t>
      </w:r>
      <w:r>
        <w:rPr>
          <w:b/>
          <w:bCs/>
        </w:rPr>
        <w:t xml:space="preserve">             </w:t>
      </w:r>
      <w:r w:rsidRPr="002C5E39">
        <w:rPr>
          <w:b/>
          <w:bCs/>
        </w:rPr>
        <w:t>l-</w:t>
      </w:r>
      <w:proofErr w:type="spellStart"/>
      <w:r w:rsidRPr="002C5E39">
        <w:rPr>
          <w:b/>
          <w:bCs/>
        </w:rPr>
        <w:t>liquidus</w:t>
      </w:r>
      <w:proofErr w:type="spellEnd"/>
      <w:r w:rsidRPr="002C5E39">
        <w:rPr>
          <w:b/>
          <w:bCs/>
        </w:rPr>
        <w:t xml:space="preserve"> – kvapalné</w:t>
      </w:r>
      <w:r>
        <w:rPr>
          <w:b/>
          <w:bCs/>
        </w:rPr>
        <w:t xml:space="preserve">           </w:t>
      </w:r>
      <w:r w:rsidRPr="002C5E39">
        <w:rPr>
          <w:b/>
          <w:bCs/>
        </w:rPr>
        <w:t>s-</w:t>
      </w:r>
      <w:proofErr w:type="spellStart"/>
      <w:r w:rsidRPr="002C5E39">
        <w:rPr>
          <w:b/>
          <w:bCs/>
        </w:rPr>
        <w:t>solidus</w:t>
      </w:r>
      <w:proofErr w:type="spellEnd"/>
      <w:r w:rsidRPr="002C5E39">
        <w:rPr>
          <w:b/>
          <w:bCs/>
        </w:rPr>
        <w:t xml:space="preserve"> - tuhé </w:t>
      </w:r>
      <w:r>
        <w:rPr>
          <w:b/>
          <w:bCs/>
        </w:rPr>
        <w:t xml:space="preserve">       </w:t>
      </w:r>
      <w:proofErr w:type="spellStart"/>
      <w:r w:rsidRPr="002C5E39">
        <w:rPr>
          <w:b/>
          <w:bCs/>
        </w:rPr>
        <w:t>aq-aqua</w:t>
      </w:r>
      <w:proofErr w:type="spellEnd"/>
      <w:r w:rsidRPr="002C5E39">
        <w:rPr>
          <w:b/>
          <w:bCs/>
        </w:rPr>
        <w:t xml:space="preserve"> - vodný roztok</w:t>
      </w:r>
    </w:p>
    <w:p w:rsidR="002C5E39" w:rsidRPr="002C5E39" w:rsidRDefault="002C5E39" w:rsidP="002C5E39">
      <w:pPr>
        <w:pStyle w:val="Odsekzoznamu"/>
        <w:numPr>
          <w:ilvl w:val="0"/>
          <w:numId w:val="5"/>
        </w:numPr>
      </w:pPr>
      <w:r w:rsidRPr="002C5E39">
        <w:rPr>
          <w:b/>
          <w:bCs/>
        </w:rPr>
        <w:t xml:space="preserve">Hodnotu reakčného tepla Q alebo </w:t>
      </w:r>
      <w:r w:rsidRPr="002C5E39">
        <w:rPr>
          <w:b/>
          <w:bCs/>
          <w:lang w:val="el-GR"/>
        </w:rPr>
        <w:t>Δ</w:t>
      </w:r>
      <w:r w:rsidRPr="002C5E39">
        <w:rPr>
          <w:b/>
          <w:bCs/>
        </w:rPr>
        <w:t>H        (priamo v reakcii, alebo vedľa rekcie)</w:t>
      </w:r>
    </w:p>
    <w:p w:rsidR="002C5E39" w:rsidRPr="002C5E39" w:rsidRDefault="002C5E39" w:rsidP="002C5E39">
      <w:pPr>
        <w:ind w:left="720"/>
      </w:pPr>
      <w:r w:rsidRPr="002C5E39">
        <w:t xml:space="preserve">Pr.      </w:t>
      </w:r>
      <w:r w:rsidRPr="002C5E39">
        <w:rPr>
          <w:lang w:val="pt-BR"/>
        </w:rPr>
        <w:t>Ca(s) + 2 H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>O(l) →</w:t>
      </w:r>
      <w:r w:rsidRPr="002C5E39">
        <w:t xml:space="preserve"> </w:t>
      </w:r>
      <w:r w:rsidRPr="002C5E39">
        <w:rPr>
          <w:lang w:val="pt-BR"/>
        </w:rPr>
        <w:t>Ca (OH)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>(aq) + H</w:t>
      </w:r>
      <w:r w:rsidRPr="002C5E39">
        <w:rPr>
          <w:vertAlign w:val="subscript"/>
          <w:lang w:val="pt-BR"/>
        </w:rPr>
        <w:t>2</w:t>
      </w:r>
      <w:r w:rsidRPr="002C5E39">
        <w:rPr>
          <w:lang w:val="pt-BR"/>
        </w:rPr>
        <w:t xml:space="preserve">(g) </w:t>
      </w:r>
      <w:r w:rsidRPr="002C5E39">
        <w:t xml:space="preserve">                        </w:t>
      </w:r>
      <w:r w:rsidRPr="002C5E39">
        <w:rPr>
          <w:b/>
          <w:bCs/>
          <w:lang w:val="pt-BR"/>
        </w:rPr>
        <w:t>Δ H</w:t>
      </w:r>
      <w:r w:rsidRPr="002C5E39">
        <w:rPr>
          <w:lang w:val="pt-BR"/>
        </w:rPr>
        <w:t xml:space="preserve"> </w:t>
      </w:r>
      <w:r w:rsidRPr="002C5E39">
        <w:rPr>
          <w:b/>
          <w:bCs/>
          <w:lang w:val="pt-BR"/>
        </w:rPr>
        <w:t>= - 431,1 kJ. mol</w:t>
      </w:r>
      <w:r w:rsidRPr="002C5E39">
        <w:rPr>
          <w:b/>
          <w:bCs/>
          <w:vertAlign w:val="superscript"/>
          <w:lang w:val="pt-BR"/>
        </w:rPr>
        <w:t>-1</w:t>
      </w:r>
    </w:p>
    <w:p w:rsidR="002C5E39" w:rsidRDefault="002C5E39" w:rsidP="002C5E39">
      <w:pPr>
        <w:pStyle w:val="Normlnywebov"/>
        <w:spacing w:before="0" w:beforeAutospacing="0" w:after="0" w:afterAutospacing="0"/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</w:pP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Reakčné teplo chemickej reakcie, pri štandardných podmienkach označujeme</w:t>
      </w:r>
      <w:r w:rsidRPr="002C5E39">
        <w:rPr>
          <w:rFonts w:asciiTheme="minorHAnsi" w:hAnsi="Calibri" w:cstheme="minorBidi"/>
          <w:color w:val="000000" w:themeColor="text1"/>
          <w:kern w:val="24"/>
          <w:sz w:val="28"/>
          <w:szCs w:val="36"/>
        </w:rPr>
        <w:t xml:space="preserve"> 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  <w:lang w:val="el-GR"/>
        </w:rPr>
        <w:t>Δ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H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position w:val="11"/>
          <w:sz w:val="28"/>
          <w:szCs w:val="36"/>
          <w:vertAlign w:val="superscript"/>
        </w:rPr>
        <w:t>0</w:t>
      </w:r>
      <w:r w:rsidRPr="002C5E39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36"/>
        </w:rPr>
        <w:t>. (štandardné podmienky: teplota 298,15 K , tlak 101,3 kPa)</w:t>
      </w: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  <w:r w:rsidRPr="002C5E39">
        <w:rPr>
          <w:noProof/>
          <w:sz w:val="18"/>
        </w:rPr>
        <w:drawing>
          <wp:inline distT="0" distB="0" distL="0" distR="0" wp14:anchorId="7C2D5CBE" wp14:editId="734BEA51">
            <wp:extent cx="3905250" cy="1973712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137"/>
                    <a:stretch/>
                  </pic:blipFill>
                  <pic:spPr bwMode="auto">
                    <a:xfrm>
                      <a:off x="0" y="0"/>
                      <a:ext cx="3905665" cy="197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  <w:r w:rsidRPr="002C5E39">
        <w:rPr>
          <w:noProof/>
          <w:sz w:val="20"/>
        </w:rPr>
        <w:lastRenderedPageBreak/>
        <w:drawing>
          <wp:inline distT="0" distB="0" distL="0" distR="0" wp14:anchorId="1A059576" wp14:editId="2668FE78">
            <wp:extent cx="5972810" cy="3359150"/>
            <wp:effectExtent l="0" t="0" r="889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Pr="002C5E39" w:rsidRDefault="002C5E39" w:rsidP="002C5E39">
      <w:pPr>
        <w:pStyle w:val="Normlnywebov"/>
        <w:spacing w:before="0" w:beforeAutospacing="0" w:after="0" w:afterAutospacing="0"/>
        <w:jc w:val="center"/>
        <w:rPr>
          <w:sz w:val="20"/>
        </w:rPr>
      </w:pPr>
    </w:p>
    <w:p w:rsidR="002C5E39" w:rsidRPr="002C5E39" w:rsidRDefault="002C5E39" w:rsidP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anchor distT="0" distB="0" distL="114300" distR="114300" simplePos="0" relativeHeight="251658240" behindDoc="0" locked="0" layoutInCell="1" allowOverlap="1" wp14:anchorId="369A7CFB" wp14:editId="5FB98C3D">
            <wp:simplePos x="0" y="0"/>
            <wp:positionH relativeFrom="column">
              <wp:posOffset>3767455</wp:posOffset>
            </wp:positionH>
            <wp:positionV relativeFrom="paragraph">
              <wp:posOffset>240030</wp:posOffset>
            </wp:positionV>
            <wp:extent cx="2108200" cy="1581150"/>
            <wp:effectExtent l="0" t="0" r="6350" b="0"/>
            <wp:wrapNone/>
            <wp:docPr id="6146" name="Picture 2" descr="Rozklad peroxidu vodíku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Rozklad peroxidu vodíku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5811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E39">
        <w:rPr>
          <w:sz w:val="18"/>
        </w:rPr>
        <w:t xml:space="preserve">Rozpúšťanie </w:t>
      </w:r>
      <w:proofErr w:type="spellStart"/>
      <w:r w:rsidRPr="002C5E39">
        <w:rPr>
          <w:sz w:val="18"/>
        </w:rPr>
        <w:t>NaOH</w:t>
      </w:r>
      <w:proofErr w:type="spellEnd"/>
      <w:r w:rsidRPr="002C5E39">
        <w:rPr>
          <w:sz w:val="18"/>
        </w:rPr>
        <w:t xml:space="preserve"> vo vode aj riedenie kyselín s vodou – kadička je teplá!!!! </w:t>
      </w:r>
    </w:p>
    <w:p w:rsidR="002C5E39" w:rsidRDefault="002C5E39" w:rsidP="002C5E39">
      <w:pPr>
        <w:rPr>
          <w:sz w:val="18"/>
        </w:rPr>
      </w:pPr>
      <w:r w:rsidRPr="002C5E39">
        <w:rPr>
          <w:sz w:val="18"/>
        </w:rPr>
        <w:t>Hasenie vápna – prudká exotermická reakcia!!!!!</w:t>
      </w:r>
      <w:r>
        <w:rPr>
          <w:sz w:val="18"/>
        </w:rPr>
        <w:t xml:space="preserve">      ALUMINOTERMIA TIEŽ</w:t>
      </w:r>
    </w:p>
    <w:p w:rsidR="002C5E39" w:rsidRPr="002C5E39" w:rsidRDefault="002C5E39" w:rsidP="002C5E39">
      <w:pPr>
        <w:rPr>
          <w:sz w:val="18"/>
        </w:rPr>
      </w:pPr>
      <w:r w:rsidRPr="002C5E39">
        <w:rPr>
          <w:sz w:val="18"/>
        </w:rPr>
        <w:t xml:space="preserve">Rozklad peroxidu vodíka </w:t>
      </w:r>
      <w:r w:rsidRPr="002C5E39">
        <w:rPr>
          <w:sz w:val="18"/>
        </w:rPr>
        <w:br/>
        <w:t>katalyzátor je MnO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 xml:space="preserve"> (</w:t>
      </w:r>
      <w:proofErr w:type="spellStart"/>
      <w:r w:rsidRPr="002C5E39">
        <w:rPr>
          <w:sz w:val="18"/>
        </w:rPr>
        <w:t>burel</w:t>
      </w:r>
      <w:proofErr w:type="spellEnd"/>
      <w:r w:rsidRPr="002C5E39">
        <w:rPr>
          <w:sz w:val="18"/>
        </w:rPr>
        <w:t>)</w:t>
      </w:r>
      <w:r w:rsidRPr="002C5E39">
        <w:rPr>
          <w:sz w:val="18"/>
        </w:rPr>
        <w:br/>
        <w:t>2H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(</w:t>
      </w:r>
      <w:proofErr w:type="spellStart"/>
      <w:r w:rsidRPr="002C5E39">
        <w:rPr>
          <w:sz w:val="18"/>
        </w:rPr>
        <w:t>aq</w:t>
      </w:r>
      <w:proofErr w:type="spellEnd"/>
      <w:r w:rsidRPr="002C5E39">
        <w:rPr>
          <w:sz w:val="18"/>
        </w:rPr>
        <w:t>) →O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 xml:space="preserve"> (g) + 2H</w:t>
      </w:r>
      <w:r w:rsidRPr="002C5E39">
        <w:rPr>
          <w:sz w:val="18"/>
          <w:vertAlign w:val="subscript"/>
        </w:rPr>
        <w:t>2</w:t>
      </w:r>
      <w:r w:rsidRPr="002C5E39">
        <w:rPr>
          <w:sz w:val="18"/>
        </w:rPr>
        <w:t>O (g)</w:t>
      </w:r>
      <w:r w:rsidRPr="002C5E39">
        <w:rPr>
          <w:sz w:val="18"/>
        </w:rPr>
        <w:br/>
        <w:t>dôkaz kyslíka tlejúcou špajdľou,</w:t>
      </w:r>
      <w:r w:rsidRPr="002C5E39">
        <w:rPr>
          <w:sz w:val="18"/>
        </w:rPr>
        <w:br/>
        <w:t xml:space="preserve">ktorá sa rozhorí </w:t>
      </w:r>
      <w:r w:rsidRPr="002C5E39">
        <w:rPr>
          <w:sz w:val="18"/>
        </w:rPr>
        <w:sym w:font="Wingdings" w:char="F04A"/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4E2FF5D4" wp14:editId="20F6B6A3">
            <wp:extent cx="4303376" cy="1000125"/>
            <wp:effectExtent l="0" t="0" r="2540" b="0"/>
            <wp:docPr id="6148" name="Picture 4" descr="predmety.skylan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048" cy="10028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2A9444BD" wp14:editId="149E278E">
            <wp:extent cx="5972175" cy="26860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926" b="10104"/>
                    <a:stretch/>
                  </pic:blipFill>
                  <pic:spPr bwMode="auto">
                    <a:xfrm>
                      <a:off x="0" y="0"/>
                      <a:ext cx="5972810" cy="268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lastRenderedPageBreak/>
        <w:drawing>
          <wp:inline distT="0" distB="0" distL="0" distR="0" wp14:anchorId="608D1A48" wp14:editId="7BD014FA">
            <wp:extent cx="5972810" cy="3359150"/>
            <wp:effectExtent l="0" t="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noProof/>
          <w:lang w:eastAsia="sk-SK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590BE4CC" wp14:editId="0FF9A75B">
            <wp:extent cx="3600450" cy="2024918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833" cy="20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39">
        <w:rPr>
          <w:noProof/>
          <w:lang w:eastAsia="sk-SK"/>
        </w:rPr>
        <w:t xml:space="preserve"> </w:t>
      </w:r>
      <w:r w:rsidRPr="002C5E39">
        <w:rPr>
          <w:noProof/>
          <w:sz w:val="18"/>
          <w:lang w:eastAsia="sk-SK"/>
        </w:rPr>
        <w:drawing>
          <wp:inline distT="0" distB="0" distL="0" distR="0" wp14:anchorId="628E5D18" wp14:editId="563992DB">
            <wp:extent cx="2313097" cy="12858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147" t="8508" r="45933" b="42148"/>
                    <a:stretch/>
                  </pic:blipFill>
                  <pic:spPr bwMode="auto">
                    <a:xfrm>
                      <a:off x="0" y="0"/>
                      <a:ext cx="2313344" cy="128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1BE8C29F" wp14:editId="09A1215E">
            <wp:extent cx="5972810" cy="3359150"/>
            <wp:effectExtent l="0" t="0" r="889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lastRenderedPageBreak/>
        <w:drawing>
          <wp:inline distT="0" distB="0" distL="0" distR="0" wp14:anchorId="645F9A62" wp14:editId="54D83F26">
            <wp:extent cx="5972810" cy="3359150"/>
            <wp:effectExtent l="0" t="0" r="889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39" w:rsidRDefault="002C5E39">
      <w:pPr>
        <w:rPr>
          <w:sz w:val="18"/>
        </w:rPr>
      </w:pPr>
      <w:r w:rsidRPr="002C5E39">
        <w:rPr>
          <w:noProof/>
          <w:sz w:val="18"/>
          <w:lang w:eastAsia="sk-SK"/>
        </w:rPr>
        <w:drawing>
          <wp:inline distT="0" distB="0" distL="0" distR="0" wp14:anchorId="5E3F0AB3" wp14:editId="4BD98FF9">
            <wp:extent cx="5972175" cy="186690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4463" b="29955"/>
                    <a:stretch/>
                  </pic:blipFill>
                  <pic:spPr bwMode="auto">
                    <a:xfrm>
                      <a:off x="0" y="0"/>
                      <a:ext cx="5972810" cy="186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09C" w:rsidRDefault="00E4109C">
      <w:pPr>
        <w:rPr>
          <w:sz w:val="18"/>
        </w:rPr>
      </w:pPr>
      <w:r w:rsidRPr="00E4109C">
        <w:rPr>
          <w:noProof/>
          <w:sz w:val="18"/>
          <w:lang w:eastAsia="sk-SK"/>
        </w:rPr>
        <w:drawing>
          <wp:inline distT="0" distB="0" distL="0" distR="0" wp14:anchorId="22F99C7C" wp14:editId="6FBD1E79">
            <wp:extent cx="5353050" cy="3010593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619" cy="30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5F788C" w:rsidRDefault="005F788C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</w:p>
    <w:p w:rsidR="00F96003" w:rsidRPr="00F96003" w:rsidRDefault="00F96003" w:rsidP="00F96003">
      <w:pPr>
        <w:pStyle w:val="Odsekzoznamu"/>
        <w:suppressAutoHyphens/>
        <w:spacing w:after="0" w:line="240" w:lineRule="auto"/>
        <w:rPr>
          <w:b/>
          <w:sz w:val="20"/>
          <w:szCs w:val="24"/>
        </w:rPr>
      </w:pPr>
      <w:proofErr w:type="spellStart"/>
      <w:r w:rsidRPr="00F96003">
        <w:rPr>
          <w:b/>
          <w:sz w:val="20"/>
          <w:szCs w:val="24"/>
        </w:rPr>
        <w:lastRenderedPageBreak/>
        <w:t>Termochemické</w:t>
      </w:r>
      <w:proofErr w:type="spellEnd"/>
      <w:r w:rsidRPr="00F96003">
        <w:rPr>
          <w:b/>
          <w:sz w:val="20"/>
          <w:szCs w:val="24"/>
        </w:rPr>
        <w:t xml:space="preserve"> reakcie</w:t>
      </w:r>
    </w:p>
    <w:p w:rsidR="00F96003" w:rsidRPr="00F96003" w:rsidRDefault="00F96003" w:rsidP="00F96003">
      <w:pPr>
        <w:pStyle w:val="Odsekzoznamu"/>
        <w:numPr>
          <w:ilvl w:val="2"/>
          <w:numId w:val="6"/>
        </w:numPr>
        <w:suppressAutoHyphens/>
        <w:spacing w:after="0" w:line="240" w:lineRule="auto"/>
        <w:jc w:val="both"/>
        <w:rPr>
          <w:sz w:val="20"/>
          <w:szCs w:val="24"/>
        </w:rPr>
      </w:pPr>
      <w:r w:rsidRPr="00F96003">
        <w:rPr>
          <w:sz w:val="20"/>
          <w:szCs w:val="24"/>
        </w:rPr>
        <w:t>Ktoré z uvedených reakcií sú endotermické?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  <w:vertAlign w:val="superscript"/>
        </w:rPr>
      </w:pPr>
      <w:r w:rsidRPr="00F96003">
        <w:rPr>
          <w:sz w:val="20"/>
          <w:szCs w:val="24"/>
        </w:rPr>
        <w:t>2 NH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>3 H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+ N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            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 xml:space="preserve">H= 92, 4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>. mol</w:t>
      </w:r>
      <w:r w:rsidRPr="00F96003">
        <w:rPr>
          <w:sz w:val="20"/>
          <w:szCs w:val="24"/>
          <w:vertAlign w:val="superscript"/>
        </w:rPr>
        <w:t>–1</w:t>
      </w:r>
    </w:p>
    <w:p w:rsidR="00F96003" w:rsidRPr="00F96003" w:rsidRDefault="00F96003" w:rsidP="00F96003">
      <w:pPr>
        <w:pStyle w:val="Odsekzoznamu"/>
        <w:jc w:val="both"/>
        <w:rPr>
          <w:sz w:val="20"/>
          <w:szCs w:val="24"/>
          <w:vertAlign w:val="superscript"/>
        </w:rPr>
      </w:pPr>
      <w:r w:rsidRPr="00F96003">
        <w:rPr>
          <w:sz w:val="20"/>
          <w:szCs w:val="24"/>
        </w:rPr>
        <w:t>H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+ Br</w:t>
      </w:r>
      <w:r w:rsidRPr="00F96003">
        <w:rPr>
          <w:sz w:val="20"/>
          <w:szCs w:val="24"/>
          <w:vertAlign w:val="subscript"/>
        </w:rPr>
        <w:t xml:space="preserve">2 </w:t>
      </w:r>
      <w:r w:rsidRPr="00F96003">
        <w:rPr>
          <w:sz w:val="20"/>
          <w:szCs w:val="24"/>
        </w:rPr>
        <w:t xml:space="preserve">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</w:t>
      </w:r>
      <w:proofErr w:type="spellStart"/>
      <w:r w:rsidRPr="00F96003">
        <w:rPr>
          <w:sz w:val="20"/>
          <w:szCs w:val="24"/>
        </w:rPr>
        <w:t>HBr</w:t>
      </w:r>
      <w:proofErr w:type="spellEnd"/>
      <w:r w:rsidRPr="00F96003">
        <w:rPr>
          <w:sz w:val="20"/>
          <w:szCs w:val="24"/>
        </w:rPr>
        <w:t xml:space="preserve"> (g)              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>H= -71 kJ.mol</w:t>
      </w:r>
      <w:r w:rsidRPr="00F96003">
        <w:rPr>
          <w:sz w:val="20"/>
          <w:szCs w:val="24"/>
          <w:vertAlign w:val="superscript"/>
        </w:rPr>
        <w:t>-1</w:t>
      </w:r>
    </w:p>
    <w:p w:rsidR="00F96003" w:rsidRDefault="00F96003" w:rsidP="005F788C">
      <w:pPr>
        <w:pStyle w:val="Odsekzoznamu"/>
        <w:numPr>
          <w:ilvl w:val="2"/>
          <w:numId w:val="6"/>
        </w:numPr>
        <w:jc w:val="both"/>
        <w:rPr>
          <w:sz w:val="20"/>
          <w:szCs w:val="24"/>
        </w:rPr>
      </w:pPr>
      <w:r w:rsidRPr="00F96003">
        <w:rPr>
          <w:sz w:val="20"/>
          <w:szCs w:val="24"/>
        </w:rPr>
        <w:t xml:space="preserve">Napíšte </w:t>
      </w:r>
      <w:proofErr w:type="spellStart"/>
      <w:r w:rsidRPr="00F96003">
        <w:rPr>
          <w:sz w:val="20"/>
          <w:szCs w:val="24"/>
        </w:rPr>
        <w:t>termochemickú</w:t>
      </w:r>
      <w:proofErr w:type="spellEnd"/>
      <w:r w:rsidRPr="00F96003">
        <w:rPr>
          <w:sz w:val="20"/>
          <w:szCs w:val="24"/>
        </w:rPr>
        <w:t xml:space="preserve"> rovnicu tepelného rozkladu CaCO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>, ak viete, že na rozklad 1 molu tuhého CaCO</w:t>
      </w:r>
      <w:r w:rsidRPr="00F96003">
        <w:rPr>
          <w:sz w:val="20"/>
          <w:szCs w:val="24"/>
          <w:vertAlign w:val="subscript"/>
        </w:rPr>
        <w:t>3</w:t>
      </w:r>
      <w:r w:rsidRPr="00F96003">
        <w:rPr>
          <w:sz w:val="20"/>
          <w:szCs w:val="24"/>
        </w:rPr>
        <w:t xml:space="preserve"> na 1 mol tuhého </w:t>
      </w:r>
      <w:proofErr w:type="spellStart"/>
      <w:r w:rsidRPr="00F96003">
        <w:rPr>
          <w:sz w:val="20"/>
          <w:szCs w:val="24"/>
        </w:rPr>
        <w:t>CaO</w:t>
      </w:r>
      <w:proofErr w:type="spellEnd"/>
      <w:r w:rsidRPr="00F96003">
        <w:rPr>
          <w:sz w:val="20"/>
          <w:szCs w:val="24"/>
        </w:rPr>
        <w:t xml:space="preserve"> a 1 molu plynného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treba dodať teplo 178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>.</w:t>
      </w:r>
    </w:p>
    <w:p w:rsidR="005F788C" w:rsidRDefault="005F788C" w:rsidP="005F788C">
      <w:pPr>
        <w:pStyle w:val="Odsekzoznamu"/>
        <w:ind w:left="1440"/>
        <w:jc w:val="both"/>
        <w:rPr>
          <w:sz w:val="20"/>
          <w:szCs w:val="24"/>
        </w:rPr>
      </w:pPr>
    </w:p>
    <w:p w:rsidR="005F788C" w:rsidRDefault="005F788C" w:rsidP="005F788C">
      <w:pPr>
        <w:pStyle w:val="Odsekzoznamu"/>
        <w:ind w:left="1440"/>
        <w:jc w:val="both"/>
        <w:rPr>
          <w:sz w:val="20"/>
          <w:szCs w:val="24"/>
        </w:rPr>
      </w:pPr>
    </w:p>
    <w:p w:rsidR="005F788C" w:rsidRDefault="005F788C" w:rsidP="005F788C">
      <w:pPr>
        <w:pStyle w:val="Odsekzoznamu"/>
        <w:ind w:left="1440"/>
        <w:jc w:val="both"/>
        <w:rPr>
          <w:sz w:val="20"/>
          <w:szCs w:val="24"/>
        </w:rPr>
      </w:pPr>
    </w:p>
    <w:p w:rsidR="005F788C" w:rsidRDefault="005F788C" w:rsidP="005F788C">
      <w:pPr>
        <w:pStyle w:val="Odsekzoznamu"/>
        <w:ind w:left="1440"/>
        <w:jc w:val="both"/>
        <w:rPr>
          <w:sz w:val="20"/>
          <w:szCs w:val="24"/>
        </w:rPr>
      </w:pPr>
    </w:p>
    <w:p w:rsidR="005F788C" w:rsidRDefault="005F788C" w:rsidP="005F788C">
      <w:pPr>
        <w:pStyle w:val="Odsekzoznamu"/>
        <w:ind w:left="1440"/>
        <w:jc w:val="both"/>
        <w:rPr>
          <w:sz w:val="20"/>
          <w:szCs w:val="24"/>
        </w:rPr>
      </w:pPr>
    </w:p>
    <w:p w:rsidR="005F788C" w:rsidRDefault="005F788C" w:rsidP="005F788C">
      <w:pPr>
        <w:pStyle w:val="Odsekzoznamu"/>
        <w:ind w:left="1440"/>
        <w:jc w:val="both"/>
        <w:rPr>
          <w:sz w:val="20"/>
          <w:szCs w:val="24"/>
        </w:rPr>
      </w:pPr>
      <w:bookmarkStart w:id="0" w:name="_GoBack"/>
      <w:bookmarkEnd w:id="0"/>
    </w:p>
    <w:p w:rsidR="005F788C" w:rsidRPr="00F96003" w:rsidRDefault="005F788C" w:rsidP="005F788C">
      <w:pPr>
        <w:pStyle w:val="Odsekzoznamu"/>
        <w:ind w:left="1440"/>
        <w:jc w:val="both"/>
        <w:rPr>
          <w:sz w:val="20"/>
          <w:szCs w:val="24"/>
        </w:rPr>
      </w:pPr>
    </w:p>
    <w:p w:rsidR="005F788C" w:rsidRDefault="005F788C" w:rsidP="00F96003">
      <w:pPr>
        <w:pStyle w:val="Odsekzoznamu"/>
        <w:jc w:val="both"/>
        <w:rPr>
          <w:sz w:val="20"/>
          <w:szCs w:val="24"/>
        </w:rPr>
      </w:pPr>
    </w:p>
    <w:p w:rsidR="005F788C" w:rsidRDefault="005F788C" w:rsidP="00F96003">
      <w:pPr>
        <w:pStyle w:val="Odsekzoznamu"/>
        <w:jc w:val="both"/>
        <w:rPr>
          <w:sz w:val="20"/>
          <w:szCs w:val="24"/>
        </w:rPr>
      </w:pPr>
    </w:p>
    <w:p w:rsidR="00E4109C" w:rsidRPr="00F96003" w:rsidRDefault="00F96003" w:rsidP="00F96003">
      <w:pPr>
        <w:pStyle w:val="Odsekzoznamu"/>
        <w:jc w:val="both"/>
        <w:rPr>
          <w:sz w:val="18"/>
        </w:rPr>
      </w:pPr>
      <w:r w:rsidRPr="00F96003">
        <w:rPr>
          <w:sz w:val="20"/>
          <w:szCs w:val="24"/>
        </w:rPr>
        <w:t xml:space="preserve">c) Na základe </w:t>
      </w:r>
      <w:proofErr w:type="spellStart"/>
      <w:r w:rsidRPr="00F96003">
        <w:rPr>
          <w:sz w:val="20"/>
          <w:szCs w:val="24"/>
        </w:rPr>
        <w:t>termochemickej</w:t>
      </w:r>
      <w:proofErr w:type="spellEnd"/>
      <w:r w:rsidRPr="00F96003">
        <w:rPr>
          <w:sz w:val="20"/>
          <w:szCs w:val="24"/>
        </w:rPr>
        <w:t xml:space="preserve"> rovnice 2 CO (g) + 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  </w:t>
      </w:r>
      <w:r w:rsidRPr="00F96003">
        <w:rPr>
          <w:rFonts w:ascii="Symbol" w:hAnsi="Symbol"/>
          <w:sz w:val="20"/>
          <w:szCs w:val="24"/>
        </w:rPr>
        <w:t></w:t>
      </w:r>
      <w:r w:rsidRPr="00F96003">
        <w:rPr>
          <w:sz w:val="20"/>
          <w:szCs w:val="24"/>
        </w:rPr>
        <w:t xml:space="preserve">H = -566 </w:t>
      </w:r>
      <w:proofErr w:type="spellStart"/>
      <w:r w:rsidRPr="00F96003">
        <w:rPr>
          <w:sz w:val="20"/>
          <w:szCs w:val="24"/>
        </w:rPr>
        <w:t>kJ</w:t>
      </w:r>
      <w:proofErr w:type="spellEnd"/>
      <w:r w:rsidRPr="00F96003">
        <w:rPr>
          <w:sz w:val="20"/>
          <w:szCs w:val="24"/>
        </w:rPr>
        <w:t xml:space="preserve"> mol</w:t>
      </w:r>
      <w:r w:rsidRPr="00F96003">
        <w:rPr>
          <w:sz w:val="20"/>
          <w:szCs w:val="24"/>
          <w:vertAlign w:val="superscript"/>
        </w:rPr>
        <w:t>-1</w:t>
      </w:r>
      <w:r w:rsidRPr="00F96003">
        <w:rPr>
          <w:sz w:val="20"/>
          <w:szCs w:val="24"/>
        </w:rPr>
        <w:t xml:space="preserve"> napíšte </w:t>
      </w:r>
      <w:r w:rsidR="005F788C">
        <w:rPr>
          <w:sz w:val="20"/>
          <w:szCs w:val="24"/>
        </w:rPr>
        <w:t xml:space="preserve">hodnotu reakčného tepla reakcie   </w:t>
      </w:r>
      <w:r w:rsidRPr="00F96003">
        <w:rPr>
          <w:sz w:val="20"/>
          <w:szCs w:val="24"/>
        </w:rPr>
        <w:t xml:space="preserve"> 2 CO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 </w:t>
      </w:r>
      <w:r w:rsidRPr="00F96003">
        <w:rPr>
          <w:rFonts w:ascii="Symbol" w:hAnsi="Symbol"/>
          <w:sz w:val="20"/>
          <w:szCs w:val="24"/>
        </w:rPr>
        <w:t></w:t>
      </w:r>
      <w:r w:rsidRPr="00F96003">
        <w:rPr>
          <w:sz w:val="20"/>
          <w:szCs w:val="24"/>
        </w:rPr>
        <w:t xml:space="preserve"> 2 CO (g) + O</w:t>
      </w:r>
      <w:r w:rsidRPr="00F96003">
        <w:rPr>
          <w:sz w:val="20"/>
          <w:szCs w:val="24"/>
          <w:vertAlign w:val="subscript"/>
        </w:rPr>
        <w:t>2</w:t>
      </w:r>
      <w:r w:rsidRPr="00F96003">
        <w:rPr>
          <w:sz w:val="20"/>
          <w:szCs w:val="24"/>
        </w:rPr>
        <w:t xml:space="preserve"> (g).</w:t>
      </w:r>
      <w:r w:rsidR="001D142F">
        <w:rPr>
          <w:sz w:val="20"/>
          <w:szCs w:val="24"/>
        </w:rPr>
        <w:t xml:space="preserve">  </w:t>
      </w:r>
      <w:r w:rsidR="005F788C" w:rsidRPr="00F96003">
        <w:rPr>
          <w:rFonts w:ascii="Symbol" w:hAnsi="Symbol"/>
          <w:sz w:val="20"/>
          <w:szCs w:val="24"/>
        </w:rPr>
        <w:t></w:t>
      </w:r>
      <w:r w:rsidR="005F788C">
        <w:rPr>
          <w:sz w:val="20"/>
          <w:szCs w:val="24"/>
        </w:rPr>
        <w:t>H = +</w:t>
      </w:r>
      <w:r w:rsidR="005F788C" w:rsidRPr="00F96003">
        <w:rPr>
          <w:sz w:val="20"/>
          <w:szCs w:val="24"/>
        </w:rPr>
        <w:t xml:space="preserve">566 </w:t>
      </w:r>
      <w:proofErr w:type="spellStart"/>
      <w:r w:rsidR="005F788C" w:rsidRPr="00F96003">
        <w:rPr>
          <w:sz w:val="20"/>
          <w:szCs w:val="24"/>
        </w:rPr>
        <w:t>kJ</w:t>
      </w:r>
      <w:proofErr w:type="spellEnd"/>
      <w:r w:rsidR="005F788C" w:rsidRPr="00F96003">
        <w:rPr>
          <w:sz w:val="20"/>
          <w:szCs w:val="24"/>
        </w:rPr>
        <w:t xml:space="preserve"> mol</w:t>
      </w:r>
      <w:r w:rsidR="005F788C" w:rsidRPr="00F96003">
        <w:rPr>
          <w:sz w:val="20"/>
          <w:szCs w:val="24"/>
          <w:vertAlign w:val="superscript"/>
        </w:rPr>
        <w:t>-1</w:t>
      </w:r>
      <w:r w:rsidR="005F788C" w:rsidRPr="00F96003">
        <w:rPr>
          <w:sz w:val="20"/>
          <w:szCs w:val="24"/>
        </w:rPr>
        <w:t xml:space="preserve"> </w:t>
      </w:r>
      <w:r w:rsidR="001D142F">
        <w:rPr>
          <w:sz w:val="20"/>
          <w:szCs w:val="24"/>
        </w:rPr>
        <w:t>_____________________________</w:t>
      </w:r>
    </w:p>
    <w:sectPr w:rsidR="00E4109C" w:rsidRPr="00F96003" w:rsidSect="00F96003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0A64"/>
    <w:multiLevelType w:val="hybridMultilevel"/>
    <w:tmpl w:val="8ED4E264"/>
    <w:lvl w:ilvl="0" w:tplc="C20E2D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AB8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661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2AA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63D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43E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AA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E8F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4EB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BAF"/>
    <w:multiLevelType w:val="hybridMultilevel"/>
    <w:tmpl w:val="4336E692"/>
    <w:lvl w:ilvl="0" w:tplc="306C00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2C86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D06E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06C6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F40C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763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9C40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4AB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94D6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9833FCD"/>
    <w:multiLevelType w:val="hybridMultilevel"/>
    <w:tmpl w:val="C456AC6A"/>
    <w:lvl w:ilvl="0" w:tplc="0BC87D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3049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C60D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9A8E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F621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FC76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FE4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A047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72BB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B0702BC"/>
    <w:multiLevelType w:val="hybridMultilevel"/>
    <w:tmpl w:val="440E4BDC"/>
    <w:lvl w:ilvl="0" w:tplc="842270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46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E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0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1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03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A86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C3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E4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5449F"/>
    <w:multiLevelType w:val="hybridMultilevel"/>
    <w:tmpl w:val="ABFEA8BE"/>
    <w:lvl w:ilvl="0" w:tplc="210C2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0E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C0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CC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87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4A8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4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E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0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FA"/>
    <w:rsid w:val="00017FAD"/>
    <w:rsid w:val="001211FA"/>
    <w:rsid w:val="0019777C"/>
    <w:rsid w:val="001D142F"/>
    <w:rsid w:val="002C5E39"/>
    <w:rsid w:val="005F788C"/>
    <w:rsid w:val="008F212A"/>
    <w:rsid w:val="00E4109C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406830-584A-41AC-8D8C-1B331DCE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5E3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2C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C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1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dcterms:created xsi:type="dcterms:W3CDTF">2022-02-02T09:22:00Z</dcterms:created>
  <dcterms:modified xsi:type="dcterms:W3CDTF">2022-02-02T11:59:00Z</dcterms:modified>
</cp:coreProperties>
</file>