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49"/>
      </w:tblGrid>
      <w:tr w:rsidR="00CA3F12" w:rsidTr="0055620E">
        <w:trPr>
          <w:trHeight w:val="870"/>
        </w:trPr>
        <w:tc>
          <w:tcPr>
            <w:tcW w:w="10049" w:type="dxa"/>
          </w:tcPr>
          <w:p w:rsidR="00CA3F12" w:rsidRDefault="00CA3F12" w:rsidP="00264F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  <w:p w:rsidR="00CA3F12" w:rsidRDefault="00CA3F12" w:rsidP="00CA3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Meno a priezvisko:______________________________________________Dátum:____________</w:t>
            </w:r>
          </w:p>
        </w:tc>
      </w:tr>
    </w:tbl>
    <w:p w:rsidR="00264F94" w:rsidRDefault="00264F94" w:rsidP="00A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Názov: Experimentálna príprava patiny na minciach</w:t>
      </w:r>
      <w:r w:rsidR="0079749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          Hodnotenie: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Pomôcky: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tanierik, lyžička, kúsok vaty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odličovací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tampón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sk-SK"/>
        </w:rPr>
        <w:t>Chemikálie: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soľ, kuchynský ocot, voda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mince p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jednom kuse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mincí obsahujúcich meď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264F94" w:rsidRPr="00264F94" w:rsidRDefault="00264F94" w:rsidP="00264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</w:t>
      </w:r>
      <w:r w:rsidRPr="00264F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ruh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mince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: 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2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centovka</w:t>
      </w:r>
      <w:proofErr w:type="spellEnd"/>
    </w:p>
    <w:p w:rsidR="00264F94" w:rsidRPr="00264F94" w:rsidRDefault="00264F94" w:rsidP="00264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</w:t>
      </w:r>
      <w:r w:rsidRPr="00264F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ruh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mince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: 10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centovka</w:t>
      </w:r>
      <w:proofErr w:type="spellEnd"/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264F9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Postup: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1. Mince vyčisti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 roztoku octu a soli (20ml octu + 1 lyžica soli), tak aby boli lesklé a čisté.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2. Na dno tanierika nalej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čistý ocot a vlož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neho kúsok vaty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odlič.tampón</w:t>
      </w:r>
      <w:proofErr w:type="spellEnd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tak, aby vytŕčal.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3. Na vatu polož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mince (mince nemôžu byť úplne ponorená v octe) a</w:t>
      </w:r>
      <w:r w:rsidR="0055620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pozoru</w:t>
      </w:r>
      <w:r w:rsidR="005562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jte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– po 1 hodine, po 2 hod., po jednom dni.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4. Pozorovanie si zaznamenaj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 a o</w:t>
      </w:r>
      <w:r w:rsidR="00797491"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fotografujte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5. Odpovedz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otázky nižšie.</w:t>
      </w:r>
    </w:p>
    <w:p w:rsidR="00264F94" w:rsidRPr="00264F94" w:rsidRDefault="00797491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9749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Princíp:</w:t>
      </w:r>
      <w:r w:rsidR="0055620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   </w:t>
      </w:r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Vznik patiny na medenej minci opisujú nasledovné reakcie :</w:t>
      </w:r>
    </w:p>
    <w:p w:rsidR="00264F94" w:rsidRPr="00264F94" w:rsidRDefault="00264F94" w:rsidP="00264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reakcia: 2Cu + O</w:t>
      </w:r>
      <w:r w:rsidRPr="00264F9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→  2CuO</w:t>
      </w:r>
    </w:p>
    <w:p w:rsidR="00264F94" w:rsidRPr="00264F94" w:rsidRDefault="00264F94" w:rsidP="00264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reakcia: </w:t>
      </w:r>
      <w:proofErr w:type="spellStart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CuO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2 CH</w:t>
      </w:r>
      <w:r w:rsidRPr="00264F9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COOH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→  Cu(CH</w:t>
      </w:r>
      <w:r w:rsidRPr="00264F9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COO)</w:t>
      </w:r>
      <w:r w:rsidRPr="00264F9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2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+ H</w:t>
      </w:r>
      <w:r w:rsidRPr="00264F9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</w:p>
    <w:p w:rsidR="00A23B78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kyselina octová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octan meďnatý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A23B78" w:rsidRPr="0079749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Fotografia patiny na minciach</w:t>
      </w:r>
      <w:r w:rsidR="00CA3F1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 po jednom dni</w:t>
      </w:r>
      <w:r w:rsidR="00A23B78" w:rsidRPr="0079749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:</w:t>
      </w:r>
      <w:r w:rsidR="00CA3F1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  </w:t>
      </w:r>
      <w:r w:rsidR="00CA3F12" w:rsidRPr="00CA3F1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pozorovaná farba</w:t>
      </w:r>
      <w:r w:rsidR="00CA3F1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  <w:r w:rsidR="00CA3F1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16"/>
        <w:gridCol w:w="4917"/>
      </w:tblGrid>
      <w:tr w:rsidR="00797491" w:rsidTr="0055620E">
        <w:trPr>
          <w:trHeight w:val="418"/>
        </w:trPr>
        <w:tc>
          <w:tcPr>
            <w:tcW w:w="4916" w:type="dxa"/>
          </w:tcPr>
          <w:p w:rsidR="00797491" w:rsidRDefault="00797491" w:rsidP="00264F94">
            <w:pPr>
              <w:pStyle w:val="Normlnywebov"/>
              <w:jc w:val="both"/>
              <w:rPr>
                <w:sz w:val="28"/>
              </w:rPr>
            </w:pPr>
            <w:r>
              <w:rPr>
                <w:sz w:val="28"/>
              </w:rPr>
              <w:t>Minca nominálnej hodnoty___________</w:t>
            </w:r>
          </w:p>
        </w:tc>
        <w:tc>
          <w:tcPr>
            <w:tcW w:w="4917" w:type="dxa"/>
          </w:tcPr>
          <w:p w:rsidR="00797491" w:rsidRDefault="00797491" w:rsidP="00264F94">
            <w:pPr>
              <w:pStyle w:val="Normlnywebov"/>
              <w:jc w:val="both"/>
              <w:rPr>
                <w:sz w:val="28"/>
              </w:rPr>
            </w:pPr>
            <w:r>
              <w:rPr>
                <w:sz w:val="28"/>
              </w:rPr>
              <w:t xml:space="preserve">Minca </w:t>
            </w:r>
            <w:r w:rsidR="00CA3F12">
              <w:rPr>
                <w:sz w:val="28"/>
              </w:rPr>
              <w:t>nominálnej hodnoty___________</w:t>
            </w:r>
          </w:p>
        </w:tc>
      </w:tr>
      <w:tr w:rsidR="00797491" w:rsidTr="0055620E">
        <w:trPr>
          <w:trHeight w:val="2731"/>
        </w:trPr>
        <w:tc>
          <w:tcPr>
            <w:tcW w:w="4916" w:type="dxa"/>
          </w:tcPr>
          <w:p w:rsidR="00797491" w:rsidRDefault="00797491" w:rsidP="00264F94">
            <w:pPr>
              <w:pStyle w:val="Normlnywebov"/>
              <w:jc w:val="both"/>
              <w:rPr>
                <w:sz w:val="28"/>
              </w:rPr>
            </w:pPr>
          </w:p>
        </w:tc>
        <w:tc>
          <w:tcPr>
            <w:tcW w:w="4917" w:type="dxa"/>
          </w:tcPr>
          <w:p w:rsidR="00797491" w:rsidRDefault="00797491" w:rsidP="00264F94">
            <w:pPr>
              <w:pStyle w:val="Normlnywebov"/>
              <w:jc w:val="both"/>
              <w:rPr>
                <w:sz w:val="28"/>
              </w:rPr>
            </w:pPr>
          </w:p>
          <w:p w:rsidR="00797491" w:rsidRDefault="00797491" w:rsidP="00264F94">
            <w:pPr>
              <w:pStyle w:val="Normlnywebov"/>
              <w:jc w:val="both"/>
              <w:rPr>
                <w:sz w:val="28"/>
              </w:rPr>
            </w:pPr>
          </w:p>
          <w:p w:rsidR="00797491" w:rsidRDefault="00797491" w:rsidP="00264F94">
            <w:pPr>
              <w:pStyle w:val="Normlnywebov"/>
              <w:jc w:val="both"/>
              <w:rPr>
                <w:sz w:val="28"/>
              </w:rPr>
            </w:pPr>
          </w:p>
          <w:p w:rsidR="00797491" w:rsidRDefault="00797491" w:rsidP="00264F94">
            <w:pPr>
              <w:pStyle w:val="Normlnywebov"/>
              <w:jc w:val="both"/>
              <w:rPr>
                <w:sz w:val="28"/>
              </w:rPr>
            </w:pPr>
          </w:p>
        </w:tc>
      </w:tr>
    </w:tbl>
    <w:p w:rsidR="00A23B78" w:rsidRDefault="00797491" w:rsidP="00264F94">
      <w:pPr>
        <w:pStyle w:val="Normlnywebov"/>
        <w:jc w:val="both"/>
        <w:rPr>
          <w:sz w:val="28"/>
        </w:rPr>
      </w:pPr>
      <w:r>
        <w:rPr>
          <w:sz w:val="28"/>
        </w:rPr>
        <w:t>Porovnanie:</w:t>
      </w:r>
    </w:p>
    <w:p w:rsidR="00A23B78" w:rsidRDefault="00A23B78" w:rsidP="00264F94">
      <w:pPr>
        <w:pStyle w:val="Normlnywebov"/>
        <w:jc w:val="both"/>
        <w:rPr>
          <w:sz w:val="28"/>
        </w:rPr>
      </w:pPr>
    </w:p>
    <w:p w:rsidR="0055620E" w:rsidRDefault="0055620E" w:rsidP="00264F94">
      <w:pPr>
        <w:pStyle w:val="Normlnywebov"/>
        <w:jc w:val="both"/>
        <w:rPr>
          <w:sz w:val="28"/>
        </w:rPr>
      </w:pPr>
    </w:p>
    <w:p w:rsidR="00797491" w:rsidRPr="00CA3F12" w:rsidRDefault="00797491" w:rsidP="00264F94">
      <w:pPr>
        <w:pStyle w:val="Normlnywebov"/>
        <w:jc w:val="both"/>
        <w:rPr>
          <w:b/>
          <w:sz w:val="28"/>
          <w:u w:val="single"/>
        </w:rPr>
      </w:pPr>
      <w:r w:rsidRPr="00CA3F12">
        <w:rPr>
          <w:b/>
          <w:sz w:val="28"/>
          <w:u w:val="single"/>
        </w:rPr>
        <w:lastRenderedPageBreak/>
        <w:t>ÚLOHY na vypracovanie:</w:t>
      </w:r>
    </w:p>
    <w:p w:rsidR="00264F94" w:rsidRDefault="00797491" w:rsidP="00264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Určte oxidačné čísla prvkov a p</w:t>
      </w:r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omenuj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</w:t>
      </w:r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zlúčeninu </w:t>
      </w:r>
      <w:proofErr w:type="spellStart"/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CuO</w:t>
      </w:r>
      <w:proofErr w:type="spellEnd"/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vznikne prvou reakciou.</w:t>
      </w:r>
    </w:p>
    <w:p w:rsidR="00797491" w:rsidRPr="00264F94" w:rsidRDefault="00797491" w:rsidP="007974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97491" w:rsidRDefault="00264F94" w:rsidP="00264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Ktorá z uvedených reakcií je </w:t>
      </w:r>
      <w:proofErr w:type="spellStart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redoxná</w:t>
      </w:r>
      <w:proofErr w:type="spellEnd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264F94" w:rsidRPr="00264F94" w:rsidRDefault="00797491" w:rsidP="00797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</w:t>
      </w:r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reakcia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</w:t>
      </w:r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2. reakcia</w:t>
      </w:r>
    </w:p>
    <w:p w:rsidR="00264F94" w:rsidRDefault="00264F94" w:rsidP="00264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Uveď, ako si na to prišiel(a).</w:t>
      </w:r>
    </w:p>
    <w:p w:rsidR="00797491" w:rsidRPr="00264F94" w:rsidRDefault="00797491" w:rsidP="007974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64F94" w:rsidRDefault="00264F94" w:rsidP="00264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Doplň oxidačné čísla všetkých prvkov vo vybranej </w:t>
      </w:r>
      <w:proofErr w:type="spellStart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redoxnej</w:t>
      </w:r>
      <w:proofErr w:type="spellEnd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reakcii a napíš čiastkové deje oxidácie a redukcie.</w:t>
      </w:r>
    </w:p>
    <w:p w:rsidR="00CA3F12" w:rsidRDefault="00CA3F12" w:rsidP="00CA3F12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A3F12" w:rsidRPr="00264F94" w:rsidRDefault="00CA3F12" w:rsidP="00CA3F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64F94" w:rsidRPr="00264F94" w:rsidRDefault="00797491" w:rsidP="00264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Pozoroval si r</w:t>
      </w:r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ozdiel v patine na minci 1. druhu a 2. druhu?</w:t>
      </w:r>
    </w:p>
    <w:p w:rsidR="00CA3F12" w:rsidRDefault="00CA3F12" w:rsidP="00CA3F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64F94" w:rsidRDefault="00264F94" w:rsidP="00264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Zisti </w:t>
      </w:r>
      <w:r w:rsidR="00CA3F12">
        <w:rPr>
          <w:rFonts w:ascii="Times New Roman" w:eastAsia="Times New Roman" w:hAnsi="Times New Roman" w:cs="Times New Roman"/>
          <w:sz w:val="24"/>
          <w:szCs w:val="24"/>
          <w:lang w:eastAsia="sk-SK"/>
        </w:rPr>
        <w:t>na internete zloženie mincí 1,2, 5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centoviek</w:t>
      </w:r>
      <w:proofErr w:type="spellEnd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10, 20</w:t>
      </w:r>
      <w:r w:rsidR="00CA3F12">
        <w:rPr>
          <w:rFonts w:ascii="Times New Roman" w:eastAsia="Times New Roman" w:hAnsi="Times New Roman" w:cs="Times New Roman"/>
          <w:sz w:val="24"/>
          <w:szCs w:val="24"/>
          <w:lang w:eastAsia="sk-SK"/>
        </w:rPr>
        <w:t>, 50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centoviek</w:t>
      </w:r>
      <w:proofErr w:type="spellEnd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. Koľko % medi obsahujú?</w:t>
      </w:r>
    </w:p>
    <w:p w:rsidR="00797491" w:rsidRDefault="00797491" w:rsidP="007974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97491" w:rsidRPr="00264F94" w:rsidRDefault="00797491" w:rsidP="007974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64F94" w:rsidRDefault="00264F94" w:rsidP="00264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Ktorá zlúčenina tvorí patinu na minciach?</w:t>
      </w:r>
    </w:p>
    <w:p w:rsidR="00CA3F12" w:rsidRPr="00264F94" w:rsidRDefault="00CA3F12" w:rsidP="00CA3F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64F94" w:rsidRPr="00CA3F12" w:rsidRDefault="00CA3F12" w:rsidP="00264F94">
      <w:pPr>
        <w:pStyle w:val="Normlnywebov"/>
        <w:jc w:val="both"/>
        <w:rPr>
          <w:i/>
          <w:sz w:val="28"/>
        </w:rPr>
      </w:pPr>
      <w:r>
        <w:rPr>
          <w:sz w:val="28"/>
        </w:rPr>
        <w:t xml:space="preserve">ÚLOHA: </w:t>
      </w:r>
      <w:r w:rsidR="00264F94" w:rsidRPr="00CA3F12">
        <w:rPr>
          <w:i/>
          <w:sz w:val="28"/>
        </w:rPr>
        <w:t>Z dvojice pojmov</w:t>
      </w:r>
      <w:r w:rsidR="00A23B78" w:rsidRPr="00CA3F12">
        <w:rPr>
          <w:i/>
          <w:sz w:val="28"/>
        </w:rPr>
        <w:t xml:space="preserve"> označených tučným písmom</w:t>
      </w:r>
      <w:r w:rsidR="00264F94" w:rsidRPr="00CA3F12">
        <w:rPr>
          <w:i/>
          <w:sz w:val="28"/>
        </w:rPr>
        <w:t xml:space="preserve"> vyberte </w:t>
      </w:r>
      <w:r w:rsidR="00A23B78" w:rsidRPr="00CA3F12">
        <w:rPr>
          <w:i/>
          <w:sz w:val="28"/>
        </w:rPr>
        <w:t xml:space="preserve">ten </w:t>
      </w:r>
      <w:r w:rsidR="00264F94" w:rsidRPr="00CA3F12">
        <w:rPr>
          <w:i/>
          <w:sz w:val="28"/>
        </w:rPr>
        <w:t>pojem</w:t>
      </w:r>
      <w:r w:rsidR="00A23B78" w:rsidRPr="00CA3F12">
        <w:rPr>
          <w:i/>
          <w:sz w:val="28"/>
        </w:rPr>
        <w:t>, ktorý je</w:t>
      </w:r>
      <w:r w:rsidR="00264F94" w:rsidRPr="00CA3F12">
        <w:rPr>
          <w:i/>
          <w:sz w:val="28"/>
        </w:rPr>
        <w:t xml:space="preserve"> odborne a logicky správny. Nesprávny pojem vyškrtnite:</w:t>
      </w:r>
    </w:p>
    <w:p w:rsidR="00264F94" w:rsidRPr="00264F94" w:rsidRDefault="00264F94" w:rsidP="00CA3F12">
      <w:pPr>
        <w:pStyle w:val="Normlnywebov"/>
        <w:ind w:right="567"/>
        <w:jc w:val="both"/>
        <w:rPr>
          <w:sz w:val="28"/>
        </w:rPr>
      </w:pPr>
      <w:r w:rsidRPr="00264F94">
        <w:rPr>
          <w:sz w:val="28"/>
        </w:rPr>
        <w:t xml:space="preserve">Meď patrí medzi </w:t>
      </w:r>
      <w:r w:rsidRPr="00A23B78">
        <w:rPr>
          <w:b/>
          <w:sz w:val="28"/>
        </w:rPr>
        <w:t>neušľachtilé/</w:t>
      </w:r>
      <w:r w:rsidRPr="00A23B78">
        <w:rPr>
          <w:b/>
          <w:sz w:val="28"/>
        </w:rPr>
        <w:t>ušľachtilé</w:t>
      </w:r>
      <w:r w:rsidRPr="00264F94">
        <w:rPr>
          <w:sz w:val="28"/>
        </w:rPr>
        <w:t xml:space="preserve"> kovy</w:t>
      </w:r>
      <w:r w:rsidR="00A23B78">
        <w:rPr>
          <w:sz w:val="28"/>
        </w:rPr>
        <w:t>, pretože to predurčuje jej postavenie v </w:t>
      </w:r>
      <w:proofErr w:type="spellStart"/>
      <w:r w:rsidR="00A23B78">
        <w:rPr>
          <w:sz w:val="28"/>
        </w:rPr>
        <w:t>Beketovom</w:t>
      </w:r>
      <w:proofErr w:type="spellEnd"/>
      <w:r w:rsidR="00A23B78">
        <w:rPr>
          <w:sz w:val="28"/>
        </w:rPr>
        <w:t xml:space="preserve"> rade napätia kovov </w:t>
      </w:r>
      <w:r w:rsidR="00A23B78" w:rsidRPr="00A23B78">
        <w:rPr>
          <w:b/>
          <w:sz w:val="28"/>
        </w:rPr>
        <w:t>vpravo/vľavo</w:t>
      </w:r>
      <w:r w:rsidRPr="00264F94">
        <w:rPr>
          <w:sz w:val="28"/>
        </w:rPr>
        <w:t xml:space="preserve">. Nereaguje s kyselinami </w:t>
      </w:r>
      <w:r w:rsidR="00CA3F12">
        <w:rPr>
          <w:sz w:val="28"/>
        </w:rPr>
        <w:t xml:space="preserve">za vzniku vodíka </w:t>
      </w:r>
      <w:r w:rsidRPr="00264F94">
        <w:rPr>
          <w:sz w:val="28"/>
        </w:rPr>
        <w:t>a</w:t>
      </w:r>
      <w:r w:rsidRPr="00264F94">
        <w:rPr>
          <w:sz w:val="28"/>
        </w:rPr>
        <w:t> </w:t>
      </w:r>
      <w:r w:rsidRPr="00A23B78">
        <w:rPr>
          <w:b/>
          <w:sz w:val="28"/>
        </w:rPr>
        <w:t>je</w:t>
      </w:r>
      <w:r w:rsidRPr="00A23B78">
        <w:rPr>
          <w:b/>
          <w:sz w:val="28"/>
        </w:rPr>
        <w:t>/nie je</w:t>
      </w:r>
      <w:r w:rsidRPr="00264F94">
        <w:rPr>
          <w:sz w:val="28"/>
        </w:rPr>
        <w:t xml:space="preserve"> odolná voči bežnej korózii. Po reakcii so vzdušným </w:t>
      </w:r>
      <w:r w:rsidRPr="00A23B78">
        <w:rPr>
          <w:b/>
          <w:sz w:val="28"/>
        </w:rPr>
        <w:t>dusíkom/kyslíkom</w:t>
      </w:r>
      <w:r w:rsidRPr="00264F94">
        <w:rPr>
          <w:sz w:val="28"/>
        </w:rPr>
        <w:t xml:space="preserve"> sa na jej povrchu vytvorí tenká vrstvička oxidu, ktorá ju chráni pred ďalšou koróziou. Reakciou oxidu medi s chemickými látkami prítomnými v ovzduší a v zrážkach sa meď v priebehu niekoľkých rokov pokryje </w:t>
      </w:r>
      <w:r w:rsidR="00A23B78" w:rsidRPr="00A23B78">
        <w:rPr>
          <w:b/>
          <w:sz w:val="28"/>
        </w:rPr>
        <w:t>červenohnedou/</w:t>
      </w:r>
      <w:r w:rsidRPr="00A23B78">
        <w:rPr>
          <w:b/>
          <w:sz w:val="28"/>
        </w:rPr>
        <w:t>zelenomodrou</w:t>
      </w:r>
      <w:r w:rsidRPr="00264F94">
        <w:rPr>
          <w:sz w:val="28"/>
        </w:rPr>
        <w:t xml:space="preserve"> vrstvičkou, tzv. patinou.</w:t>
      </w:r>
    </w:p>
    <w:p w:rsidR="00485888" w:rsidRDefault="00485888">
      <w:bookmarkStart w:id="0" w:name="_GoBack"/>
      <w:bookmarkEnd w:id="0"/>
    </w:p>
    <w:sectPr w:rsidR="00485888" w:rsidSect="00CA3F12">
      <w:pgSz w:w="11906" w:h="16838"/>
      <w:pgMar w:top="993" w:right="566" w:bottom="709" w:left="1417" w:header="708" w:footer="708" w:gutter="0"/>
      <w:pgBorders w:offsetFrom="page">
        <w:top w:val="basicBlackDots" w:sz="6" w:space="24" w:color="auto"/>
        <w:left w:val="basicBlackDots" w:sz="6" w:space="24" w:color="auto"/>
        <w:bottom w:val="basicBlackDots" w:sz="6" w:space="24" w:color="auto"/>
        <w:right w:val="basicBlackDots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0541"/>
    <w:multiLevelType w:val="multilevel"/>
    <w:tmpl w:val="5B56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B85A92"/>
    <w:multiLevelType w:val="multilevel"/>
    <w:tmpl w:val="A09E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366C50"/>
    <w:multiLevelType w:val="multilevel"/>
    <w:tmpl w:val="0BA2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9F2B89"/>
    <w:multiLevelType w:val="multilevel"/>
    <w:tmpl w:val="BCD2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AC"/>
    <w:rsid w:val="00002623"/>
    <w:rsid w:val="00002B4B"/>
    <w:rsid w:val="000039CB"/>
    <w:rsid w:val="000111AD"/>
    <w:rsid w:val="0001269A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34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5993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4ACA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3A2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5BA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81B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4F94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21EC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48F5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0F7D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D720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6A6B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A7EE3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2E6"/>
    <w:rsid w:val="004D1F45"/>
    <w:rsid w:val="004D2D15"/>
    <w:rsid w:val="004D4348"/>
    <w:rsid w:val="004D7305"/>
    <w:rsid w:val="004E0058"/>
    <w:rsid w:val="004E0280"/>
    <w:rsid w:val="004E0D19"/>
    <w:rsid w:val="004E26A3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20E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34F8"/>
    <w:rsid w:val="005A4E01"/>
    <w:rsid w:val="005A54D6"/>
    <w:rsid w:val="005A5603"/>
    <w:rsid w:val="005A5C38"/>
    <w:rsid w:val="005A6191"/>
    <w:rsid w:val="005B3802"/>
    <w:rsid w:val="005B3A71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5"/>
    <w:rsid w:val="005E5A7D"/>
    <w:rsid w:val="005E5F10"/>
    <w:rsid w:val="005E6044"/>
    <w:rsid w:val="005E6A84"/>
    <w:rsid w:val="005F1235"/>
    <w:rsid w:val="005F354E"/>
    <w:rsid w:val="005F3D75"/>
    <w:rsid w:val="005F408E"/>
    <w:rsid w:val="005F5387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5CD9"/>
    <w:rsid w:val="006367C6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8B5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83A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38E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491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0FA7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62AA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0D9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703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5EBD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3B78"/>
    <w:rsid w:val="00A25BFA"/>
    <w:rsid w:val="00A2635B"/>
    <w:rsid w:val="00A2686D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08A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4FED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2DB7"/>
    <w:rsid w:val="00A843F9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1483"/>
    <w:rsid w:val="00AC387A"/>
    <w:rsid w:val="00AC552B"/>
    <w:rsid w:val="00AC5C68"/>
    <w:rsid w:val="00AC7575"/>
    <w:rsid w:val="00AC758E"/>
    <w:rsid w:val="00AC78A4"/>
    <w:rsid w:val="00AC7FF2"/>
    <w:rsid w:val="00AD0112"/>
    <w:rsid w:val="00AD0778"/>
    <w:rsid w:val="00AD1DA3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46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35F2"/>
    <w:rsid w:val="00BD68D2"/>
    <w:rsid w:val="00BD7379"/>
    <w:rsid w:val="00BE01DE"/>
    <w:rsid w:val="00BE1504"/>
    <w:rsid w:val="00BE2A49"/>
    <w:rsid w:val="00BE2B78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1AFA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3F12"/>
    <w:rsid w:val="00CA4940"/>
    <w:rsid w:val="00CA5AA0"/>
    <w:rsid w:val="00CA60CA"/>
    <w:rsid w:val="00CA6548"/>
    <w:rsid w:val="00CB0EFB"/>
    <w:rsid w:val="00CB11DE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5A7F"/>
    <w:rsid w:val="00CF61A0"/>
    <w:rsid w:val="00CF653F"/>
    <w:rsid w:val="00CF7E03"/>
    <w:rsid w:val="00D00757"/>
    <w:rsid w:val="00D016EE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5007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26CC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4C9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16EE5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548D"/>
    <w:rsid w:val="00E56009"/>
    <w:rsid w:val="00E57592"/>
    <w:rsid w:val="00E600EF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157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4615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0E84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299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64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64F94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64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4F94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9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974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64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64F94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64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4F94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9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9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6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2021-06-01T17:20:00Z</dcterms:created>
  <dcterms:modified xsi:type="dcterms:W3CDTF">2021-06-01T17:47:00Z</dcterms:modified>
</cp:coreProperties>
</file>