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  <w:lang w:eastAsia="cs-CZ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Osemročné štúdium 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7B7720" w:rsidRDefault="007B7720" w:rsidP="007B7720">
      <w:pPr>
        <w:spacing w:after="6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  <w:lang w:eastAsia="cs-CZ"/>
              </w:rPr>
              <w:t>FYZIKA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5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606C95">
              <w:rPr>
                <w:rFonts w:ascii="ArialMT" w:hAnsi="ArialMT" w:cs="ArialMT"/>
              </w:rPr>
              <w:t xml:space="preserve">Školský vzdelávací program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5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7902 500 gymnázium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denná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osemročná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slovenský jazyk</w:t>
            </w:r>
          </w:p>
        </w:tc>
      </w:tr>
    </w:tbl>
    <w:p w:rsidR="007B7720" w:rsidRDefault="007B7720" w:rsidP="007B7720"/>
    <w:p w:rsidR="007B7720" w:rsidRPr="009A40A8" w:rsidRDefault="007B7720" w:rsidP="007B7720">
      <w:pPr>
        <w:rPr>
          <w:b/>
        </w:rPr>
      </w:pPr>
      <w:r w:rsidRPr="009A40A8">
        <w:rPr>
          <w:b/>
        </w:rPr>
        <w:t>C</w:t>
      </w:r>
      <w:r>
        <w:rPr>
          <w:b/>
        </w:rPr>
        <w:t>HARAKTERISTIKA UČEBNÉHO PREDMETU</w:t>
      </w:r>
    </w:p>
    <w:p w:rsidR="007B7720" w:rsidRDefault="007B7720" w:rsidP="007B7720"/>
    <w:p w:rsidR="007B7720" w:rsidRDefault="007B7720" w:rsidP="007B7720">
      <w:pPr>
        <w:ind w:firstLine="540"/>
        <w:jc w:val="both"/>
      </w:pPr>
      <w:r>
        <w:t>Základnou charakteristikou predmetu je hľadanie zákonitých súvislostí medzi pozorovanými vlastnosťami prírodných objektov a javov, ktoré nás obklopujú v každodennom živote.</w:t>
      </w:r>
    </w:p>
    <w:p w:rsidR="007B7720" w:rsidRDefault="007B7720" w:rsidP="007B7720">
      <w:pPr>
        <w:ind w:firstLine="540"/>
        <w:jc w:val="both"/>
      </w:pPr>
      <w:r>
        <w:t xml:space="preserve"> Porozumenie podstate javov a procesov si vyžaduje interdisciplinárny prístup, a preto aj úzku spoluprácu s chémiou, biológiou, geografiou a matematikou. Okrem rozvíjania pozitívneho vzťahu k prírodným vedám sú prírodovedné poznatky interpretované aj ako neoddeliteľná a nezastupiteľná súčasť kultúry ľudstva. V procese vzdelávania sa má žiakom sprostredkovať poznanie, že neexistujú bariéry medzi jednotlivými úrovňami organizácie prírody a odhaľovanie jej zákonitostí je možné len prostredníctvom koordinovanej spolupráce všetkých prírodovedných odborov s využitím prostriedkov IKT. </w:t>
      </w:r>
    </w:p>
    <w:p w:rsidR="007B7720" w:rsidRDefault="007B7720" w:rsidP="007B7720">
      <w:pPr>
        <w:ind w:firstLine="540"/>
        <w:jc w:val="both"/>
      </w:pPr>
      <w:r>
        <w:t xml:space="preserve">Formy aktívneho poznávania a systematického bádania vo fyzike sú si v metódach a prostriedkoch výskumnej činnosti príbuzné s ostatnými prírodovednými disciplínami. Žiaci preto budú mať čo najviac príležitostí na aktivitách osvojovať si vybrané (najčastejšie experimentálne) formy skúmania fyzikálnych javov. Každý žiak dostane také základy, ktoré z neho spravia prírodovedne gramotného jedinca tak, aby vedel robiť prírodovedné úsudky a vedel použiť získané vedomosti na efektívne riešenie problémov. </w:t>
      </w:r>
    </w:p>
    <w:p w:rsidR="007B7720" w:rsidRDefault="007B7720" w:rsidP="007B7720">
      <w:pPr>
        <w:ind w:firstLine="540"/>
        <w:jc w:val="both"/>
      </w:pPr>
      <w:r>
        <w:t xml:space="preserve">Pri výučbe je najväčšia pozornosť venovaná samostatnej práci žiakov – aktivitám, ktoré sú zamerané na činnosti vedúce ku konštrukcii nových poznatkov. Dôraz sa kladie aj na také formy práce, akými sú diskusia, </w:t>
      </w:r>
      <w:proofErr w:type="spellStart"/>
      <w:r>
        <w:t>brainstorming</w:t>
      </w:r>
      <w:proofErr w:type="spellEnd"/>
      <w:r>
        <w:t>, vytváranie logických schém a pojmových máp a práca s informáciami.</w:t>
      </w:r>
    </w:p>
    <w:p w:rsidR="007B7720" w:rsidRDefault="007B7720" w:rsidP="007B7720">
      <w:pPr>
        <w:ind w:firstLine="540"/>
        <w:jc w:val="both"/>
      </w:pPr>
      <w:r>
        <w:t>Okrem objavovania a osvojovania si nových poznatkov a rozvíjania kompetencií fyzikálne vzdelávanie poskytne žiakovi možnosť získania informácií o tom, ako súvisí rozvoj prírodných vied s rozvojom techniky, technológií a so spôsobom života spoločnosti.</w:t>
      </w:r>
    </w:p>
    <w:p w:rsidR="007B7720" w:rsidRDefault="007B7720" w:rsidP="007B7720">
      <w:pPr>
        <w:ind w:firstLine="540"/>
        <w:jc w:val="both"/>
      </w:pPr>
      <w:r>
        <w:t xml:space="preserve">Výučba fyziky v rámci prírodovedného vzdelávania má u žiakov prehĺbiť aj hodnotové a morálne aspekty výchovy, ku ktorým patria predovšetkým objektivita a pravdivosť </w:t>
      </w:r>
      <w:r>
        <w:lastRenderedPageBreak/>
        <w:t>poznania. To bude možné dosiahnuť slobodnou komunikáciou a nezávislou kontrolou spôsobu získavania dát alebo overovania hypotéz.</w:t>
      </w:r>
    </w:p>
    <w:p w:rsidR="007B7720" w:rsidRDefault="007B7720" w:rsidP="007B7720">
      <w:pPr>
        <w:ind w:firstLine="540"/>
        <w:jc w:val="both"/>
      </w:pPr>
      <w:r>
        <w:t xml:space="preserve">Žiak prostredníctvom fyzikálneho vzdelávania získa vedomosti na pochopenie vedeckých ideí a postupov potrebných pre osobné rozhodnutia, na účasť v občianskych a kultúrnych záležitostiach. Získa schopnosť zmysluplne sa stavať k lokálnym a globálnym záležitostiam, ako zdravie, životné prostredie, nová technika, odpady a podobne. Žiak by mal byť schopný pochopiť kultúrne, spoločenské a historické vplyvy na rozvoj vedy, uvažovať nad medzinárodnou povahou vedy a vzťahoch s technikou. </w:t>
      </w:r>
    </w:p>
    <w:p w:rsidR="007B7720" w:rsidRDefault="007B7720" w:rsidP="007B7720">
      <w:pPr>
        <w:tabs>
          <w:tab w:val="left" w:pos="756"/>
        </w:tabs>
        <w:ind w:firstLine="567"/>
        <w:jc w:val="both"/>
      </w:pPr>
    </w:p>
    <w:p w:rsidR="007B7720" w:rsidRDefault="007B7720" w:rsidP="007B7720">
      <w:pPr>
        <w:tabs>
          <w:tab w:val="left" w:pos="756"/>
        </w:tabs>
        <w:ind w:firstLine="567"/>
        <w:jc w:val="both"/>
      </w:pPr>
      <w:r>
        <w:t>Vzdelávací obsah predmetu je rozdelený na tematické okruhy:</w:t>
      </w:r>
    </w:p>
    <w:p w:rsidR="007B7720" w:rsidRDefault="007B7720" w:rsidP="007B7720">
      <w:pPr>
        <w:pStyle w:val="Default"/>
      </w:pPr>
      <w:r>
        <w:tab/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1. Skúmanie vlastností kvapalín, plynov a pevných telies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2. Správanie sa telies v kvapalinách a plynoch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3. Teplota. Skúmanie premien skupenstva látok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4. Teplo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5. Svetlo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6. Sila a pohyb. Práca. Energia </w:t>
      </w:r>
    </w:p>
    <w:p w:rsidR="007B7720" w:rsidRPr="00940E48" w:rsidRDefault="007B7720" w:rsidP="007B7720">
      <w:pPr>
        <w:pStyle w:val="Default"/>
      </w:pPr>
      <w:r w:rsidRPr="00940E48">
        <w:rPr>
          <w:b/>
          <w:bCs/>
        </w:rPr>
        <w:t xml:space="preserve">7. Magnetické a elektrické javy. Elektrický obvod </w:t>
      </w:r>
    </w:p>
    <w:p w:rsidR="007B7720" w:rsidRDefault="007B7720" w:rsidP="007B7720">
      <w:pPr>
        <w:tabs>
          <w:tab w:val="left" w:pos="756"/>
        </w:tabs>
        <w:jc w:val="both"/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A25FDA">
        <w:rPr>
          <w:rFonts w:eastAsiaTheme="minorHAnsi"/>
          <w:b/>
          <w:bCs/>
          <w:sz w:val="28"/>
          <w:szCs w:val="28"/>
          <w:lang w:eastAsia="en-US"/>
        </w:rPr>
        <w:t xml:space="preserve">CIELE PREDMETU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Svet/prírodovedné poznatky a myšlienky </w:t>
      </w: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opíšu spôsoby, ktorými prírodné vedy pracujú,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zisky a nedostatky aplikácií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na tému etických a morálnych otázok vyplývajúcich z aplikácie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o tom, ako je štúdium vedy podmienené kultúrnymi vplyvmi,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chápu, ako rôzne prírodovedné disciplíny vzájomne súvisia a ako súvisia s inými predmetmi,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považujú vedu za aktivitu spolupráce,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znalosť vedeckých faktov, definícií, zákonov, teórií, modelov,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schopnosť používať vhodnú terminológiu, vrátane použitia symbolov.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Komunikácia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vyjadrujú myšlienky, argumenty, praktické skúsenosti z pozorovania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slovníka a jazyka,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grafov a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formátu laboratórneho protokolu,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digitálnych technológií (určených školským vzdelávacím programom).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Prírodovedné bádanie/vykonávanie experimentov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formulujú problém vo forme otázky, ktorá môže byť zodpovedaná experimentom,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lastRenderedPageBreak/>
        <w:t xml:space="preserve"> formulujú hypotézu,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testujú hypotézu v podmienkach riadenia jednej nezávisle premennej veličiny,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plánujú experiment,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naznačia záver konzistentný s realizovaným experimentom, komentujú chyby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celkový experiment vrátane použitých postupov,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postupujú podľa slovných i písaných inštrukcií,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vyberú a bezpečne použijú experimentálnu zostavu, materiál, techniku vhodnú na meranie,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vykonajú experiment bezpečne, zaznamenajú údaje z pozorovania a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vhodné nástroje a techniku na zber dát,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spolupracujú v skupine rovesníkov zostavenej učiteľom.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Spracovanie dát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riešia úlohy s úplne definovaným problémom, ako aj úlohy s neúplne definovaným problémom a neúplne definované úlohy,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organizujú, prezentujú a vyhodnocujú dáta rôznymi spôsobmi,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transformujú dáta prezentované jednou formou do inej formy vrátane matematických výpočtov, grafov,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identifikujú trendy v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vytvárajú predpovede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naznačujú závery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odhadujú dáta na základe vlastnej skúsenosti,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poznatky na vysvetlenie záverov. </w:t>
      </w:r>
    </w:p>
    <w:p w:rsidR="007B7720" w:rsidRDefault="007B7720" w:rsidP="007B7720">
      <w:pPr>
        <w:ind w:firstLine="708"/>
        <w:jc w:val="both"/>
      </w:pPr>
    </w:p>
    <w:p w:rsidR="007B7720" w:rsidRPr="00463F13" w:rsidRDefault="007B7720" w:rsidP="007B7720">
      <w:pPr>
        <w:pStyle w:val="Normlny1"/>
        <w:jc w:val="both"/>
        <w:rPr>
          <w:lang w:val="sk-SK"/>
        </w:rPr>
      </w:pPr>
    </w:p>
    <w:p w:rsidR="007B7720" w:rsidRDefault="007B7720" w:rsidP="007B7720">
      <w:pPr>
        <w:jc w:val="both"/>
        <w:rPr>
          <w:b/>
        </w:rPr>
      </w:pPr>
    </w:p>
    <w:p w:rsidR="007B7720" w:rsidRDefault="007B7720" w:rsidP="007B7720">
      <w:pPr>
        <w:jc w:val="both"/>
        <w:rPr>
          <w:b/>
        </w:rPr>
      </w:pPr>
      <w:r w:rsidRPr="003F04BF">
        <w:rPr>
          <w:b/>
        </w:rPr>
        <w:t>VÝCHOVNÉ A VZDELÁVACIE STRATÉGIE</w:t>
      </w:r>
    </w:p>
    <w:p w:rsidR="007B7720" w:rsidRDefault="007B7720" w:rsidP="007B7720">
      <w:pPr>
        <w:ind w:firstLine="540"/>
      </w:pPr>
      <w:r>
        <w:t>Používané výchovné a vzdelávacie stratégie môžeme rozdeliť do nasledovných oblastí: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Komunikačná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tvoriť, prijať  a spracovať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vyhľadávať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svoj názor a argumentovať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Interpersonálna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akceptovať skupinové rozhodnutia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kooperovať v skupine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tolerovať odlišnosti jednotlivcov a iných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regulovať svoje správanie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vytvárať si vlastný hodnotový systém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Kognitívna  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používať kognitívne operácie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a riešiť problémy používať stratégie riešenia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uplatňovať kritické myslenie   </w:t>
      </w:r>
    </w:p>
    <w:p w:rsidR="007B7720" w:rsidRDefault="007B7720" w:rsidP="007B7720">
      <w:pPr>
        <w:jc w:val="both"/>
        <w:rPr>
          <w:b/>
        </w:rPr>
      </w:pPr>
    </w:p>
    <w:p w:rsidR="007B7720" w:rsidRPr="00F2659F" w:rsidRDefault="007B7720" w:rsidP="007B7720">
      <w:pPr>
        <w:jc w:val="both"/>
      </w:pPr>
      <w:r w:rsidRPr="00F2659F">
        <w:t>V rámci týchto stratégií je nutné, aby študenti mohli: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Oboznámiť sa s obsahom nového vyučovacieho predmetu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Na príkladoch z praxe rozlišovať merateľné a nemerateľné vlastnosti telies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a zručnosti pri riešení praktických aktivít súvisiacich s meraním základných fyzikálnych veličín ( dĺžka, hmotnosť, teplota, čas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spracovania jednoduchých výsledkov merania a jednoduchých školských projektov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Identifikovať a správne používať základné pojmy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Vedieť vysvetliť podstatu javov,  procesov a vzťahov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Predpokladať a určiť príčinné súvislosti, pozorovať, experimentovať, odhadovať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Aplikovať poznatky a skúsenosti v praktických podmienkach</w:t>
      </w:r>
    </w:p>
    <w:p w:rsidR="007B7720" w:rsidRDefault="007B7720" w:rsidP="007B7720">
      <w:pPr>
        <w:ind w:left="480"/>
        <w:jc w:val="both"/>
      </w:pPr>
    </w:p>
    <w:p w:rsidR="007B7720" w:rsidRPr="00E2556F" w:rsidRDefault="007B7720" w:rsidP="007B7720">
      <w:pPr>
        <w:jc w:val="both"/>
        <w:rPr>
          <w:b/>
        </w:rPr>
      </w:pPr>
      <w:r w:rsidRPr="00E2556F">
        <w:rPr>
          <w:b/>
        </w:rPr>
        <w:t>STRATÉGIA VYUČOVANIA</w:t>
      </w:r>
    </w:p>
    <w:p w:rsidR="007B7720" w:rsidRDefault="007B7720" w:rsidP="007B7720">
      <w:pPr>
        <w:ind w:firstLine="480"/>
        <w:jc w:val="both"/>
      </w:pPr>
      <w:r>
        <w:t>Pri voľbe vyučovacích metód a foriem budeme prihliadať na usporiadanie a obsah vyučovania, vlastné činnosti a činnosti žiakov zacielené na dosiahnutie stanovených cieľov a kľúčových kompetencií žiakov.  Na vyučovacích hodinách budeme využívať 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motivačné metódy (rozprávanie, rozhovor, motivačný problém, demonštráciu),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expozičné metódy (rozprávanie, vysvetľovanie,  rozhovor, beseda, demonštračná metóda, pozorovanie, manipulácia s predmetmi, inštruktáž ),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problémové metódy ( heuristická metóda a problémová metóda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praktické aktivity,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práca s knihou a textom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samostatné učenie sa prostredníctvom informačnej a komunikačnej techniky,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aktivizujúce metódy ( diskusia, didaktické hry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fixačné metódy ( opakovanie a precvičovanie ).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</w:pPr>
      <w:r>
        <w:rPr>
          <w:b/>
        </w:rPr>
        <w:t>KLASIFIKÁCIA A HODNOTENIE</w:t>
      </w:r>
    </w:p>
    <w:p w:rsidR="007B7720" w:rsidRDefault="007B7720" w:rsidP="007B7720">
      <w:pPr>
        <w:jc w:val="both"/>
      </w:pPr>
    </w:p>
    <w:p w:rsidR="007B7720" w:rsidRDefault="007B7720" w:rsidP="007B7720">
      <w:pPr>
        <w:ind w:left="-851" w:firstLine="851"/>
        <w:jc w:val="center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>výslednej známke sú zohľadnené výsledky z nasledovných metód a foriem hodnotenia.</w:t>
      </w:r>
    </w:p>
    <w:p w:rsidR="007B7720" w:rsidRPr="004B6664" w:rsidRDefault="007B7720" w:rsidP="007B7720">
      <w:pPr>
        <w:ind w:left="-851"/>
      </w:pP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</w:t>
      </w:r>
      <w:r>
        <w:t>–Presnosť formulácie zákonov, viet a pravidiel</w:t>
      </w:r>
    </w:p>
    <w:p w:rsidR="007B7720" w:rsidRPr="00BF22BF" w:rsidRDefault="007B7720" w:rsidP="007B7720">
      <w:pPr>
        <w:spacing w:before="100" w:beforeAutospacing="1" w:after="100" w:afterAutospacing="1"/>
        <w:ind w:left="3705"/>
      </w:pPr>
      <w:r>
        <w:t xml:space="preserve">B - </w:t>
      </w:r>
      <w:r w:rsidRPr="00BF22BF">
        <w:t>Sleduje záujem o </w:t>
      </w:r>
      <w:r>
        <w:t xml:space="preserve">predmet, </w:t>
      </w:r>
      <w:proofErr w:type="spellStart"/>
      <w:r>
        <w:t>zapojenosť</w:t>
      </w:r>
      <w:proofErr w:type="spellEnd"/>
      <w:r>
        <w:t xml:space="preserve"> do vyučovacieho procesu</w:t>
      </w:r>
    </w:p>
    <w:p w:rsidR="007B7720" w:rsidRPr="00474F20" w:rsidRDefault="007B7720" w:rsidP="007B7720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t xml:space="preserve">D - </w:t>
      </w:r>
      <w:r w:rsidRPr="00474F20">
        <w:t>Príprava na vyučovanie – pomôcky</w:t>
      </w:r>
      <w:r>
        <w:t>, učebnice, zošity, kalkulačka (nie na mobile), tabuľky a aktualizácia podľa potreby a pokynov učiteľa</w:t>
      </w:r>
    </w:p>
    <w:p w:rsidR="007B7720" w:rsidRDefault="007B7720" w:rsidP="007B7720">
      <w:pPr>
        <w:spacing w:before="100" w:beforeAutospacing="1" w:after="100" w:afterAutospacing="1"/>
        <w:ind w:left="3765"/>
      </w:pPr>
      <w:r>
        <w:t xml:space="preserve">E - </w:t>
      </w:r>
      <w:r w:rsidRPr="00474F20">
        <w:t>Samostatná práca na doporučených úlohách mimo vyučovacích hodín</w:t>
      </w:r>
      <w:r>
        <w:t>, príprava projektov, referátov, vlastné nápady a ich realizácia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lastRenderedPageBreak/>
        <w:t>F – Zvlášť sledovať a hodnotiť záujem žiakov v súťažiach a mimoškolských aktivitách z fyziky</w:t>
      </w:r>
    </w:p>
    <w:p w:rsidR="007B7720" w:rsidRPr="00BF22BF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Kolektívne ústne skúšanie</w:t>
      </w:r>
      <w:r w:rsidRPr="00474F20">
        <w:t xml:space="preserve"> (do skúšania sú zapojení všetci žiaci, ide o zistenie, či žiaci systematicky pracujú, skúšanie je orientačné) 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Ú</w:t>
      </w:r>
      <w:r w:rsidRPr="00474F20">
        <w:t xml:space="preserve">stne skúšanie jednotlivca </w:t>
      </w:r>
      <w:r>
        <w:t xml:space="preserve">resp. dvojice žiakov </w:t>
      </w:r>
      <w:r w:rsidRPr="00474F20">
        <w:t>pri tabuli</w:t>
      </w: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 xml:space="preserve">je vo vyučovaní významnou metódou kontroly dosahovaných výsledkov. Písomné práce poskytujú učiteľovi materiál </w:t>
      </w:r>
      <w:r>
        <w:t xml:space="preserve">na argumentovanie, dávajú </w:t>
      </w:r>
      <w:r w:rsidRPr="00474F20">
        <w:t>obraz o</w:t>
      </w:r>
      <w:r>
        <w:t xml:space="preserve"> stave a úrovni vedomostí žiakov,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</w:t>
      </w:r>
      <w:r>
        <w:t xml:space="preserve"> a tým zistíme, či dokážu aplikovať poznatky z matematiky vo fyzike a čítať s porozumením. Nezanedbávať ani estetické vypracovanie písomnej práce.</w:t>
      </w:r>
    </w:p>
    <w:p w:rsidR="007B7720" w:rsidRPr="000619C7" w:rsidRDefault="007B7720" w:rsidP="007B7720">
      <w:pPr>
        <w:pStyle w:val="Odsekzoznamu"/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0619C7">
        <w:rPr>
          <w:b/>
          <w:sz w:val="24"/>
          <w:szCs w:val="24"/>
          <w:u w:val="single"/>
        </w:rPr>
        <w:t>Laboratórne práce</w:t>
      </w:r>
      <w:r>
        <w:rPr>
          <w:b/>
          <w:sz w:val="24"/>
          <w:szCs w:val="24"/>
        </w:rPr>
        <w:t xml:space="preserve"> </w:t>
      </w:r>
      <w:r w:rsidRPr="006F1955">
        <w:rPr>
          <w:sz w:val="24"/>
          <w:szCs w:val="24"/>
        </w:rPr>
        <w:t xml:space="preserve">– majú dve časti </w:t>
      </w:r>
      <w:r>
        <w:rPr>
          <w:sz w:val="24"/>
          <w:szCs w:val="24"/>
        </w:rPr>
        <w:t>– teoretickú a praktickú. Hodnotiť aktivitu, pripravenosť a vedomosti podľa typu práce. Teoretická časť – vedieť aplikovať teoretické poznatky z fyziky, matematiky a chémie pri riešení daných úloh. Praktická časť – hodnotiť zručnosť, záujem, vlastnú iniciatívu a tímovú prácu žiakov. Obe časti majú inú formu hodnotenia – podľa uváženia učiteľa.</w:t>
      </w:r>
    </w:p>
    <w:p w:rsidR="007B7720" w:rsidRDefault="007B7720" w:rsidP="007B7720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7B7720" w:rsidRPr="00371B06" w:rsidRDefault="007B7720" w:rsidP="007B7720">
      <w:pPr>
        <w:ind w:left="317"/>
        <w:rPr>
          <w:b/>
        </w:rPr>
      </w:pP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 w:rsidRPr="00474F20">
        <w:t>– desaťm</w:t>
      </w:r>
      <w:r>
        <w:t xml:space="preserve">inútovky (do 10 minút), </w:t>
      </w:r>
      <w:r w:rsidRPr="00474F20">
        <w:t>ktoré odhalia úroveň osvojenia konkrétneho javu</w:t>
      </w:r>
      <w:r>
        <w:t>, slúžia na kontrolu domácej úlohy, pripravenosti na hodinu</w:t>
      </w:r>
      <w:r w:rsidRPr="00474F20">
        <w:t xml:space="preserve"> </w:t>
      </w:r>
      <w:r>
        <w:t xml:space="preserve">a pozornosti žiaka na hodine </w:t>
      </w:r>
      <w:r w:rsidRPr="00474F20">
        <w:t>– hodnotené známkou</w:t>
      </w:r>
      <w:r>
        <w:t xml:space="preserve"> – podľa uváženia učiteľa.</w:t>
      </w: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Priebežné - </w:t>
      </w:r>
      <w:r w:rsidRPr="00474F20">
        <w:t>(10 – 20 minút) – krátke kontrolné orientačné práce</w:t>
      </w:r>
      <w:r>
        <w:t>,</w:t>
      </w:r>
      <w:r w:rsidRPr="00474F20">
        <w:t xml:space="preserve">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7B77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 w:rsidRPr="00615CEB">
        <w:rPr>
          <w:b/>
        </w:rPr>
        <w:t>Kontrolné práce – tematické</w:t>
      </w:r>
      <w:r>
        <w:t xml:space="preserve">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7B7720" w:rsidRPr="00474F20" w:rsidRDefault="007B7720" w:rsidP="007B7720">
      <w:pPr>
        <w:spacing w:before="100" w:beforeAutospacing="1" w:after="100" w:afterAutospacing="1"/>
        <w:ind w:left="708"/>
        <w:jc w:val="both"/>
      </w:pPr>
      <w:r>
        <w:t>Vyučujúci fyziky budú pri výslednom hodnotení žiakov využívať vážený priemer.</w:t>
      </w:r>
    </w:p>
    <w:p w:rsidR="007B7720" w:rsidRPr="00474F20" w:rsidRDefault="007B7720" w:rsidP="007B7720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7B7720" w:rsidRPr="00136D71" w:rsidRDefault="007B7720" w:rsidP="007B7720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 xml:space="preserve">priebežné, kontrolné  a laboratórne práce </w:t>
      </w:r>
      <w:r w:rsidRPr="00136D71">
        <w:rPr>
          <w:b/>
        </w:rPr>
        <w:t xml:space="preserve">sú pre študentov povinné.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1457AE">
        <w:t xml:space="preserve">ak študent nemôže napísať </w:t>
      </w:r>
      <w:r>
        <w:t xml:space="preserve">danú prácu, </w:t>
      </w:r>
      <w:r w:rsidRPr="001457AE">
        <w:t>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5F6C1E">
        <w:rPr>
          <w:b/>
        </w:rPr>
        <w:t xml:space="preserve">dohodne si s vyučujúcim dopredu náhradný termín – nasledujúcu vyučovaciu hodinu – je na voľbe daného vyučujúceho, či bude študent skúšaný písomne alebo ústne. </w:t>
      </w:r>
      <w:r w:rsidRPr="005F6C1E">
        <w:t xml:space="preserve">Ak tak neurobí, klasifikuje sa to ako vyhýbanie sa klasifikácii pre nedostatočnú </w:t>
      </w:r>
      <w:r w:rsidRPr="005F6C1E">
        <w:lastRenderedPageBreak/>
        <w:t xml:space="preserve">prípravu na hodinu a hodnotenie písomnej práce alebo projektu (zadanej úlohy) bude  </w:t>
      </w:r>
      <w:r w:rsidRPr="005F6C1E">
        <w:rPr>
          <w:b/>
        </w:rPr>
        <w:t>nedostatočný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5F6C1E">
        <w:t xml:space="preserve">ak študent nemôže napísať danú prácu, alebo odovzdať projekt (zadanú úlohu) v určenom termíne pre nepredvídaný dôvod, </w:t>
      </w:r>
      <w:r w:rsidRPr="005F6C1E">
        <w:rPr>
          <w:b/>
        </w:rPr>
        <w:t>na prvej hodine po príchode</w:t>
      </w:r>
      <w:r w:rsidRPr="005F6C1E">
        <w:t xml:space="preserve"> do školy </w:t>
      </w:r>
      <w:r w:rsidRPr="005F6C1E">
        <w:rPr>
          <w:b/>
        </w:rPr>
        <w:t>dohodne si s vyučujúcim náhradný termín,</w:t>
      </w:r>
      <w:r w:rsidRPr="005F6C1E">
        <w:t xml:space="preserve"> ak tak neurobí, klasifikuje sa to ako nedostatočná príprava na hodinu a hodnotenie písomnej práce alebo projektu (zadanej úlohy) bude </w:t>
      </w:r>
      <w:r w:rsidRPr="005F6C1E">
        <w:rPr>
          <w:b/>
        </w:rPr>
        <w:t xml:space="preserve">nedostatočný.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</w:pPr>
      <w:r w:rsidRPr="005F6C1E">
        <w:t>mimoriadne situácie ( napr. dlhodobá absenci</w:t>
      </w:r>
      <w:r>
        <w:t>a, ...) sa budú riešiť dohodou</w:t>
      </w:r>
    </w:p>
    <w:p w:rsidR="007B7720" w:rsidRDefault="007B7720" w:rsidP="007B7720">
      <w:pPr>
        <w:jc w:val="both"/>
      </w:pPr>
    </w:p>
    <w:p w:rsidR="007B7720" w:rsidRDefault="007B7720" w:rsidP="007B7720">
      <w:r w:rsidRPr="00802003">
        <w:rPr>
          <w:b/>
        </w:rPr>
        <w:t>P</w:t>
      </w:r>
      <w:r>
        <w:rPr>
          <w:b/>
        </w:rPr>
        <w:t>R</w:t>
      </w:r>
      <w:r w:rsidRPr="00802003">
        <w:rPr>
          <w:b/>
        </w:rPr>
        <w:t>IEREZOVÉ TÉMY</w:t>
      </w:r>
      <w:r>
        <w:t xml:space="preserve">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osobnostný a sociálny rozvoj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environmentálna výchova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ochrana života  a zdravia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finančná gramotnosť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tvorba projektu  a prezentácia zručností 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  <w:rPr>
          <w:b/>
        </w:rPr>
      </w:pPr>
      <w:r w:rsidRPr="00C10EB3">
        <w:rPr>
          <w:b/>
        </w:rPr>
        <w:t>UČEBNÉ ZDROJE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Učebnica pre 6.,7., 8., 9., ročník ZŠ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Internet</w:t>
      </w:r>
      <w:r w:rsidRPr="00A91F5C">
        <w:t xml:space="preserve"> </w:t>
      </w:r>
      <w:r>
        <w:t>iné médiá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Dostupná odborná literatúra, pomôcky a prednášky</w:t>
      </w:r>
    </w:p>
    <w:p w:rsidR="007B7720" w:rsidRDefault="007B7720" w:rsidP="007B7720">
      <w:r>
        <w:t xml:space="preserve"> </w:t>
      </w:r>
    </w:p>
    <w:p w:rsidR="007B7720" w:rsidRDefault="007B7720" w:rsidP="007B7720">
      <w:pPr>
        <w:jc w:val="both"/>
        <w:sectPr w:rsidR="007B7720" w:rsidSect="00C713BF">
          <w:headerReference w:type="default" r:id="rId7"/>
          <w:footerReference w:type="even" r:id="rId8"/>
          <w:footerReference w:type="default" r:id="rId9"/>
          <w:pgSz w:w="11906" w:h="16838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7B7720" w:rsidRDefault="007B7720" w:rsidP="007B7720">
      <w:pPr>
        <w:rPr>
          <w:b/>
        </w:rPr>
      </w:pPr>
      <w:r>
        <w:rPr>
          <w:b/>
        </w:rPr>
        <w:lastRenderedPageBreak/>
        <w:t>OBSAH VZDELÁVANIA</w:t>
      </w:r>
    </w:p>
    <w:p w:rsidR="007B7720" w:rsidRPr="00802003" w:rsidRDefault="007B7720" w:rsidP="007B7720">
      <w:pPr>
        <w:jc w:val="both"/>
      </w:pPr>
    </w:p>
    <w:p w:rsidR="007B7720" w:rsidRDefault="007B7720" w:rsidP="007B7720">
      <w:pPr>
        <w:rPr>
          <w:b/>
        </w:rPr>
      </w:pPr>
    </w:p>
    <w:p w:rsidR="007B7720" w:rsidRPr="00350A2C" w:rsidRDefault="007B7720" w:rsidP="007B7720">
      <w:pPr>
        <w:rPr>
          <w:b/>
        </w:rPr>
      </w:pPr>
      <w:r>
        <w:rPr>
          <w:b/>
        </w:rPr>
        <w:t>1.ročník (PRÍMA)  1 hod. týždenne/33 hod. ročne</w:t>
      </w:r>
    </w:p>
    <w:tbl>
      <w:tblPr>
        <w:tblW w:w="13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7"/>
        <w:gridCol w:w="4135"/>
        <w:gridCol w:w="1991"/>
        <w:gridCol w:w="3597"/>
        <w:gridCol w:w="2137"/>
      </w:tblGrid>
      <w:tr w:rsidR="007B7720" w:rsidRPr="00606C95" w:rsidTr="00797659">
        <w:trPr>
          <w:trHeight w:val="77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Tematický celok</w:t>
            </w:r>
          </w:p>
          <w:p w:rsidR="007B7720" w:rsidRDefault="007B7720" w:rsidP="00797659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Výkonový štandard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Prostriedky</w:t>
            </w:r>
          </w:p>
          <w:p w:rsidR="007B7720" w:rsidRDefault="007B7720" w:rsidP="00797659">
            <w:pPr>
              <w:jc w:val="center"/>
            </w:pPr>
            <w:r>
              <w:t>hodnotenia</w:t>
            </w:r>
          </w:p>
        </w:tc>
      </w:tr>
      <w:tr w:rsidR="007B7720" w:rsidRPr="00606C95" w:rsidTr="00797659">
        <w:trPr>
          <w:trHeight w:val="38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Spôsobilosti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</w:tc>
      </w:tr>
      <w:tr w:rsidR="007B7720" w:rsidRPr="00606C95" w:rsidTr="00797659">
        <w:trPr>
          <w:trHeight w:val="211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Pr="00B142F3" w:rsidRDefault="007B7720" w:rsidP="00797659">
            <w:pPr>
              <w:ind w:left="360"/>
            </w:pPr>
          </w:p>
          <w:p w:rsidR="007B7720" w:rsidRPr="00AE725D" w:rsidRDefault="007B7720" w:rsidP="00797659">
            <w:r w:rsidRPr="00AE725D">
              <w:rPr>
                <w:b/>
                <w:noProof/>
                <w:color w:val="000000"/>
              </w:rPr>
              <w:t xml:space="preserve">1. </w:t>
            </w:r>
            <w:r w:rsidRPr="00AE725D">
              <w:rPr>
                <w:b/>
                <w:bCs/>
              </w:rPr>
              <w:t xml:space="preserve">Vlastnosti kvapalín a plynov </w:t>
            </w:r>
          </w:p>
          <w:p w:rsidR="007B7720" w:rsidRPr="00183751" w:rsidRDefault="007B7720" w:rsidP="00797659">
            <w:pPr>
              <w:jc w:val="center"/>
              <w:rPr>
                <w:b/>
              </w:rPr>
            </w:pPr>
            <w:r>
              <w:rPr>
                <w:b/>
              </w:rPr>
              <w:t>8h</w:t>
            </w:r>
          </w:p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Default="007B7720" w:rsidP="00797659"/>
          <w:p w:rsidR="007B7720" w:rsidRPr="00AE725D" w:rsidRDefault="007B7720" w:rsidP="00797659"/>
          <w:p w:rsidR="007B7720" w:rsidRDefault="007B7720" w:rsidP="00797659"/>
          <w:p w:rsidR="007B7720" w:rsidRPr="00AE725D" w:rsidRDefault="007B7720" w:rsidP="00797659"/>
          <w:p w:rsidR="007B7720" w:rsidRDefault="007B7720" w:rsidP="00797659">
            <w:pPr>
              <w:pStyle w:val="Default"/>
              <w:rPr>
                <w:b/>
                <w:bCs/>
              </w:rPr>
            </w:pPr>
            <w:r w:rsidRPr="00AE725D">
              <w:rPr>
                <w:b/>
                <w:bCs/>
              </w:rPr>
              <w:t xml:space="preserve">2. Vlastnosti </w:t>
            </w:r>
            <w:r>
              <w:rPr>
                <w:b/>
                <w:bCs/>
              </w:rPr>
              <w:t>pevných látok a</w:t>
            </w:r>
            <w:r w:rsidRPr="00AE725D">
              <w:rPr>
                <w:b/>
                <w:bCs/>
              </w:rPr>
              <w:t xml:space="preserve"> telies </w:t>
            </w:r>
          </w:p>
          <w:p w:rsidR="007B7720" w:rsidRDefault="007B7720" w:rsidP="00797659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11h</w:t>
            </w: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Pr="00AE725D" w:rsidRDefault="007B7720" w:rsidP="00797659">
            <w:pPr>
              <w:pStyle w:val="Default"/>
            </w:pPr>
          </w:p>
          <w:p w:rsidR="007B7720" w:rsidRPr="00AE725D" w:rsidRDefault="007B7720" w:rsidP="00797659">
            <w:pPr>
              <w:pStyle w:val="Default"/>
            </w:pPr>
            <w:r>
              <w:rPr>
                <w:b/>
                <w:bCs/>
              </w:rPr>
              <w:t xml:space="preserve">3. </w:t>
            </w:r>
            <w:r w:rsidRPr="00AE725D">
              <w:rPr>
                <w:b/>
                <w:bCs/>
              </w:rPr>
              <w:t xml:space="preserve">Správanie telies v kvapalinách </w:t>
            </w:r>
          </w:p>
          <w:p w:rsidR="007B7720" w:rsidRPr="00183751" w:rsidRDefault="007B7720" w:rsidP="00797659">
            <w:pPr>
              <w:pStyle w:val="Default"/>
              <w:jc w:val="center"/>
              <w:rPr>
                <w:b/>
              </w:rPr>
            </w:pPr>
            <w:r w:rsidRPr="00183751">
              <w:rPr>
                <w:b/>
              </w:rPr>
              <w:t>11h</w:t>
            </w: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Pr="00AE725D" w:rsidRDefault="007B7720" w:rsidP="00797659">
            <w:pPr>
              <w:pStyle w:val="Default"/>
            </w:pPr>
          </w:p>
          <w:p w:rsidR="007B7720" w:rsidRPr="00AE725D" w:rsidRDefault="007B7720" w:rsidP="00797659"/>
          <w:p w:rsidR="007B7720" w:rsidRDefault="007B7720" w:rsidP="00797659">
            <w:pPr>
              <w:pStyle w:val="Default"/>
              <w:rPr>
                <w:b/>
                <w:bCs/>
              </w:rPr>
            </w:pPr>
            <w:r w:rsidRPr="00AE725D">
              <w:rPr>
                <w:b/>
                <w:bCs/>
              </w:rPr>
              <w:t xml:space="preserve">4.  Správanie telies v plynoch </w:t>
            </w:r>
          </w:p>
          <w:p w:rsidR="007B7720" w:rsidRDefault="007B7720" w:rsidP="00797659">
            <w:pPr>
              <w:pStyle w:val="Default"/>
              <w:jc w:val="center"/>
            </w:pPr>
            <w:r>
              <w:rPr>
                <w:b/>
                <w:bCs/>
              </w:rPr>
              <w:t>3h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  <w:p w:rsidR="007B7720" w:rsidRPr="00AE725D" w:rsidRDefault="007B7720" w:rsidP="00797659">
            <w:pPr>
              <w:pStyle w:val="Default"/>
            </w:pPr>
            <w:r w:rsidRPr="00AE725D">
              <w:t xml:space="preserve">Vlastnosti kvapalín </w:t>
            </w:r>
          </w:p>
          <w:p w:rsidR="007B7720" w:rsidRPr="00AE725D" w:rsidRDefault="007B7720" w:rsidP="00797659">
            <w:pPr>
              <w:pStyle w:val="Default"/>
            </w:pPr>
            <w:r>
              <w:t>Využ</w:t>
            </w:r>
            <w:r w:rsidRPr="00AE725D">
              <w:t>itie vlastn</w:t>
            </w:r>
            <w:r>
              <w:t>ostí kvapalín</w:t>
            </w:r>
            <w:r w:rsidRPr="00AE725D">
              <w:t xml:space="preserve"> 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 xml:space="preserve">Meranie objemu </w:t>
            </w:r>
            <w:r>
              <w:t>kvapalín</w:t>
            </w:r>
          </w:p>
          <w:p w:rsidR="007B7720" w:rsidRPr="00AE725D" w:rsidRDefault="007B7720" w:rsidP="00797659">
            <w:pPr>
              <w:pStyle w:val="Default"/>
            </w:pPr>
            <w:r>
              <w:t>Jednotky objemu 1 ml, 1 l</w:t>
            </w:r>
            <w:r w:rsidRPr="00AE725D">
              <w:t xml:space="preserve"> 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 xml:space="preserve">Vlastnosti plynov </w:t>
            </w:r>
          </w:p>
          <w:p w:rsidR="007B7720" w:rsidRPr="00AE725D" w:rsidRDefault="007B7720" w:rsidP="00797659">
            <w:pPr>
              <w:pStyle w:val="Default"/>
            </w:pPr>
            <w:r>
              <w:t>Využitie vlastností plynov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>Tekutosť ako spoloč</w:t>
            </w:r>
            <w:r>
              <w:t>ná vlastnosť kvapalín a plynov</w:t>
            </w:r>
          </w:p>
          <w:p w:rsidR="007B7720" w:rsidRPr="00AE725D" w:rsidRDefault="007B7720" w:rsidP="00797659">
            <w:r w:rsidRPr="00AE725D">
              <w:t xml:space="preserve">Zhrnutie vlastností kvapalín a plynov </w:t>
            </w:r>
          </w:p>
          <w:p w:rsidR="007B7720" w:rsidRDefault="007B7720" w:rsidP="00797659"/>
          <w:p w:rsidR="007B7720" w:rsidRPr="00B142F3" w:rsidRDefault="007B7720" w:rsidP="00797659">
            <w:r>
              <w:t>Projekt</w:t>
            </w:r>
            <w:r w:rsidRPr="00B142F3">
              <w:t xml:space="preserve">: </w:t>
            </w:r>
            <w:r>
              <w:t>vlastnosti tekutín (</w:t>
            </w:r>
            <w:r w:rsidRPr="00B142F3">
              <w:t>zdroje znečisťovania vody a spôsoby ochrany pred jej znečistením</w:t>
            </w:r>
            <w:r>
              <w:t>)</w:t>
            </w:r>
          </w:p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Pr="005F5689" w:rsidRDefault="007B7720" w:rsidP="00797659">
            <w:r w:rsidRPr="005F5689">
              <w:t>Deliteľnosť pevných látok</w:t>
            </w:r>
          </w:p>
          <w:p w:rsidR="007B7720" w:rsidRPr="005F5689" w:rsidRDefault="007B7720" w:rsidP="00797659">
            <w:pPr>
              <w:pStyle w:val="Default"/>
            </w:pPr>
            <w:r>
              <w:t>Skúmanie vlastností pevných látok</w:t>
            </w:r>
            <w:r w:rsidRPr="005F5689">
              <w:t xml:space="preserve"> </w:t>
            </w:r>
          </w:p>
          <w:p w:rsidR="007B7720" w:rsidRDefault="007B7720" w:rsidP="00797659">
            <w:pPr>
              <w:pStyle w:val="Default"/>
            </w:pPr>
            <w:r w:rsidRPr="005F5689">
              <w:t xml:space="preserve">Meranie hmotnosti </w:t>
            </w:r>
            <w:r>
              <w:t>pevných telies, jednotky hmotnosti</w:t>
            </w:r>
          </w:p>
          <w:p w:rsidR="007B7720" w:rsidRDefault="007B7720" w:rsidP="00797659">
            <w:pPr>
              <w:pStyle w:val="Default"/>
            </w:pPr>
            <w:r w:rsidRPr="005F5689">
              <w:t xml:space="preserve">Meranie hmotnosti </w:t>
            </w:r>
            <w:r>
              <w:t>kvapalín a plynov</w:t>
            </w:r>
          </w:p>
          <w:p w:rsidR="007B7720" w:rsidRPr="005F5689" w:rsidRDefault="007B7720" w:rsidP="00797659">
            <w:pPr>
              <w:pStyle w:val="Default"/>
            </w:pPr>
            <w:r>
              <w:t xml:space="preserve">Meranie dĺžky. </w:t>
            </w:r>
            <w:r w:rsidRPr="005F5689">
              <w:t>Odhad d</w:t>
            </w:r>
            <w:r>
              <w:t>ĺžky</w:t>
            </w:r>
          </w:p>
          <w:p w:rsidR="007B7720" w:rsidRDefault="007B7720" w:rsidP="00797659">
            <w:pPr>
              <w:pStyle w:val="Default"/>
            </w:pPr>
            <w:r w:rsidRPr="005F5689">
              <w:lastRenderedPageBreak/>
              <w:t>Jednotky d</w:t>
            </w:r>
            <w:r>
              <w:t>ĺž</w:t>
            </w:r>
            <w:r w:rsidRPr="005F5689">
              <w:t>ky 1 mm, 1 cm, 1 m, 1 km</w:t>
            </w:r>
          </w:p>
          <w:p w:rsidR="007B7720" w:rsidRPr="005F5689" w:rsidRDefault="007B7720" w:rsidP="00797659">
            <w:pPr>
              <w:pStyle w:val="Default"/>
            </w:pPr>
            <w:r w:rsidRPr="005F5689">
              <w:t>Objem telies. Určovanie objemu geometricky pravid</w:t>
            </w:r>
            <w:r>
              <w:t>elných a nepravidelných telies</w:t>
            </w:r>
          </w:p>
          <w:p w:rsidR="007B7720" w:rsidRPr="005F5689" w:rsidRDefault="007B7720" w:rsidP="00797659">
            <w:pPr>
              <w:pStyle w:val="Default"/>
            </w:pPr>
            <w:r w:rsidRPr="005F5689">
              <w:t>Rozdielne a spoločné vlastnosti kva</w:t>
            </w:r>
            <w:r>
              <w:t>palín, plynov a pevných telies</w:t>
            </w:r>
          </w:p>
          <w:p w:rsidR="007B7720" w:rsidRPr="005F5689" w:rsidRDefault="007B7720" w:rsidP="00797659">
            <w:r w:rsidRPr="005F5689">
              <w:t xml:space="preserve">Zhrnutie vlastností pevných telies </w:t>
            </w:r>
          </w:p>
          <w:p w:rsidR="007B7720" w:rsidRPr="005F5689" w:rsidRDefault="007B7720" w:rsidP="00797659"/>
          <w:p w:rsidR="007B7720" w:rsidRPr="00852E57" w:rsidRDefault="007B7720" w:rsidP="00797659">
            <w:r w:rsidRPr="00852E57">
              <w:t xml:space="preserve">Projekt: odhad a meranie dĺžky, voľba vlastnej jednotky </w:t>
            </w:r>
          </w:p>
          <w:p w:rsidR="007B7720" w:rsidRPr="00B142F3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  <w:r>
              <w:t>Vplyv hmotnosti na správanie telies vo vode</w:t>
            </w:r>
          </w:p>
          <w:p w:rsidR="007B7720" w:rsidRDefault="007B7720" w:rsidP="00797659">
            <w:pPr>
              <w:pStyle w:val="Default"/>
            </w:pPr>
            <w:r>
              <w:t>Vplyv objemu a tvaru telies na ich správanie vo vode</w:t>
            </w:r>
          </w:p>
          <w:p w:rsidR="007B7720" w:rsidRDefault="007B7720" w:rsidP="00797659">
            <w:pPr>
              <w:pStyle w:val="Default"/>
            </w:pPr>
            <w:r>
              <w:t>Hustota pevných látok</w:t>
            </w:r>
          </w:p>
          <w:p w:rsidR="007B7720" w:rsidRDefault="007B7720" w:rsidP="00797659">
            <w:pPr>
              <w:pStyle w:val="Default"/>
            </w:pPr>
            <w:r>
              <w:t>Hustota kvapalín</w:t>
            </w:r>
            <w:r w:rsidRPr="00A6783C">
              <w:t>.</w:t>
            </w:r>
            <w:r>
              <w:t xml:space="preserve"> Jednotky hustoty g/cm3, kg/m3</w:t>
            </w:r>
          </w:p>
          <w:p w:rsidR="007B7720" w:rsidRPr="00A6783C" w:rsidRDefault="007B7720" w:rsidP="00797659">
            <w:pPr>
              <w:pStyle w:val="Default"/>
            </w:pPr>
            <w:r>
              <w:t>Objem kvapaliny vytlačenej telesami</w:t>
            </w:r>
          </w:p>
          <w:p w:rsidR="007B7720" w:rsidRDefault="007B7720" w:rsidP="00797659">
            <w:r>
              <w:t>Správanie telies v kvapalinách s rôznou hustotou</w:t>
            </w:r>
          </w:p>
          <w:p w:rsidR="007B7720" w:rsidRPr="00A6783C" w:rsidRDefault="007B7720" w:rsidP="00797659">
            <w:r>
              <w:t>Vplyv teploty na hustotu</w:t>
            </w:r>
          </w:p>
          <w:p w:rsidR="007B7720" w:rsidRPr="005F5689" w:rsidRDefault="007B7720" w:rsidP="00797659">
            <w:r w:rsidRPr="005F5689">
              <w:t xml:space="preserve">Zhrnutie </w:t>
            </w:r>
            <w:r>
              <w:t>správanie telies v kvapalinách</w:t>
            </w:r>
            <w:r w:rsidRPr="005F5689">
              <w:t xml:space="preserve"> </w:t>
            </w:r>
          </w:p>
          <w:p w:rsidR="007B7720" w:rsidRPr="005F5689" w:rsidRDefault="007B7720" w:rsidP="00797659"/>
          <w:p w:rsidR="007B7720" w:rsidRPr="00DF1D78" w:rsidRDefault="007B7720" w:rsidP="00797659">
            <w:r w:rsidRPr="00852E57">
              <w:t xml:space="preserve">Projekt: </w:t>
            </w:r>
            <w:r>
              <w:t>z</w:t>
            </w:r>
            <w:r w:rsidRPr="00DF1D78">
              <w:t xml:space="preserve">ostrojenie technického zariadenia, ktoré funguje na princípe nadľahčovania telesa vo vode alebo vo vzduchu (napr. ponorka, </w:t>
            </w:r>
            <w:r>
              <w:t xml:space="preserve">model </w:t>
            </w:r>
            <w:r>
              <w:lastRenderedPageBreak/>
              <w:t>meteorologického balóna)</w:t>
            </w:r>
          </w:p>
          <w:p w:rsidR="007B7720" w:rsidRPr="00852E57" w:rsidRDefault="007B7720" w:rsidP="00797659"/>
          <w:p w:rsidR="007B7720" w:rsidRDefault="007B7720" w:rsidP="00797659">
            <w:pPr>
              <w:pStyle w:val="Default"/>
            </w:pPr>
            <w:r>
              <w:t xml:space="preserve"> </w:t>
            </w: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Pr="00AF0497" w:rsidRDefault="007B7720" w:rsidP="00797659">
            <w:pPr>
              <w:pStyle w:val="Default"/>
            </w:pPr>
            <w:r>
              <w:t>Správanie sa telies v plynoch</w:t>
            </w:r>
          </w:p>
          <w:p w:rsidR="007B7720" w:rsidRPr="00733B29" w:rsidRDefault="007B7720" w:rsidP="00797659">
            <w:pPr>
              <w:pStyle w:val="Default"/>
            </w:pPr>
            <w:r>
              <w:t>Hustoty plynov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-vlastnosti kvapalín, </w:t>
            </w:r>
            <w:proofErr w:type="spellStart"/>
            <w:r w:rsidRPr="00FF1980">
              <w:rPr>
                <w:sz w:val="20"/>
                <w:szCs w:val="20"/>
              </w:rPr>
              <w:t>nestlačiteľnosť</w:t>
            </w:r>
            <w:proofErr w:type="spellEnd"/>
            <w:r w:rsidRPr="00FF1980">
              <w:rPr>
                <w:sz w:val="20"/>
                <w:szCs w:val="20"/>
              </w:rPr>
              <w:t>, tekutosť, deliteľnosť</w:t>
            </w: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-objem kvapaliny, odmerný valec, jednotky objemu</w:t>
            </w: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-vlastnosti plynov, </w:t>
            </w:r>
            <w:proofErr w:type="spellStart"/>
            <w:r w:rsidRPr="00FF1980">
              <w:rPr>
                <w:sz w:val="20"/>
                <w:szCs w:val="20"/>
              </w:rPr>
              <w:t>stlačiteľnosť,tekutosť</w:t>
            </w:r>
            <w:proofErr w:type="spellEnd"/>
            <w:r w:rsidRPr="00FF1980">
              <w:rPr>
                <w:sz w:val="20"/>
                <w:szCs w:val="20"/>
              </w:rPr>
              <w:t>, rozpínavosť, deliteľnosť</w:t>
            </w: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-pevné látky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-vlastnosti pevných látok, krehkosť, tvrdosť, pružnosť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-hmotnosť, jednotky hmotnosti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-dĺžka, jednotky dĺžky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-objem pevných telies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A6783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plávajúce</w:t>
            </w:r>
            <w:r w:rsidRPr="00A6783C">
              <w:rPr>
                <w:sz w:val="20"/>
                <w:szCs w:val="20"/>
              </w:rPr>
              <w:t>, vznáš</w:t>
            </w:r>
            <w:r>
              <w:rPr>
                <w:sz w:val="20"/>
                <w:szCs w:val="20"/>
              </w:rPr>
              <w:t>ajúce a potápajúce sa telesá vo vode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-hustota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-objem kvapaliny vytlačenej telesami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-vplyv teploty na hustotu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-hustota plynu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Pr="00B142F3" w:rsidRDefault="007B7720" w:rsidP="00797659"/>
          <w:p w:rsidR="007B7720" w:rsidRPr="00FF198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F1980">
              <w:rPr>
                <w:sz w:val="20"/>
                <w:szCs w:val="20"/>
              </w:rPr>
              <w:t>overiť jednoduchým experimentom vlastnosti kvapalín</w:t>
            </w:r>
            <w:r>
              <w:rPr>
                <w:sz w:val="20"/>
                <w:szCs w:val="20"/>
              </w:rPr>
              <w:t xml:space="preserve"> a</w:t>
            </w:r>
            <w:r w:rsidRPr="00FF1980">
              <w:rPr>
                <w:sz w:val="20"/>
                <w:szCs w:val="20"/>
              </w:rPr>
              <w:t xml:space="preserve"> plynov 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porovnať a vybrať spoločné a rozdielne vlastnosti kvapalí</w:t>
            </w:r>
            <w:r>
              <w:rPr>
                <w:sz w:val="20"/>
                <w:szCs w:val="20"/>
              </w:rPr>
              <w:t>n a ply</w:t>
            </w:r>
            <w:r w:rsidRPr="00FF1980">
              <w:rPr>
                <w:sz w:val="20"/>
                <w:szCs w:val="20"/>
              </w:rPr>
              <w:t xml:space="preserve">nov 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· rozlíšiť merateľné a nemerateľné vlastnosti telies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správne pou</w:t>
            </w:r>
            <w:r>
              <w:rPr>
                <w:sz w:val="20"/>
                <w:szCs w:val="20"/>
              </w:rPr>
              <w:t>ž</w:t>
            </w:r>
            <w:r w:rsidRPr="00FF1980">
              <w:rPr>
                <w:sz w:val="20"/>
                <w:szCs w:val="20"/>
              </w:rPr>
              <w:t xml:space="preserve">iť pojem fyzikálna vlastnosť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pou</w:t>
            </w:r>
            <w:r>
              <w:rPr>
                <w:sz w:val="20"/>
                <w:szCs w:val="20"/>
              </w:rPr>
              <w:t>ž</w:t>
            </w:r>
            <w:r w:rsidRPr="00FF1980">
              <w:rPr>
                <w:sz w:val="20"/>
                <w:szCs w:val="20"/>
              </w:rPr>
              <w:t xml:space="preserve">iť stratégiu riešenia problémov predpoklad – experiment – potvrdenie/nepotvrdenie predpokladu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· vykonať zápis nameranej hodnoty fyzikálnej veličiny zaznamenať pozorovania a namerané hodnoty fyzikálnych veličín do tabuľky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 tvorivo využiť vedomosti pri práci na projekte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E29CE">
              <w:rPr>
                <w:sz w:val="20"/>
                <w:szCs w:val="20"/>
              </w:rPr>
              <w:t xml:space="preserve">overiť jednoduchým experimentom vlastnosti </w:t>
            </w:r>
            <w:r>
              <w:rPr>
                <w:sz w:val="20"/>
                <w:szCs w:val="20"/>
              </w:rPr>
              <w:t xml:space="preserve"> </w:t>
            </w:r>
            <w:r w:rsidRPr="003E29CE">
              <w:rPr>
                <w:sz w:val="20"/>
                <w:szCs w:val="20"/>
              </w:rPr>
              <w:t xml:space="preserve">pevných telies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porovnať a vybrať spoločné a rozdielne vlastnosti kvapalín, plynov a pevných telies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rozlíšiť merateľné a nemerateľné vlastnosti telies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vykonať zápis nameranej hodnoty </w:t>
            </w:r>
            <w:r w:rsidRPr="003E29CE">
              <w:rPr>
                <w:sz w:val="20"/>
                <w:szCs w:val="20"/>
              </w:rPr>
              <w:lastRenderedPageBreak/>
              <w:t xml:space="preserve">fyzikálnej veličiny zaznamenať pozorovania a namerané hodnoty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fyzikálnych veličín do tabuľky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zostrojiť graf lineárnej závislosti a </w:t>
            </w:r>
            <w:proofErr w:type="spellStart"/>
            <w:r w:rsidRPr="003E29CE">
              <w:rPr>
                <w:sz w:val="20"/>
                <w:szCs w:val="20"/>
              </w:rPr>
              <w:t>pouţiť</w:t>
            </w:r>
            <w:proofErr w:type="spellEnd"/>
            <w:r w:rsidRPr="003E29CE">
              <w:rPr>
                <w:sz w:val="20"/>
                <w:szCs w:val="20"/>
              </w:rPr>
              <w:t xml:space="preserve"> graf napr. pri odhade d</w:t>
            </w:r>
            <w:r>
              <w:rPr>
                <w:sz w:val="20"/>
                <w:szCs w:val="20"/>
              </w:rPr>
              <w:t>ĺž</w:t>
            </w:r>
            <w:r w:rsidRPr="003E29CE">
              <w:rPr>
                <w:sz w:val="20"/>
                <w:szCs w:val="20"/>
              </w:rPr>
              <w:t xml:space="preserve">ky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 tvorivo využiť vedomosti pri práci na projekte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B142F3" w:rsidRDefault="007B7720" w:rsidP="00797659">
            <w:pPr>
              <w:ind w:left="360"/>
            </w:pPr>
          </w:p>
          <w:p w:rsidR="007B7720" w:rsidRPr="00B142F3" w:rsidRDefault="007B7720" w:rsidP="00797659">
            <w:pPr>
              <w:ind w:left="360"/>
            </w:pPr>
          </w:p>
          <w:p w:rsidR="007B7720" w:rsidRPr="00B142F3" w:rsidRDefault="007B7720" w:rsidP="00797659">
            <w:pPr>
              <w:ind w:left="360"/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ind w:left="360"/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DF1D78">
              <w:rPr>
                <w:sz w:val="20"/>
                <w:szCs w:val="20"/>
              </w:rPr>
              <w:t>-merať objemu a hmotnosti telies plávajúcich, vznášajúcich a potápajúcich sa vo vode, určiť podiel m/V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 prakticky určiť hustotu malých telies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pracovať s tabuľkami MFCHT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identifikovať neznámu látku podľa jej hustoty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 riešiť jednoduché výpočtové úlohy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>vy</w:t>
            </w:r>
            <w:r>
              <w:rPr>
                <w:sz w:val="20"/>
                <w:szCs w:val="20"/>
              </w:rPr>
              <w:t>svetliť vybrané javy z bežného ž</w:t>
            </w:r>
            <w:r w:rsidRPr="00DF1D78">
              <w:rPr>
                <w:sz w:val="20"/>
                <w:szCs w:val="20"/>
              </w:rPr>
              <w:t xml:space="preserve">ivota pomocou hustoty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-skúmať vplyv</w:t>
            </w:r>
            <w:r w:rsidRPr="00DF1D78">
              <w:rPr>
                <w:sz w:val="20"/>
                <w:szCs w:val="20"/>
              </w:rPr>
              <w:t xml:space="preserve"> teploty na zmenu hustoty látky (napr. pokusy s balónikmi naplnenými vodou rôznej teploty </w:t>
            </w:r>
            <w:r>
              <w:rPr>
                <w:sz w:val="20"/>
                <w:szCs w:val="20"/>
              </w:rPr>
              <w:t>ponorenými do akvária s vodou)</w:t>
            </w:r>
          </w:p>
          <w:p w:rsidR="007B7720" w:rsidRPr="00680171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ind w:left="360"/>
            </w:pPr>
          </w:p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t>-</w:t>
            </w:r>
            <w:r>
              <w:rPr>
                <w:sz w:val="20"/>
                <w:szCs w:val="20"/>
              </w:rPr>
              <w:t>-skúmať vplyv</w:t>
            </w:r>
            <w:r w:rsidRPr="00DF1D78">
              <w:rPr>
                <w:sz w:val="20"/>
                <w:szCs w:val="20"/>
              </w:rPr>
              <w:t xml:space="preserve"> teploty na zmenu hustoty látky 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-vedieť popísať správanie sa telies </w:t>
            </w:r>
          </w:p>
          <w:p w:rsidR="007B7720" w:rsidRDefault="007B7720" w:rsidP="00797659">
            <w:r>
              <w:rPr>
                <w:sz w:val="20"/>
                <w:szCs w:val="20"/>
              </w:rPr>
              <w:t>v plynoch</w:t>
            </w:r>
          </w:p>
          <w:p w:rsidR="007B7720" w:rsidRPr="00733B29" w:rsidRDefault="007B7720" w:rsidP="00797659"/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  <w:p w:rsidR="007B7720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praktických zručností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praktických zručností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 xml:space="preserve">hodnotenie </w:t>
            </w:r>
            <w:r>
              <w:rPr>
                <w:sz w:val="20"/>
                <w:szCs w:val="20"/>
              </w:rPr>
              <w:t>manuálnych schopností žiakov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Pr="00DF1D78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  <w:r w:rsidRPr="00AF0497">
              <w:rPr>
                <w:sz w:val="20"/>
                <w:szCs w:val="20"/>
              </w:rPr>
              <w:t xml:space="preserve"> 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F049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AF0497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odnotenie praktických zručností</w:t>
            </w:r>
          </w:p>
          <w:p w:rsidR="007B7720" w:rsidRPr="00B142F3" w:rsidRDefault="007B7720" w:rsidP="00797659"/>
          <w:p w:rsidR="007B7720" w:rsidRDefault="007B7720" w:rsidP="00797659"/>
        </w:tc>
      </w:tr>
    </w:tbl>
    <w:p w:rsidR="007B7720" w:rsidRDefault="007B7720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456CA4">
      <w:pPr>
        <w:rPr>
          <w:b/>
        </w:rPr>
      </w:pPr>
      <w:r>
        <w:rPr>
          <w:b/>
        </w:rPr>
        <w:t>OBSAH VZDELÁVANIA</w:t>
      </w:r>
    </w:p>
    <w:p w:rsidR="00456CA4" w:rsidRPr="00802003" w:rsidRDefault="00456CA4" w:rsidP="00456CA4">
      <w:pPr>
        <w:jc w:val="both"/>
      </w:pPr>
    </w:p>
    <w:p w:rsidR="00456CA4" w:rsidRDefault="00456CA4" w:rsidP="00456CA4">
      <w:pPr>
        <w:rPr>
          <w:b/>
        </w:rPr>
      </w:pPr>
    </w:p>
    <w:p w:rsidR="00456CA4" w:rsidRPr="00350A2C" w:rsidRDefault="00456CA4" w:rsidP="00456CA4">
      <w:pPr>
        <w:rPr>
          <w:b/>
        </w:rPr>
      </w:pPr>
      <w:r>
        <w:rPr>
          <w:b/>
        </w:rPr>
        <w:t>2.ročník (SEKUNDA)  1 hod. týždenne/33 hod. ročne</w:t>
      </w:r>
    </w:p>
    <w:tbl>
      <w:tblPr>
        <w:tblW w:w="0" w:type="auto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4410"/>
        <w:gridCol w:w="4050"/>
        <w:gridCol w:w="2869"/>
      </w:tblGrid>
      <w:tr w:rsidR="00456CA4" w:rsidTr="00F82332">
        <w:trPr>
          <w:trHeight w:val="703"/>
          <w:jc w:val="center"/>
        </w:trPr>
        <w:tc>
          <w:tcPr>
            <w:tcW w:w="2700" w:type="dxa"/>
          </w:tcPr>
          <w:p w:rsidR="00456CA4" w:rsidRDefault="00456CA4" w:rsidP="00F82332"/>
          <w:p w:rsidR="00456CA4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Tematický celok</w:t>
            </w:r>
          </w:p>
          <w:p w:rsidR="00456CA4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  <w:p w:rsidR="00456CA4" w:rsidRPr="00312C1B" w:rsidRDefault="00456CA4" w:rsidP="00F82332">
            <w:pPr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456CA4" w:rsidRDefault="00456CA4" w:rsidP="00F82332"/>
          <w:p w:rsidR="00456CA4" w:rsidRPr="00312C1B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Obsahový štandard</w:t>
            </w:r>
          </w:p>
        </w:tc>
        <w:tc>
          <w:tcPr>
            <w:tcW w:w="4050" w:type="dxa"/>
          </w:tcPr>
          <w:p w:rsidR="00456CA4" w:rsidRPr="00312C1B" w:rsidRDefault="00456CA4" w:rsidP="00F82332">
            <w:pPr>
              <w:jc w:val="center"/>
              <w:rPr>
                <w:b/>
              </w:rPr>
            </w:pPr>
          </w:p>
          <w:p w:rsidR="00456CA4" w:rsidRPr="00312C1B" w:rsidRDefault="00456CA4" w:rsidP="00F82332">
            <w:pPr>
              <w:jc w:val="center"/>
              <w:rPr>
                <w:b/>
              </w:rPr>
            </w:pPr>
            <w:r w:rsidRPr="00312C1B">
              <w:rPr>
                <w:b/>
              </w:rPr>
              <w:t>Výkonový štandard</w:t>
            </w:r>
          </w:p>
        </w:tc>
        <w:tc>
          <w:tcPr>
            <w:tcW w:w="2869" w:type="dxa"/>
          </w:tcPr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 xml:space="preserve">Prostriedky </w:t>
            </w:r>
          </w:p>
          <w:p w:rsidR="00456CA4" w:rsidRPr="00312C1B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hodnotenia</w:t>
            </w:r>
          </w:p>
        </w:tc>
      </w:tr>
      <w:tr w:rsidR="00456CA4" w:rsidTr="00F82332">
        <w:trPr>
          <w:trHeight w:val="364"/>
          <w:jc w:val="center"/>
        </w:trPr>
        <w:tc>
          <w:tcPr>
            <w:tcW w:w="2700" w:type="dxa"/>
          </w:tcPr>
          <w:p w:rsidR="00456CA4" w:rsidRDefault="00456CA4" w:rsidP="00F82332"/>
        </w:tc>
        <w:tc>
          <w:tcPr>
            <w:tcW w:w="4410" w:type="dxa"/>
          </w:tcPr>
          <w:p w:rsidR="00456CA4" w:rsidRPr="00312C1B" w:rsidRDefault="00456CA4" w:rsidP="00F82332">
            <w:pPr>
              <w:rPr>
                <w:b/>
              </w:rPr>
            </w:pPr>
            <w:r w:rsidRPr="00312C1B">
              <w:rPr>
                <w:b/>
              </w:rPr>
              <w:t>Téma</w:t>
            </w:r>
          </w:p>
        </w:tc>
        <w:tc>
          <w:tcPr>
            <w:tcW w:w="4050" w:type="dxa"/>
          </w:tcPr>
          <w:p w:rsidR="00456CA4" w:rsidRPr="00312C1B" w:rsidRDefault="00456CA4" w:rsidP="00F82332">
            <w:pPr>
              <w:rPr>
                <w:b/>
              </w:rPr>
            </w:pPr>
            <w:r w:rsidRPr="00312C1B">
              <w:rPr>
                <w:b/>
              </w:rPr>
              <w:t>Spôsobilosti</w:t>
            </w:r>
          </w:p>
        </w:tc>
        <w:tc>
          <w:tcPr>
            <w:tcW w:w="2869" w:type="dxa"/>
          </w:tcPr>
          <w:p w:rsidR="00456CA4" w:rsidRDefault="00456CA4" w:rsidP="00F82332"/>
        </w:tc>
      </w:tr>
      <w:tr w:rsidR="00456CA4" w:rsidTr="00F82332">
        <w:trPr>
          <w:trHeight w:val="2474"/>
          <w:jc w:val="center"/>
        </w:trPr>
        <w:tc>
          <w:tcPr>
            <w:tcW w:w="2700" w:type="dxa"/>
          </w:tcPr>
          <w:p w:rsidR="00456CA4" w:rsidRDefault="00456CA4" w:rsidP="00F82332"/>
          <w:p w:rsidR="00456CA4" w:rsidRPr="00AE725D" w:rsidRDefault="00456CA4" w:rsidP="00F82332">
            <w:r w:rsidRPr="00AE725D">
              <w:rPr>
                <w:b/>
                <w:noProof/>
                <w:color w:val="000000"/>
              </w:rPr>
              <w:t xml:space="preserve">1. </w:t>
            </w:r>
            <w:r>
              <w:rPr>
                <w:b/>
                <w:bCs/>
              </w:rPr>
              <w:t>Teplota</w:t>
            </w:r>
            <w:r w:rsidRPr="00AE725D">
              <w:rPr>
                <w:b/>
                <w:bCs/>
              </w:rPr>
              <w:t xml:space="preserve"> </w:t>
            </w:r>
          </w:p>
          <w:p w:rsidR="00456CA4" w:rsidRPr="00C05405" w:rsidRDefault="00456CA4" w:rsidP="00F82332">
            <w:pPr>
              <w:jc w:val="center"/>
            </w:pPr>
            <w:r>
              <w:rPr>
                <w:b/>
              </w:rPr>
              <w:t>5</w:t>
            </w:r>
            <w:r w:rsidRPr="00C05405">
              <w:rPr>
                <w:b/>
              </w:rPr>
              <w:t>h</w:t>
            </w:r>
          </w:p>
          <w:p w:rsidR="00456CA4" w:rsidRPr="00C05405" w:rsidRDefault="00456CA4" w:rsidP="00F82332">
            <w:pPr>
              <w:jc w:val="center"/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Pr="00AE725D" w:rsidRDefault="00456CA4" w:rsidP="00F82332">
            <w:r>
              <w:rPr>
                <w:b/>
                <w:noProof/>
                <w:color w:val="000000"/>
              </w:rPr>
              <w:t>2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Skúmanie premien skupenstva látok</w:t>
            </w:r>
          </w:p>
          <w:p w:rsidR="00456CA4" w:rsidRPr="00183751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15h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Pr="00AE725D" w:rsidRDefault="00456CA4" w:rsidP="00F82332">
            <w:r>
              <w:rPr>
                <w:b/>
                <w:noProof/>
                <w:color w:val="000000"/>
              </w:rPr>
              <w:t>3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Teplo</w:t>
            </w:r>
          </w:p>
          <w:p w:rsidR="00456CA4" w:rsidRPr="00183751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13h</w:t>
            </w:r>
          </w:p>
          <w:p w:rsidR="00456CA4" w:rsidRDefault="00456CA4" w:rsidP="00F82332"/>
        </w:tc>
        <w:tc>
          <w:tcPr>
            <w:tcW w:w="4410" w:type="dxa"/>
          </w:tcPr>
          <w:p w:rsidR="00456CA4" w:rsidRDefault="00456CA4" w:rsidP="00F82332"/>
          <w:p w:rsidR="00456CA4" w:rsidRDefault="00456CA4" w:rsidP="00F82332">
            <w:r>
              <w:t>Meranie času. Jednotky času 1s, 1min, 1h</w:t>
            </w:r>
          </w:p>
          <w:p w:rsidR="00456CA4" w:rsidRDefault="00456CA4" w:rsidP="00F82332">
            <w:r>
              <w:t>Meranie teploty. Jednotka teploty 1C</w:t>
            </w:r>
            <w:r>
              <w:rPr>
                <w:vertAlign w:val="superscript"/>
              </w:rPr>
              <w:t>0</w:t>
            </w:r>
          </w:p>
          <w:p w:rsidR="00456CA4" w:rsidRDefault="00456CA4" w:rsidP="00F82332">
            <w:r>
              <w:t>Modelovanie zostrojenia Celziovho teplomera</w:t>
            </w:r>
          </w:p>
          <w:p w:rsidR="00456CA4" w:rsidRDefault="00456CA4" w:rsidP="00F82332">
            <w:r>
              <w:t>Kalibrácia teplomera</w:t>
            </w:r>
          </w:p>
          <w:p w:rsidR="00456CA4" w:rsidRDefault="00456CA4" w:rsidP="00F82332">
            <w:r>
              <w:t xml:space="preserve">Zostrojenie grafu závislosti teploty od času </w:t>
            </w:r>
          </w:p>
          <w:p w:rsidR="00456CA4" w:rsidRDefault="00456CA4" w:rsidP="00F82332">
            <w:r>
              <w:t>z nameraných hodnôt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 xml:space="preserve">Skúmanie premeny skupenstva: kvapaliny na plyn </w:t>
            </w:r>
          </w:p>
          <w:p w:rsidR="00456CA4" w:rsidRDefault="00456CA4" w:rsidP="00F82332">
            <w:r>
              <w:t>(vyparovanie, var). Bod varu</w:t>
            </w:r>
          </w:p>
          <w:p w:rsidR="00456CA4" w:rsidRDefault="00456CA4" w:rsidP="00F82332">
            <w:r>
              <w:t>Tlak vzduchu a var</w:t>
            </w:r>
          </w:p>
          <w:p w:rsidR="00456CA4" w:rsidRDefault="00456CA4" w:rsidP="00F82332">
            <w:r>
              <w:t>Skúmanie premeny skupenstva: vodnej pary na vodu (kondenzácia). Zisťovanie teploty rosného bodu</w:t>
            </w:r>
          </w:p>
          <w:p w:rsidR="00456CA4" w:rsidRDefault="00456CA4" w:rsidP="00F82332">
            <w:r>
              <w:t>Modelovanie dažďa</w:t>
            </w:r>
          </w:p>
          <w:p w:rsidR="00456CA4" w:rsidRDefault="00456CA4" w:rsidP="00F82332">
            <w:r>
              <w:t>Skúmanie premeny skupenstva: topenia a tuhnutia napr. ľadu, parafínu. Zostrojenie grafu z nameraných hodnôt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Odovzdávanie a prijímanie tepla telesom</w:t>
            </w:r>
          </w:p>
          <w:p w:rsidR="00456CA4" w:rsidRDefault="00456CA4" w:rsidP="00F82332">
            <w:r>
              <w:t>Vedenie tepla</w:t>
            </w:r>
          </w:p>
          <w:p w:rsidR="00456CA4" w:rsidRDefault="00456CA4" w:rsidP="00F82332">
            <w:r>
              <w:t>Zostrojenie kalorimetra z jednoduchých pomôcok</w:t>
            </w:r>
          </w:p>
          <w:p w:rsidR="00456CA4" w:rsidRDefault="00456CA4" w:rsidP="00F82332"/>
          <w:p w:rsidR="00456CA4" w:rsidRDefault="00456CA4" w:rsidP="00F82332">
            <w:r>
              <w:t>Odhad a meranie výslednej teploty pri výmene tepla medzi horúcou a studenou vodou</w:t>
            </w:r>
          </w:p>
          <w:p w:rsidR="00456CA4" w:rsidRDefault="00456CA4" w:rsidP="00F82332">
            <w:r>
              <w:t>Odhad a meranie výslednej teploty pri odovzdávaní tepla horúcimi kovmi (</w:t>
            </w:r>
            <w:proofErr w:type="spellStart"/>
            <w:r>
              <w:t>Cu</w:t>
            </w:r>
            <w:proofErr w:type="spellEnd"/>
            <w:r>
              <w:t xml:space="preserve">, </w:t>
            </w:r>
            <w:proofErr w:type="spellStart"/>
            <w:r>
              <w:t>Al</w:t>
            </w:r>
            <w:proofErr w:type="spellEnd"/>
            <w:r>
              <w:t xml:space="preserve">, </w:t>
            </w:r>
            <w:proofErr w:type="spellStart"/>
            <w:r>
              <w:t>Fe</w:t>
            </w:r>
            <w:proofErr w:type="spellEnd"/>
            <w:r>
              <w:t xml:space="preserve">) vode. </w:t>
            </w:r>
          </w:p>
          <w:p w:rsidR="00456CA4" w:rsidRDefault="00456CA4" w:rsidP="00F82332">
            <w:r>
              <w:t>Zavedenie označenia ∆t pre rozdiel dvoch teplôt</w:t>
            </w:r>
          </w:p>
          <w:p w:rsidR="00456CA4" w:rsidRDefault="00456CA4" w:rsidP="00F82332">
            <w:r>
              <w:t xml:space="preserve">Hmotnostná tepelná kapacita </w:t>
            </w:r>
          </w:p>
          <w:p w:rsidR="00456CA4" w:rsidRDefault="00456CA4" w:rsidP="00F82332">
            <w:r>
              <w:t>Vzťah Q = c. m. ∆t pre výpočet tepla Jednotka tepla 1 J</w:t>
            </w:r>
          </w:p>
          <w:p w:rsidR="00456CA4" w:rsidRDefault="00456CA4" w:rsidP="00F82332">
            <w:r>
              <w:t>Stanovenie energetickej hodnoty potravín formou ich spaľovania</w:t>
            </w:r>
          </w:p>
          <w:p w:rsidR="00456CA4" w:rsidRDefault="00456CA4" w:rsidP="00F82332">
            <w:r>
              <w:t>Tepelné spaľovacie motory</w:t>
            </w:r>
          </w:p>
        </w:tc>
        <w:tc>
          <w:tcPr>
            <w:tcW w:w="4050" w:type="dxa"/>
          </w:tcPr>
          <w:p w:rsidR="00456CA4" w:rsidRDefault="00456CA4" w:rsidP="00F82332"/>
          <w:p w:rsidR="00456CA4" w:rsidRDefault="00456CA4" w:rsidP="00F82332">
            <w:r>
              <w:t>· znázorniť reálny teplomer modelom</w:t>
            </w:r>
          </w:p>
          <w:p w:rsidR="00456CA4" w:rsidRDefault="00456CA4" w:rsidP="00F82332">
            <w:r>
              <w:t>· analyzovať grafy, vysvetliť priebeh čiary grafu</w:t>
            </w:r>
          </w:p>
          <w:p w:rsidR="00456CA4" w:rsidRDefault="00456CA4" w:rsidP="00F82332">
            <w:r>
              <w:t xml:space="preserve">· porovnať dva grafy a z priebehu ich čiar určiť ich </w:t>
            </w:r>
          </w:p>
          <w:p w:rsidR="00456CA4" w:rsidRDefault="00456CA4" w:rsidP="00F82332">
            <w:r>
              <w:t>spoločné a rozdielne znaky</w:t>
            </w:r>
          </w:p>
          <w:p w:rsidR="00456CA4" w:rsidRDefault="00456CA4" w:rsidP="00F82332">
            <w:r>
              <w:t>· využiť PC pri zostrojovaní grafov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 vypracovať záznam údajov z meteorologických pozorovaní, navrhnúť tabuľku, porovnať údaje v triede, prezentovať údaje aj formou grafov</w:t>
            </w:r>
          </w:p>
          <w:p w:rsidR="00456CA4" w:rsidRDefault="00456CA4" w:rsidP="00F82332">
            <w:r>
              <w:t>· navrhnúť experiment, ktorý by umožnil zistiť hodnotu rosného bodu napr. v triede</w:t>
            </w:r>
          </w:p>
          <w:p w:rsidR="00456CA4" w:rsidRDefault="00456CA4" w:rsidP="00F82332">
            <w:r>
              <w:t>· opísať kolobeh vody v prírode</w:t>
            </w:r>
          </w:p>
          <w:p w:rsidR="00456CA4" w:rsidRDefault="00456CA4" w:rsidP="00F82332">
            <w:r>
              <w:t>· modelovať vznik dažďa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 formou experimentu dokázať rozdielnu fyzikálnu vlastnosť látok – vodivosť tepla</w:t>
            </w:r>
          </w:p>
          <w:p w:rsidR="00456CA4" w:rsidRDefault="00456CA4" w:rsidP="00F82332">
            <w:r>
              <w:t xml:space="preserve">· dodržať podmienky platného </w:t>
            </w:r>
          </w:p>
          <w:p w:rsidR="00456CA4" w:rsidRDefault="00456CA4" w:rsidP="00F82332"/>
          <w:p w:rsidR="00456CA4" w:rsidRDefault="00456CA4" w:rsidP="00F82332">
            <w:r>
              <w:t>experimentu</w:t>
            </w:r>
          </w:p>
          <w:p w:rsidR="00456CA4" w:rsidRDefault="00456CA4" w:rsidP="00F82332">
            <w:r>
              <w:t>· odhadnúť výslednú teplotu pri odovzdávaní tepla medzi horúcou a studenou vodou</w:t>
            </w:r>
          </w:p>
          <w:p w:rsidR="00456CA4" w:rsidRDefault="00456CA4" w:rsidP="00F82332">
            <w:r>
              <w:t>· pracovať s tabuľkami MFCHT</w:t>
            </w:r>
          </w:p>
          <w:p w:rsidR="00456CA4" w:rsidRDefault="00456CA4" w:rsidP="00F82332">
            <w:r>
              <w:t>· riešiť jednoduché výpočtové úlohy s využitím vzťahu pre výpočet tepla</w:t>
            </w:r>
          </w:p>
          <w:p w:rsidR="00456CA4" w:rsidRDefault="00456CA4" w:rsidP="00F82332">
            <w:r>
              <w:t>· opísať technologické postupy, napr. spôsob stanovenia energetickej hodnoty potravín spaľovaním</w:t>
            </w:r>
          </w:p>
          <w:p w:rsidR="00456CA4" w:rsidRDefault="00456CA4" w:rsidP="00F82332">
            <w:r>
              <w:t>· získať informácie o energetickej hodnote potravín</w:t>
            </w:r>
          </w:p>
          <w:p w:rsidR="00456CA4" w:rsidRDefault="00456CA4" w:rsidP="00F82332">
            <w:r>
              <w:t>· vysvetliť princíp činnosti tepelných spaľovacích motorov</w:t>
            </w:r>
          </w:p>
          <w:p w:rsidR="00456CA4" w:rsidRDefault="00456CA4" w:rsidP="00F82332">
            <w:r>
              <w:t>· posúdiť negatívne vplyvy tepelných spaľovacích motorov na životné prostredie a spôsoby ich eliminácie</w:t>
            </w:r>
          </w:p>
          <w:p w:rsidR="00456CA4" w:rsidRDefault="00456CA4" w:rsidP="00F82332"/>
        </w:tc>
        <w:tc>
          <w:tcPr>
            <w:tcW w:w="2869" w:type="dxa"/>
          </w:tcPr>
          <w:p w:rsidR="00456CA4" w:rsidRDefault="00456CA4" w:rsidP="00F82332"/>
          <w:p w:rsidR="00456CA4" w:rsidRPr="00593E2C" w:rsidRDefault="00456CA4" w:rsidP="00F82332">
            <w:r>
              <w:t>·</w:t>
            </w:r>
            <w:r w:rsidRPr="00593E2C">
              <w:t xml:space="preserve">ústne skúšanie </w:t>
            </w:r>
          </w:p>
          <w:p w:rsidR="00456CA4" w:rsidRPr="00593E2C" w:rsidRDefault="00456CA4" w:rsidP="00F82332">
            <w:r>
              <w:t>·</w:t>
            </w:r>
            <w:r w:rsidRPr="00593E2C">
              <w:t>hodnotenie praktických zručností</w:t>
            </w:r>
          </w:p>
          <w:p w:rsidR="00456CA4" w:rsidRDefault="00456CA4" w:rsidP="00F82332">
            <w:r>
              <w:t>·spracovať namerané hodnoty grafu - túto schopnosť vysoko hodnotiť</w:t>
            </w:r>
          </w:p>
          <w:p w:rsidR="00456CA4" w:rsidRPr="00593E2C" w:rsidRDefault="00456CA4" w:rsidP="00F82332">
            <w:r>
              <w:t xml:space="preserve"> </w:t>
            </w:r>
          </w:p>
          <w:p w:rsidR="00456CA4" w:rsidRDefault="00456CA4" w:rsidP="00F82332">
            <w:r>
              <w:t>·písomná previerka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·hodnotiť tvorivé využitie vedomosti v praxi</w:t>
            </w:r>
          </w:p>
          <w:p w:rsidR="00456CA4" w:rsidRDefault="00456CA4" w:rsidP="00F82332"/>
          <w:p w:rsidR="00456CA4" w:rsidRDefault="00456CA4" w:rsidP="00F82332">
            <w:r>
              <w:t>·spracovať namerané hodnoty grafu. - túto schopnosť vysoko hodnotiť</w:t>
            </w:r>
          </w:p>
          <w:p w:rsidR="00456CA4" w:rsidRDefault="00456CA4" w:rsidP="00F82332"/>
          <w:p w:rsidR="00456CA4" w:rsidRDefault="00456CA4" w:rsidP="00F82332">
            <w:r>
              <w:t>·ústne skúšanie</w:t>
            </w:r>
          </w:p>
          <w:p w:rsidR="00456CA4" w:rsidRDefault="00456CA4" w:rsidP="00F82332">
            <w:r>
              <w:t>·písomná previerka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·hodnotenie vypracovaných projektov žiakmi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·hodnotenie práce s tabuľkami MFCHT</w:t>
            </w:r>
          </w:p>
          <w:p w:rsidR="00456CA4" w:rsidRDefault="00456CA4" w:rsidP="00F82332"/>
          <w:p w:rsidR="00456CA4" w:rsidRDefault="00456CA4" w:rsidP="00F82332">
            <w:r>
              <w:t>·ohodnotiť aj manuálne schopnosti žiakov</w:t>
            </w:r>
          </w:p>
          <w:p w:rsidR="00456CA4" w:rsidRDefault="00456CA4" w:rsidP="00F82332"/>
          <w:p w:rsidR="00456CA4" w:rsidRDefault="00456CA4" w:rsidP="00F82332">
            <w:r>
              <w:t>·ústne skúšanie</w:t>
            </w:r>
          </w:p>
          <w:p w:rsidR="00456CA4" w:rsidRDefault="00456CA4" w:rsidP="00F82332"/>
          <w:p w:rsidR="00456CA4" w:rsidRDefault="00456CA4" w:rsidP="00F82332">
            <w:r>
              <w:t>·písomná previerka</w:t>
            </w:r>
          </w:p>
        </w:tc>
      </w:tr>
    </w:tbl>
    <w:p w:rsidR="00456CA4" w:rsidRDefault="00456CA4" w:rsidP="00DE0D1E"/>
    <w:sectPr w:rsidR="00456CA4" w:rsidSect="007B77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9F4" w:rsidRDefault="00F969F4" w:rsidP="007B7720">
      <w:r>
        <w:separator/>
      </w:r>
    </w:p>
  </w:endnote>
  <w:endnote w:type="continuationSeparator" w:id="1">
    <w:p w:rsidR="00F969F4" w:rsidRDefault="00F969F4" w:rsidP="007B7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Default="009734B9" w:rsidP="00F2659F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F969F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A3055" w:rsidRDefault="00456CA4" w:rsidP="00F2659F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Pr="00F2659F" w:rsidRDefault="00F969F4" w:rsidP="00D21676">
    <w:pPr>
      <w:pStyle w:val="Pta"/>
      <w:framePr w:w="796" w:wrap="around" w:vAnchor="text" w:hAnchor="page" w:x="14611" w:y="1"/>
      <w:rPr>
        <w:rStyle w:val="slostrany"/>
        <w:sz w:val="22"/>
        <w:szCs w:val="22"/>
      </w:rPr>
    </w:pPr>
    <w:r w:rsidRPr="00F2659F">
      <w:rPr>
        <w:rStyle w:val="slostrany"/>
        <w:sz w:val="22"/>
        <w:szCs w:val="22"/>
      </w:rPr>
      <w:t>FYZ-</w:t>
    </w:r>
    <w:r w:rsidR="009734B9" w:rsidRPr="00F2659F">
      <w:rPr>
        <w:rStyle w:val="slostrany"/>
        <w:sz w:val="22"/>
        <w:szCs w:val="22"/>
      </w:rPr>
      <w:fldChar w:fldCharType="begin"/>
    </w:r>
    <w:r w:rsidRPr="00F2659F">
      <w:rPr>
        <w:rStyle w:val="slostrany"/>
        <w:sz w:val="22"/>
        <w:szCs w:val="22"/>
      </w:rPr>
      <w:instrText xml:space="preserve">PAGE  </w:instrText>
    </w:r>
    <w:r w:rsidR="009734B9" w:rsidRPr="00F2659F">
      <w:rPr>
        <w:rStyle w:val="slostrany"/>
        <w:sz w:val="22"/>
        <w:szCs w:val="22"/>
      </w:rPr>
      <w:fldChar w:fldCharType="separate"/>
    </w:r>
    <w:r w:rsidR="00456CA4">
      <w:rPr>
        <w:rStyle w:val="slostrany"/>
        <w:noProof/>
        <w:sz w:val="22"/>
        <w:szCs w:val="22"/>
      </w:rPr>
      <w:t>6</w:t>
    </w:r>
    <w:r w:rsidR="009734B9" w:rsidRPr="00F2659F">
      <w:rPr>
        <w:rStyle w:val="slostrany"/>
        <w:sz w:val="22"/>
        <w:szCs w:val="22"/>
      </w:rPr>
      <w:fldChar w:fldCharType="end"/>
    </w:r>
  </w:p>
  <w:p w:rsidR="000A3055" w:rsidRDefault="00456CA4" w:rsidP="00F2659F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9F4" w:rsidRDefault="00F969F4" w:rsidP="007B7720">
      <w:r>
        <w:separator/>
      </w:r>
    </w:p>
  </w:footnote>
  <w:footnote w:type="continuationSeparator" w:id="1">
    <w:p w:rsidR="00F969F4" w:rsidRDefault="00F969F4" w:rsidP="007B7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Pr="003E7F47" w:rsidRDefault="00F969F4" w:rsidP="00F2659F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="007B7720">
      <w:rPr>
        <w:rFonts w:ascii="Arial" w:hAnsi="Arial" w:cs="Arial"/>
        <w:sz w:val="18"/>
        <w:szCs w:val="18"/>
      </w:rPr>
      <w:t xml:space="preserve"> Kľúčové kompetencie pre život-</w:t>
    </w:r>
    <w:r>
      <w:rPr>
        <w:rFonts w:ascii="Arial" w:hAnsi="Arial" w:cs="Arial"/>
        <w:sz w:val="18"/>
        <w:szCs w:val="18"/>
      </w:rPr>
      <w:t xml:space="preserve"> osemročné štúd</w:t>
    </w:r>
    <w:r w:rsidR="007B7720">
      <w:rPr>
        <w:rFonts w:ascii="Arial" w:hAnsi="Arial" w:cs="Arial"/>
        <w:sz w:val="18"/>
        <w:szCs w:val="18"/>
      </w:rPr>
      <w:t xml:space="preserve">ium </w:t>
    </w:r>
    <w:r>
      <w:rPr>
        <w:rFonts w:ascii="Arial" w:hAnsi="Arial" w:cs="Arial"/>
        <w:sz w:val="18"/>
        <w:szCs w:val="18"/>
      </w:rPr>
      <w:tab/>
      <w:t>Fyzika, ISCED2</w:t>
    </w:r>
  </w:p>
  <w:p w:rsidR="000A3055" w:rsidRDefault="00456CA4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038A"/>
    <w:multiLevelType w:val="hybridMultilevel"/>
    <w:tmpl w:val="BCBCFDA4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2BC73A78"/>
    <w:multiLevelType w:val="hybridMultilevel"/>
    <w:tmpl w:val="9CFE581E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D91A625E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eastAsia="Times New Roman" w:hAnsi="Times New Roman" w:cs="Times New Roman" w:hint="default"/>
        <w:b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A4631C"/>
    <w:multiLevelType w:val="hybridMultilevel"/>
    <w:tmpl w:val="8B30174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6A39DD"/>
    <w:multiLevelType w:val="hybridMultilevel"/>
    <w:tmpl w:val="4B42957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3218AA"/>
    <w:multiLevelType w:val="hybridMultilevel"/>
    <w:tmpl w:val="B4F833D2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7CDD771D"/>
    <w:multiLevelType w:val="hybridMultilevel"/>
    <w:tmpl w:val="DD441928"/>
    <w:lvl w:ilvl="0" w:tplc="041B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720"/>
    <w:rsid w:val="00456CA4"/>
    <w:rsid w:val="007B7720"/>
    <w:rsid w:val="009734B9"/>
    <w:rsid w:val="00A25FDA"/>
    <w:rsid w:val="00D01764"/>
    <w:rsid w:val="00DE0D1E"/>
    <w:rsid w:val="00F9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7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dpis1">
    <w:name w:val="heading 1"/>
    <w:basedOn w:val="Normlny"/>
    <w:next w:val="Normlny1"/>
    <w:link w:val="Nadpis1Char"/>
    <w:qFormat/>
    <w:rsid w:val="007B7720"/>
    <w:pPr>
      <w:keepNext/>
      <w:suppressAutoHyphens w:val="0"/>
      <w:outlineLvl w:val="0"/>
    </w:pPr>
    <w:rPr>
      <w:b/>
      <w:bCs/>
      <w:sz w:val="28"/>
      <w:lang w:eastAsia="en-US"/>
    </w:rPr>
  </w:style>
  <w:style w:type="paragraph" w:styleId="Nadpis2">
    <w:name w:val="heading 2"/>
    <w:basedOn w:val="Normlny"/>
    <w:next w:val="Normlny1"/>
    <w:link w:val="Nadpis2Char"/>
    <w:qFormat/>
    <w:rsid w:val="007B7720"/>
    <w:pPr>
      <w:keepNext/>
      <w:suppressAutoHyphens w:val="0"/>
      <w:spacing w:before="60"/>
      <w:jc w:val="both"/>
      <w:outlineLvl w:val="1"/>
    </w:pPr>
    <w:rPr>
      <w:b/>
      <w:bCs/>
      <w:sz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B772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Nadpis2Char">
    <w:name w:val="Nadpis 2 Char"/>
    <w:basedOn w:val="Predvolenpsmoodseku"/>
    <w:link w:val="Nadpis2"/>
    <w:rsid w:val="007B7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Normlny1">
    <w:name w:val="Normálny1"/>
    <w:basedOn w:val="Normlny"/>
    <w:rsid w:val="007B7720"/>
    <w:pPr>
      <w:suppressAutoHyphens w:val="0"/>
    </w:pPr>
    <w:rPr>
      <w:lang w:val="en-US" w:eastAsia="en-US"/>
    </w:rPr>
  </w:style>
  <w:style w:type="paragraph" w:styleId="Zkladntext">
    <w:name w:val="Body Text"/>
    <w:basedOn w:val="Normlny"/>
    <w:link w:val="ZkladntextChar"/>
    <w:rsid w:val="007B7720"/>
    <w:pPr>
      <w:suppressAutoHyphens w:val="0"/>
    </w:pPr>
    <w:rPr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B772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HlavikaChar">
    <w:name w:val="Hlavička Char"/>
    <w:basedOn w:val="Predvolenpsmoodseku"/>
    <w:link w:val="Hlavik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PtaChar">
    <w:name w:val="Päta Char"/>
    <w:basedOn w:val="Predvolenpsmoodseku"/>
    <w:link w:val="Pt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7B7720"/>
  </w:style>
  <w:style w:type="paragraph" w:customStyle="1" w:styleId="Default">
    <w:name w:val="Default"/>
    <w:rsid w:val="007B77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7B7720"/>
    <w:pPr>
      <w:suppressAutoHyphens w:val="0"/>
      <w:ind w:left="720"/>
      <w:contextualSpacing/>
    </w:pPr>
    <w:rPr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2809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2016-02-17T17:31:00Z</dcterms:created>
  <dcterms:modified xsi:type="dcterms:W3CDTF">2016-03-01T17:41:00Z</dcterms:modified>
</cp:coreProperties>
</file>