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1D45" w:rsidRDefault="00111D45" w:rsidP="00111D45">
      <w:pPr>
        <w:pBdr>
          <w:bottom w:val="single" w:sz="4" w:space="1" w:color="auto"/>
        </w:pBdr>
        <w:ind w:left="360"/>
        <w:jc w:val="center"/>
        <w:rPr>
          <w:rFonts w:ascii="Calibri" w:hAnsi="Calibri"/>
          <w:sz w:val="32"/>
          <w:szCs w:val="32"/>
          <w:lang w:eastAsia="cs-CZ"/>
        </w:rPr>
      </w:pPr>
      <w:r>
        <w:rPr>
          <w:rFonts w:ascii="Calibri" w:hAnsi="Calibri"/>
          <w:caps/>
          <w:sz w:val="32"/>
          <w:szCs w:val="32"/>
        </w:rPr>
        <w:t>Š</w:t>
      </w:r>
      <w:r>
        <w:rPr>
          <w:rFonts w:ascii="Calibri" w:hAnsi="Calibri"/>
          <w:sz w:val="32"/>
          <w:szCs w:val="32"/>
        </w:rPr>
        <w:t>kolský vzdelávací program - inovovaný</w:t>
      </w:r>
    </w:p>
    <w:p w:rsidR="00111D45" w:rsidRDefault="00111D45" w:rsidP="00111D45">
      <w:pPr>
        <w:pBdr>
          <w:bottom w:val="single" w:sz="4" w:space="1" w:color="auto"/>
        </w:pBdr>
        <w:ind w:left="360"/>
        <w:jc w:val="center"/>
        <w:rPr>
          <w:rFonts w:ascii="Calibri" w:hAnsi="Calibri"/>
          <w:sz w:val="32"/>
          <w:szCs w:val="32"/>
        </w:rPr>
      </w:pPr>
      <w:r>
        <w:rPr>
          <w:rFonts w:ascii="Calibri" w:hAnsi="Calibri"/>
          <w:i/>
          <w:sz w:val="32"/>
          <w:szCs w:val="32"/>
        </w:rPr>
        <w:t>Kľúčové kompetencie pre život</w:t>
      </w:r>
    </w:p>
    <w:p w:rsidR="00111D45" w:rsidRDefault="00111D45" w:rsidP="00111D45">
      <w:pPr>
        <w:ind w:left="360"/>
        <w:jc w:val="center"/>
        <w:rPr>
          <w:b/>
          <w:caps/>
          <w:sz w:val="32"/>
          <w:szCs w:val="32"/>
        </w:rPr>
      </w:pPr>
    </w:p>
    <w:p w:rsidR="00111D45" w:rsidRDefault="00111D45" w:rsidP="00111D45">
      <w:pPr>
        <w:tabs>
          <w:tab w:val="left" w:pos="2340"/>
        </w:tabs>
        <w:autoSpaceDE w:val="0"/>
        <w:autoSpaceDN w:val="0"/>
        <w:adjustRightInd w:val="0"/>
        <w:spacing w:after="60"/>
        <w:ind w:left="360"/>
        <w:jc w:val="center"/>
        <w:rPr>
          <w:rFonts w:ascii="ArialMT" w:hAnsi="ArialMT" w:cs="ArialMT"/>
          <w:b/>
          <w:sz w:val="28"/>
          <w:szCs w:val="28"/>
        </w:rPr>
      </w:pPr>
      <w:r>
        <w:rPr>
          <w:rFonts w:ascii="ArialMT" w:hAnsi="ArialMT" w:cs="ArialMT"/>
          <w:b/>
          <w:sz w:val="28"/>
          <w:szCs w:val="28"/>
        </w:rPr>
        <w:t>UČEBNÉ OSNOVY</w:t>
      </w:r>
    </w:p>
    <w:p w:rsidR="00111D45" w:rsidRDefault="00111D45"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Štvorročné štúdium / Osemročné štúdium – vyššie ročníky</w:t>
      </w:r>
    </w:p>
    <w:p w:rsidR="00111D45" w:rsidRDefault="00111D45"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 xml:space="preserve">Učebný plán </w:t>
      </w:r>
      <w:r>
        <w:rPr>
          <w:rFonts w:ascii="ArialMT" w:hAnsi="ArialMT" w:cs="ArialMT"/>
          <w:b/>
          <w:caps/>
        </w:rPr>
        <w:t>Verzie č. 1</w:t>
      </w:r>
    </w:p>
    <w:p w:rsidR="00111D45" w:rsidRDefault="00111D45" w:rsidP="00111D45">
      <w:pPr>
        <w:tabs>
          <w:tab w:val="left" w:pos="2340"/>
        </w:tabs>
        <w:autoSpaceDE w:val="0"/>
        <w:autoSpaceDN w:val="0"/>
        <w:adjustRightInd w:val="0"/>
        <w:spacing w:after="60"/>
        <w:ind w:left="360"/>
        <w:jc w:val="center"/>
        <w:rPr>
          <w:rFonts w:ascii="ArialMT" w:hAnsi="ArialMT" w:cs="ArialMT"/>
          <w:b/>
        </w:rPr>
      </w:pPr>
    </w:p>
    <w:p w:rsidR="00111D45" w:rsidRDefault="00111D45" w:rsidP="00111D45">
      <w:pPr>
        <w:ind w:left="360"/>
        <w:jc w:val="center"/>
        <w:rPr>
          <w:rFonts w:ascii="ArialMT" w:hAnsi="ArialMT" w:cs="ArialMT"/>
          <w:b/>
        </w:rPr>
      </w:pPr>
      <w:r>
        <w:rPr>
          <w:rFonts w:ascii="ArialMT" w:hAnsi="ArialMT" w:cs="ArialMT"/>
          <w:b/>
        </w:rPr>
        <w:t>Všeobecné vzdelávanie</w:t>
      </w:r>
    </w:p>
    <w:p w:rsidR="00111D45" w:rsidRDefault="00111D45" w:rsidP="00111D45">
      <w:pPr>
        <w:ind w:left="360"/>
        <w:jc w:val="center"/>
      </w:pPr>
      <w:r>
        <w:rPr>
          <w:rFonts w:ascii="ArialMT" w:hAnsi="ArialMT" w:cs="ArialMT"/>
          <w:b/>
        </w:rPr>
        <w:t>s vlastnou profiláciou študentov v posledných ročníkoch</w:t>
      </w:r>
    </w:p>
    <w:p w:rsidR="0096478C" w:rsidRDefault="0096478C" w:rsidP="00111D45">
      <w:pPr>
        <w:ind w:left="360"/>
        <w:jc w:val="center"/>
      </w:pPr>
    </w:p>
    <w:p w:rsidR="00111D45" w:rsidRPr="00CE4F9B" w:rsidRDefault="00111D45" w:rsidP="00111D45"/>
    <w:tbl>
      <w:tblPr>
        <w:tblpPr w:leftFromText="141" w:rightFromText="141" w:vertAnchor="text" w:tblpY="1"/>
        <w:tblOverlap w:val="neve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555"/>
        <w:gridCol w:w="2720"/>
        <w:gridCol w:w="1046"/>
        <w:gridCol w:w="1046"/>
        <w:gridCol w:w="1112"/>
        <w:gridCol w:w="981"/>
        <w:gridCol w:w="1047"/>
      </w:tblGrid>
      <w:tr w:rsidR="00111D45" w:rsidRPr="00AD5C2C"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b/>
                <w:bCs/>
              </w:rPr>
            </w:pPr>
            <w:r>
              <w:rPr>
                <w:rFonts w:ascii="ArialMT" w:hAnsi="ArialMT" w:cs="ArialMT"/>
                <w:b/>
                <w:bCs/>
              </w:rPr>
              <w:t>FYZIKA</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1./ Kvinta</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Spolu</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sidRPr="00AD5C2C">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sidRPr="00AD5C2C">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5</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3</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2</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13*</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 xml:space="preserve">7902 </w:t>
            </w:r>
            <w:r>
              <w:rPr>
                <w:rFonts w:ascii="ArialMT" w:hAnsi="ArialMT" w:cs="ArialMT"/>
              </w:rPr>
              <w:t>J</w:t>
            </w:r>
            <w:r w:rsidRPr="00AD5C2C">
              <w:rPr>
                <w:rFonts w:ascii="ArialMT" w:hAnsi="ArialMT" w:cs="ArialMT"/>
              </w:rPr>
              <w:t>00 gymnázium</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vyššie sekundárne vzdelanie ISCED 3A</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Pr>
                <w:rFonts w:ascii="ArialMT" w:hAnsi="ArialMT" w:cs="ArialMT"/>
              </w:rPr>
              <w:t>d</w:t>
            </w:r>
            <w:r w:rsidRPr="00AD5C2C">
              <w:rPr>
                <w:rFonts w:ascii="ArialMT" w:hAnsi="ArialMT" w:cs="ArialMT"/>
              </w:rPr>
              <w:t>enná</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Pr>
                <w:rFonts w:ascii="ArialMT" w:hAnsi="ArialMT" w:cs="ArialMT"/>
              </w:rPr>
              <w:t>š</w:t>
            </w:r>
            <w:r w:rsidRPr="00AD5C2C">
              <w:rPr>
                <w:rFonts w:ascii="ArialMT" w:hAnsi="ArialMT" w:cs="ArialMT"/>
              </w:rPr>
              <w:t>tvorročná</w:t>
            </w:r>
          </w:p>
        </w:tc>
      </w:tr>
      <w:tr w:rsidR="00111D45" w:rsidRPr="00AD5C2C"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slovenský jazyk</w:t>
            </w:r>
          </w:p>
        </w:tc>
      </w:tr>
    </w:tbl>
    <w:p w:rsidR="00111D45" w:rsidRDefault="00D31250" w:rsidP="00111D45">
      <w:pPr>
        <w:spacing w:before="120"/>
        <w:jc w:val="both"/>
        <w:rPr>
          <w:rFonts w:ascii="ArialMT" w:hAnsi="ArialMT" w:cs="ArialMT"/>
          <w:sz w:val="20"/>
          <w:szCs w:val="20"/>
        </w:rPr>
      </w:pPr>
      <w:r>
        <w:rPr>
          <w:rFonts w:ascii="ArialMT" w:hAnsi="ArialMT" w:cs="ArialMT"/>
          <w:sz w:val="20"/>
          <w:szCs w:val="20"/>
        </w:rPr>
        <w:br w:type="textWrapping" w:clear="all"/>
      </w:r>
      <w:r w:rsidR="00111D45" w:rsidRPr="0091554A">
        <w:rPr>
          <w:rFonts w:ascii="ArialMT" w:hAnsi="ArialMT" w:cs="ArialMT"/>
          <w:sz w:val="20"/>
          <w:szCs w:val="20"/>
        </w:rPr>
        <w:t xml:space="preserve">* </w:t>
      </w:r>
      <w:r w:rsidR="00111D45" w:rsidRPr="000F00C8">
        <w:rPr>
          <w:rFonts w:ascii="ArialMT" w:hAnsi="ArialMT" w:cs="ArialMT"/>
          <w:sz w:val="20"/>
          <w:szCs w:val="20"/>
        </w:rPr>
        <w:t xml:space="preserve">Uvedená </w:t>
      </w:r>
      <w:r w:rsidR="00111D45">
        <w:rPr>
          <w:rFonts w:ascii="ArialMT" w:hAnsi="ArialMT" w:cs="ArialMT"/>
          <w:sz w:val="20"/>
          <w:szCs w:val="20"/>
        </w:rPr>
        <w:t>časová</w:t>
      </w:r>
      <w:r w:rsidR="00111D45" w:rsidRPr="0091554A">
        <w:rPr>
          <w:rFonts w:ascii="ArialMT" w:hAnsi="ArialMT" w:cs="ArialMT"/>
          <w:sz w:val="20"/>
          <w:szCs w:val="20"/>
        </w:rPr>
        <w:t xml:space="preserve"> dotáci</w:t>
      </w:r>
      <w:r w:rsidR="00111D45">
        <w:rPr>
          <w:rFonts w:ascii="ArialMT" w:hAnsi="ArialMT" w:cs="ArialMT"/>
          <w:sz w:val="20"/>
          <w:szCs w:val="20"/>
        </w:rPr>
        <w:t>a</w:t>
      </w:r>
      <w:r w:rsidR="00111D45" w:rsidRPr="0091554A">
        <w:rPr>
          <w:rFonts w:ascii="ArialMT" w:hAnsi="ArialMT" w:cs="ArialMT"/>
          <w:sz w:val="20"/>
          <w:szCs w:val="20"/>
        </w:rPr>
        <w:t xml:space="preserve"> v 4. ročníku</w:t>
      </w:r>
      <w:r w:rsidR="00111D45">
        <w:rPr>
          <w:rFonts w:ascii="ArialMT" w:hAnsi="ArialMT" w:cs="ArialMT"/>
          <w:sz w:val="20"/>
          <w:szCs w:val="20"/>
        </w:rPr>
        <w:t>/Oktáva</w:t>
      </w:r>
      <w:r w:rsidR="00111D45" w:rsidRPr="0091554A">
        <w:rPr>
          <w:rFonts w:ascii="ArialMT" w:hAnsi="ArialMT" w:cs="ArialMT"/>
          <w:sz w:val="20"/>
          <w:szCs w:val="20"/>
        </w:rPr>
        <w:t xml:space="preserve"> </w:t>
      </w:r>
      <w:r w:rsidR="00111D45">
        <w:rPr>
          <w:rFonts w:ascii="ArialMT" w:hAnsi="ArialMT" w:cs="ArialMT"/>
          <w:sz w:val="20"/>
          <w:szCs w:val="20"/>
        </w:rPr>
        <w:t>platí len pre študentov, ktorí si vyberú voliteľný maturitný predmet Fyzika a voliteľný maturitný Seminár z fyziky.</w:t>
      </w:r>
    </w:p>
    <w:p w:rsidR="00111D45" w:rsidRDefault="00111D45">
      <w:pPr>
        <w:rPr>
          <w:b/>
        </w:rPr>
      </w:pPr>
    </w:p>
    <w:p w:rsidR="0096478C" w:rsidRDefault="0096478C">
      <w:r>
        <w:rPr>
          <w:b/>
        </w:rPr>
        <w:t>CHARAKTERISTIKA PREDMETU</w:t>
      </w:r>
    </w:p>
    <w:p w:rsidR="0096478C" w:rsidRDefault="0096478C">
      <w:pPr>
        <w:ind w:firstLine="540"/>
        <w:jc w:val="both"/>
      </w:pPr>
      <w:r>
        <w:t xml:space="preserve">Základnou charakteristikou predmetu je hľadanie zákonitých súvislostí medzi pozorovanými vlastnosťami prírodných objektov a javov, ktoré nás obklopujú v každodennom živote. </w:t>
      </w:r>
    </w:p>
    <w:p w:rsidR="0096478C" w:rsidRDefault="0096478C">
      <w:pPr>
        <w:ind w:firstLine="540"/>
        <w:jc w:val="both"/>
      </w:pPr>
      <w:r>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96478C" w:rsidRDefault="0096478C">
      <w:pPr>
        <w:ind w:firstLine="540"/>
        <w:jc w:val="both"/>
      </w:pPr>
      <w:r>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rsidR="0096478C" w:rsidRDefault="0096478C">
      <w:pPr>
        <w:rPr>
          <w:b/>
        </w:rPr>
      </w:pPr>
      <w:r>
        <w:t xml:space="preserve">  </w:t>
      </w:r>
    </w:p>
    <w:p w:rsidR="0096478C" w:rsidRDefault="0096478C">
      <w:r>
        <w:rPr>
          <w:b/>
        </w:rPr>
        <w:t>CIELE VYUČOVACIEHO PREDMETU</w:t>
      </w:r>
    </w:p>
    <w:p w:rsidR="0096478C" w:rsidRDefault="0096478C">
      <w:pPr>
        <w:ind w:firstLine="540"/>
        <w:rPr>
          <w:b/>
        </w:rPr>
      </w:pPr>
      <w:r>
        <w:t>Na konci kurzu by študent mal byť schopný</w:t>
      </w:r>
    </w:p>
    <w:p w:rsidR="0096478C" w:rsidRDefault="0096478C">
      <w:r>
        <w:rPr>
          <w:b/>
        </w:rPr>
        <w:t xml:space="preserve">- </w:t>
      </w:r>
      <w:r>
        <w:t>opísať spôsoby ako prírodné vedy pracujú</w:t>
      </w:r>
    </w:p>
    <w:p w:rsidR="0096478C" w:rsidRDefault="0096478C">
      <w:r>
        <w:t>- chápať, ako rôzne prírodovedné disciplíny vzájomne súvisia</w:t>
      </w:r>
    </w:p>
    <w:p w:rsidR="0096478C" w:rsidRDefault="0096478C">
      <w:r>
        <w:t>- považovať vedu ako aktivitu spolupráce</w:t>
      </w:r>
    </w:p>
    <w:p w:rsidR="0096478C" w:rsidRDefault="0096478C">
      <w:r>
        <w:t>- vedieť použiť grafy a tabuľky</w:t>
      </w:r>
    </w:p>
    <w:p w:rsidR="0096478C" w:rsidRDefault="0096478C">
      <w:r>
        <w:t>- použiť vhodný slovník</w:t>
      </w:r>
    </w:p>
    <w:p w:rsidR="0096478C" w:rsidRDefault="0096478C">
      <w:r>
        <w:t>- vedieť demonštrovať poznatky  a pochopiť  vedecké fakty, definície, zákony</w:t>
      </w:r>
    </w:p>
    <w:p w:rsidR="0096478C" w:rsidRDefault="0096478C">
      <w:r>
        <w:t>- vedieť čítať symboly, systém jednotiek SI,- vedieť vysloviť problém vo forme otázky, ktorá môže byť zodpovedaná experimentom</w:t>
      </w:r>
    </w:p>
    <w:p w:rsidR="0096478C" w:rsidRDefault="0096478C">
      <w:r>
        <w:t>- plánovať vhodný experiment</w:t>
      </w:r>
    </w:p>
    <w:p w:rsidR="0096478C" w:rsidRDefault="0096478C">
      <w:r>
        <w:t>- vyhodnotiť experiment</w:t>
      </w:r>
    </w:p>
    <w:p w:rsidR="0096478C" w:rsidRDefault="0096478C">
      <w:r>
        <w:t>- spolupracovať v skupine</w:t>
      </w:r>
    </w:p>
    <w:p w:rsidR="0096478C" w:rsidRDefault="0096478C">
      <w:r>
        <w:t xml:space="preserve">  </w:t>
      </w:r>
    </w:p>
    <w:p w:rsidR="0096478C" w:rsidRDefault="0096478C"/>
    <w:p w:rsidR="0096478C" w:rsidRDefault="0096478C">
      <w:r>
        <w:rPr>
          <w:b/>
        </w:rPr>
        <w:t>VÝCHOVNÉ A VZDELÁVACIE STRATÉGIE</w:t>
      </w:r>
    </w:p>
    <w:p w:rsidR="0096478C" w:rsidRDefault="0096478C">
      <w:pPr>
        <w:tabs>
          <w:tab w:val="left" w:pos="2160"/>
        </w:tabs>
        <w:ind w:firstLine="540"/>
      </w:pPr>
      <w:r>
        <w:t xml:space="preserve">Komunikačná    </w:t>
      </w:r>
      <w:r>
        <w:tab/>
        <w:t>- tvoriť, prijať  a spracovať informácie</w:t>
      </w:r>
    </w:p>
    <w:p w:rsidR="0096478C" w:rsidRDefault="0096478C">
      <w:pPr>
        <w:tabs>
          <w:tab w:val="left" w:pos="2160"/>
        </w:tabs>
        <w:ind w:firstLine="540"/>
      </w:pPr>
      <w:r>
        <w:t xml:space="preserve">                         </w:t>
      </w:r>
      <w:r>
        <w:tab/>
        <w:t>- vyhľadávať informácie použitím digitálnych technológií</w:t>
      </w:r>
    </w:p>
    <w:p w:rsidR="0096478C" w:rsidRDefault="0096478C">
      <w:pPr>
        <w:tabs>
          <w:tab w:val="left" w:pos="2160"/>
        </w:tabs>
        <w:ind w:firstLine="540"/>
      </w:pPr>
      <w:r>
        <w:t xml:space="preserve">                                    - formulovať svoj názor a argumentovať použitím grafov tabuliek, vhodného formátu </w:t>
      </w:r>
      <w:proofErr w:type="spellStart"/>
      <w:r>
        <w:t>laboratórného</w:t>
      </w:r>
      <w:proofErr w:type="spellEnd"/>
      <w:r>
        <w:t xml:space="preserve"> protokolu</w:t>
      </w:r>
    </w:p>
    <w:p w:rsidR="0096478C" w:rsidRDefault="0096478C">
      <w:pPr>
        <w:tabs>
          <w:tab w:val="left" w:pos="2160"/>
        </w:tabs>
      </w:pPr>
    </w:p>
    <w:p w:rsidR="0096478C" w:rsidRDefault="0096478C">
      <w:pPr>
        <w:tabs>
          <w:tab w:val="left" w:pos="2160"/>
        </w:tabs>
        <w:ind w:firstLine="540"/>
      </w:pPr>
    </w:p>
    <w:p w:rsidR="0096478C" w:rsidRDefault="0096478C">
      <w:pPr>
        <w:tabs>
          <w:tab w:val="left" w:pos="2160"/>
        </w:tabs>
        <w:ind w:firstLine="540"/>
      </w:pPr>
      <w:r>
        <w:t xml:space="preserve">Interpersonálna </w:t>
      </w:r>
      <w:r>
        <w:tab/>
        <w:t xml:space="preserve">- akceptovať skupinové rozhodnutia </w:t>
      </w:r>
    </w:p>
    <w:p w:rsidR="0096478C" w:rsidRDefault="0096478C">
      <w:pPr>
        <w:tabs>
          <w:tab w:val="left" w:pos="2160"/>
        </w:tabs>
        <w:ind w:firstLine="540"/>
      </w:pPr>
      <w:r>
        <w:t xml:space="preserve">                          </w:t>
      </w:r>
      <w:r>
        <w:tab/>
        <w:t>- kooperovať v skupine</w:t>
      </w:r>
    </w:p>
    <w:p w:rsidR="0096478C" w:rsidRDefault="0096478C">
      <w:pPr>
        <w:tabs>
          <w:tab w:val="left" w:pos="2160"/>
        </w:tabs>
        <w:ind w:firstLine="540"/>
      </w:pPr>
      <w:r>
        <w:t xml:space="preserve">                          </w:t>
      </w:r>
      <w:r>
        <w:tab/>
        <w:t>- tolerovať odlišnosti jednotlivcov a iných</w:t>
      </w:r>
    </w:p>
    <w:p w:rsidR="0096478C" w:rsidRDefault="0096478C">
      <w:pPr>
        <w:tabs>
          <w:tab w:val="left" w:pos="2160"/>
        </w:tabs>
        <w:ind w:firstLine="540"/>
      </w:pPr>
      <w:r>
        <w:t xml:space="preserve">                         </w:t>
      </w:r>
      <w:r>
        <w:tab/>
        <w:t>- regulovať svoje správanie</w:t>
      </w:r>
    </w:p>
    <w:p w:rsidR="0096478C" w:rsidRDefault="0096478C">
      <w:pPr>
        <w:tabs>
          <w:tab w:val="left" w:pos="2160"/>
        </w:tabs>
        <w:ind w:firstLine="540"/>
      </w:pPr>
      <w:r>
        <w:t xml:space="preserve">                                    - vytvárať si vlastný hodnotový systém</w:t>
      </w:r>
    </w:p>
    <w:p w:rsidR="0096478C" w:rsidRDefault="0096478C">
      <w:pPr>
        <w:tabs>
          <w:tab w:val="left" w:pos="2160"/>
        </w:tabs>
        <w:ind w:firstLine="540"/>
      </w:pPr>
    </w:p>
    <w:p w:rsidR="0096478C" w:rsidRDefault="0096478C">
      <w:pPr>
        <w:tabs>
          <w:tab w:val="left" w:pos="2160"/>
        </w:tabs>
        <w:ind w:firstLine="540"/>
      </w:pPr>
      <w:r>
        <w:t xml:space="preserve">Kognitívna       </w:t>
      </w:r>
      <w:r>
        <w:tab/>
        <w:t>- používať kognitívne operácie</w:t>
      </w:r>
    </w:p>
    <w:p w:rsidR="0096478C" w:rsidRDefault="0096478C">
      <w:pPr>
        <w:tabs>
          <w:tab w:val="left" w:pos="2160"/>
        </w:tabs>
        <w:ind w:firstLine="540"/>
      </w:pPr>
      <w:r>
        <w:t xml:space="preserve">                          </w:t>
      </w:r>
      <w:r>
        <w:tab/>
        <w:t>- formulovať a riešiť problémy používať stratégie riešenia</w:t>
      </w:r>
    </w:p>
    <w:p w:rsidR="0096478C" w:rsidRDefault="0096478C">
      <w:pPr>
        <w:tabs>
          <w:tab w:val="left" w:pos="2160"/>
        </w:tabs>
        <w:ind w:firstLine="540"/>
      </w:pPr>
      <w:r>
        <w:t xml:space="preserve">                                    - uplatňovať kritické myslenie</w:t>
      </w:r>
    </w:p>
    <w:p w:rsidR="0096478C" w:rsidRDefault="0096478C">
      <w:pPr>
        <w:tabs>
          <w:tab w:val="left" w:pos="2160"/>
        </w:tabs>
        <w:ind w:firstLine="540"/>
      </w:pPr>
      <w:r>
        <w:t xml:space="preserve">                                    - odhadovať dáta na základe vlastnej skúsenosti</w:t>
      </w:r>
    </w:p>
    <w:p w:rsidR="0096478C" w:rsidRDefault="0096478C"/>
    <w:p w:rsidR="0096478C" w:rsidRDefault="0096478C"/>
    <w:p w:rsidR="0096478C" w:rsidRDefault="0096478C">
      <w:r>
        <w:rPr>
          <w:b/>
        </w:rPr>
        <w:t xml:space="preserve">STRATÉGIA VYUČOVANIA </w:t>
      </w:r>
    </w:p>
    <w:p w:rsidR="0096478C" w:rsidRDefault="0096478C">
      <w:pPr>
        <w:numPr>
          <w:ilvl w:val="0"/>
          <w:numId w:val="2"/>
        </w:numPr>
      </w:pPr>
      <w:r>
        <w:t xml:space="preserve">pozorovanie, </w:t>
      </w:r>
    </w:p>
    <w:p w:rsidR="0096478C" w:rsidRDefault="0096478C">
      <w:pPr>
        <w:numPr>
          <w:ilvl w:val="0"/>
          <w:numId w:val="2"/>
        </w:numPr>
      </w:pPr>
      <w:r>
        <w:t>overovací experiment, objaviteľský experiment,</w:t>
      </w:r>
    </w:p>
    <w:p w:rsidR="0096478C" w:rsidRDefault="0096478C">
      <w:pPr>
        <w:numPr>
          <w:ilvl w:val="0"/>
          <w:numId w:val="2"/>
        </w:numPr>
      </w:pPr>
      <w:r>
        <w:t xml:space="preserve">rozhovor, výklad, </w:t>
      </w:r>
    </w:p>
    <w:p w:rsidR="0096478C" w:rsidRDefault="0096478C">
      <w:pPr>
        <w:numPr>
          <w:ilvl w:val="0"/>
          <w:numId w:val="2"/>
        </w:numPr>
      </w:pPr>
      <w:r>
        <w:t xml:space="preserve">meranie </w:t>
      </w:r>
    </w:p>
    <w:p w:rsidR="0096478C" w:rsidRDefault="0096478C">
      <w:pPr>
        <w:ind w:left="720"/>
      </w:pPr>
    </w:p>
    <w:p w:rsidR="0096478C" w:rsidRDefault="0096478C">
      <w:pPr>
        <w:ind w:left="720"/>
      </w:pPr>
    </w:p>
    <w:p w:rsidR="0096478C" w:rsidRDefault="0096478C">
      <w:pPr>
        <w:rPr>
          <w:b/>
        </w:rPr>
      </w:pPr>
      <w:r>
        <w:rPr>
          <w:b/>
        </w:rPr>
        <w:t>KLASIFIKÁCIA A HODNOTENIE</w:t>
      </w:r>
    </w:p>
    <w:p w:rsidR="0096478C" w:rsidRDefault="0096478C">
      <w:pPr>
        <w:rPr>
          <w:b/>
        </w:rPr>
      </w:pPr>
    </w:p>
    <w:p w:rsidR="0096478C" w:rsidRDefault="0096478C">
      <w:pPr>
        <w:ind w:left="-851" w:firstLine="851"/>
        <w:jc w:val="center"/>
      </w:pPr>
      <w:r>
        <w:rPr>
          <w:b/>
          <w:bCs/>
        </w:rPr>
        <w:t>Vo  výslednej známke sú zohľadnené výsledky z nasledovných metód a foriem hodnotenia.</w:t>
      </w:r>
    </w:p>
    <w:p w:rsidR="0096478C" w:rsidRDefault="0096478C">
      <w:pPr>
        <w:ind w:left="-851"/>
      </w:pPr>
    </w:p>
    <w:p w:rsidR="0096478C" w:rsidRDefault="0096478C">
      <w:pPr>
        <w:numPr>
          <w:ilvl w:val="0"/>
          <w:numId w:val="4"/>
        </w:numPr>
        <w:spacing w:before="280" w:after="280"/>
      </w:pPr>
      <w:r>
        <w:rPr>
          <w:b/>
          <w:u w:val="single"/>
        </w:rPr>
        <w:t>Pozorovanie činnosti žiakov</w:t>
      </w:r>
      <w:r>
        <w:t>:  A –Presnosť formulácie zákonov, viet a pravidiel</w:t>
      </w:r>
    </w:p>
    <w:p w:rsidR="0096478C" w:rsidRDefault="0096478C">
      <w:pPr>
        <w:spacing w:before="280" w:after="280"/>
        <w:ind w:left="3705"/>
      </w:pPr>
      <w:r>
        <w:t xml:space="preserve">B - Sleduje záujem o predmet, </w:t>
      </w:r>
      <w:proofErr w:type="spellStart"/>
      <w:r>
        <w:t>zapojenosť</w:t>
      </w:r>
      <w:proofErr w:type="spellEnd"/>
      <w:r>
        <w:t xml:space="preserve"> do vyučovacieho procesu</w:t>
      </w:r>
    </w:p>
    <w:p w:rsidR="0096478C" w:rsidRDefault="0096478C">
      <w:pPr>
        <w:spacing w:before="280" w:after="280"/>
        <w:ind w:left="3240"/>
      </w:pPr>
      <w:r>
        <w:t xml:space="preserve">        C - Vypracovávanie domácich úloh</w:t>
      </w:r>
    </w:p>
    <w:p w:rsidR="0096478C" w:rsidRDefault="0096478C">
      <w:pPr>
        <w:spacing w:before="280" w:after="280"/>
        <w:ind w:left="3765"/>
      </w:pPr>
      <w:r>
        <w:lastRenderedPageBreak/>
        <w:t>D - Príprava na vyučovanie – pomôcky, učebnice, zošity, kalkulačka (nie na mobile), tabuľky a aktualizácia podľa potreby a pokynov učiteľa</w:t>
      </w:r>
    </w:p>
    <w:p w:rsidR="0096478C" w:rsidRDefault="0096478C">
      <w:pPr>
        <w:spacing w:before="280" w:after="280"/>
        <w:ind w:left="3765"/>
      </w:pPr>
      <w:r>
        <w:t>E - Samostatná práca na doporučených úlohách mimo vyučovacích hodín, príprava projektov, referátov, vlastné nápady a ich realizácia</w:t>
      </w:r>
    </w:p>
    <w:p w:rsidR="0096478C" w:rsidRDefault="0096478C">
      <w:pPr>
        <w:spacing w:before="280" w:after="280"/>
        <w:ind w:left="3765"/>
        <w:rPr>
          <w:b/>
          <w:u w:val="single"/>
        </w:rPr>
      </w:pPr>
      <w:r>
        <w:t>F – Zvlášť sledovať a hodnotiť záujem žiakov v súťažiach a mimoškolských aktivitách z fyziky</w:t>
      </w:r>
    </w:p>
    <w:p w:rsidR="0096478C" w:rsidRDefault="0096478C">
      <w:pPr>
        <w:numPr>
          <w:ilvl w:val="0"/>
          <w:numId w:val="4"/>
        </w:numPr>
        <w:spacing w:before="280"/>
      </w:pPr>
      <w:r>
        <w:rPr>
          <w:b/>
          <w:u w:val="single"/>
        </w:rPr>
        <w:t xml:space="preserve">Ústne skúšanie </w:t>
      </w:r>
      <w:r>
        <w:rPr>
          <w:b/>
        </w:rPr>
        <w:t>(monológ, dialóg):</w:t>
      </w:r>
    </w:p>
    <w:p w:rsidR="0096478C" w:rsidRDefault="0096478C">
      <w:pPr>
        <w:numPr>
          <w:ilvl w:val="4"/>
          <w:numId w:val="4"/>
        </w:numPr>
      </w:pPr>
      <w:r>
        <w:t xml:space="preserve">Kolektívne ústne skúšanie (do skúšania sú zapojení všetci žiaci, ide o zistenie, či žiaci systematicky pracujú, skúšanie je orientačné) </w:t>
      </w:r>
    </w:p>
    <w:p w:rsidR="0096478C" w:rsidRDefault="0096478C">
      <w:pPr>
        <w:numPr>
          <w:ilvl w:val="4"/>
          <w:numId w:val="4"/>
        </w:numPr>
        <w:rPr>
          <w:b/>
          <w:u w:val="single"/>
        </w:rPr>
      </w:pPr>
      <w:r>
        <w:t>Ústne skúšanie jednotlivca resp. dvojice žiakov pri tabuli</w:t>
      </w:r>
    </w:p>
    <w:p w:rsidR="0096478C" w:rsidRDefault="0096478C">
      <w:pPr>
        <w:numPr>
          <w:ilvl w:val="0"/>
          <w:numId w:val="4"/>
        </w:numPr>
        <w:jc w:val="both"/>
        <w:rPr>
          <w:b/>
          <w:u w:val="single"/>
        </w:rPr>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96478C" w:rsidRDefault="0096478C">
      <w:pPr>
        <w:pStyle w:val="Odsekzoznamu"/>
        <w:numPr>
          <w:ilvl w:val="0"/>
          <w:numId w:val="4"/>
        </w:numPr>
        <w:spacing w:after="280"/>
        <w:jc w:val="both"/>
        <w:rPr>
          <w:b/>
          <w:u w:val="single"/>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96478C" w:rsidRDefault="0096478C">
      <w:pPr>
        <w:ind w:left="317"/>
        <w:rPr>
          <w:b/>
        </w:rPr>
      </w:pPr>
      <w:r>
        <w:rPr>
          <w:b/>
          <w:u w:val="single"/>
        </w:rPr>
        <w:t xml:space="preserve">Používané formy písomných prác </w:t>
      </w:r>
    </w:p>
    <w:p w:rsidR="0096478C" w:rsidRDefault="0096478C">
      <w:pPr>
        <w:ind w:left="317"/>
        <w:rPr>
          <w:b/>
        </w:rPr>
      </w:pPr>
    </w:p>
    <w:p w:rsidR="0096478C" w:rsidRDefault="0096478C">
      <w:pPr>
        <w:numPr>
          <w:ilvl w:val="0"/>
          <w:numId w:val="3"/>
        </w:numPr>
        <w:spacing w:before="280"/>
        <w:jc w:val="both"/>
        <w:rPr>
          <w:b/>
          <w:bCs/>
        </w:rPr>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96478C" w:rsidRDefault="0096478C">
      <w:pPr>
        <w:numPr>
          <w:ilvl w:val="0"/>
          <w:numId w:val="3"/>
        </w:numPr>
        <w:jc w:val="both"/>
        <w:rPr>
          <w:b/>
        </w:rPr>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96478C" w:rsidRDefault="0096478C">
      <w:pPr>
        <w:numPr>
          <w:ilvl w:val="0"/>
          <w:numId w:val="3"/>
        </w:numPr>
        <w:spacing w:after="280"/>
        <w:jc w:val="both"/>
      </w:pPr>
      <w:r>
        <w:rPr>
          <w:b/>
        </w:rPr>
        <w:t>Kontrolné práce – tematické</w:t>
      </w:r>
      <w:r>
        <w:t xml:space="preserve"> (25 - 30 min.) – tematické písomné skúšky sa píšu po odučení tematického celku – hodnotené známkou – povinné, ohlásené</w:t>
      </w:r>
    </w:p>
    <w:p w:rsidR="0096478C" w:rsidRDefault="0096478C">
      <w:pPr>
        <w:spacing w:before="280" w:after="280"/>
        <w:ind w:left="708"/>
        <w:jc w:val="both"/>
      </w:pPr>
      <w:r>
        <w:lastRenderedPageBreak/>
        <w:t>Vyučujúce fyziky budú pri výslednom hodnotení žiakov využívať vážený priemer.</w:t>
      </w:r>
    </w:p>
    <w:p w:rsidR="0096478C" w:rsidRDefault="0096478C">
      <w:pPr>
        <w:ind w:firstLine="708"/>
        <w:jc w:val="both"/>
        <w:rPr>
          <w:b/>
        </w:rPr>
      </w:pPr>
      <w:r>
        <w:t>Žiak bude v priebehu školského roka hodnotený v zmysle metodických pokynov pre hodnotenie  žiaka schválených MŠ SR.</w:t>
      </w:r>
    </w:p>
    <w:p w:rsidR="0096478C" w:rsidRDefault="0096478C">
      <w:pPr>
        <w:spacing w:before="280" w:after="280"/>
        <w:ind w:left="360"/>
        <w:jc w:val="both"/>
        <w:rPr>
          <w:b/>
        </w:rPr>
      </w:pPr>
    </w:p>
    <w:p w:rsidR="0096478C" w:rsidRDefault="0096478C">
      <w:pPr>
        <w:spacing w:before="280" w:after="280"/>
        <w:ind w:left="360"/>
        <w:jc w:val="both"/>
      </w:pPr>
      <w:r>
        <w:rPr>
          <w:b/>
        </w:rPr>
        <w:t xml:space="preserve">Všetky </w:t>
      </w:r>
      <w:r>
        <w:rPr>
          <w:b/>
          <w:bCs/>
        </w:rPr>
        <w:t xml:space="preserve">priebežné, kontrolné  a laboratórne práce </w:t>
      </w:r>
      <w:r>
        <w:rPr>
          <w:b/>
        </w:rPr>
        <w:t xml:space="preserve">sú pre študentov povinné. </w:t>
      </w:r>
    </w:p>
    <w:p w:rsidR="0096478C" w:rsidRDefault="0096478C">
      <w:pPr>
        <w:numPr>
          <w:ilvl w:val="0"/>
          <w:numId w:val="1"/>
        </w:numPr>
        <w:spacing w:before="280"/>
        <w:jc w:val="both"/>
      </w:pPr>
      <w:r>
        <w:t xml:space="preserve">ak študent nemôže napísať danú prácu, alebo odovzdať vypracovaný projekt (zadanú úlohu) v určenom termíne pre prekážku, o ktorej dopredu vie, </w:t>
      </w:r>
      <w:r>
        <w:rPr>
          <w:b/>
        </w:rPr>
        <w:t xml:space="preserve">dohodne si s vyučujúcim dopredu náhradný termín – nasledujúcu vyučovaciu hodinu – je na voľbe daného vyučujúceho, či bude študent skúšaný písomne alebo ústne. </w:t>
      </w:r>
      <w:r>
        <w:t xml:space="preserve">Ak tak neurobí, klasifikuje sa to ako vyhýbanie sa klasifikácii pre nedostatočnú prípravu na hodinu a hodnotenie písomnej práce alebo projektu (zadanej úlohy) bude  </w:t>
      </w:r>
      <w:r>
        <w:rPr>
          <w:b/>
        </w:rPr>
        <w:t>nedostatočný</w:t>
      </w:r>
    </w:p>
    <w:p w:rsidR="0096478C" w:rsidRDefault="0096478C">
      <w:pPr>
        <w:numPr>
          <w:ilvl w:val="0"/>
          <w:numId w:val="1"/>
        </w:numPr>
        <w:jc w:val="both"/>
      </w:pPr>
      <w:r>
        <w:t xml:space="preserve">ak študent nemôže napísať danú prácu, alebo odovzdať projekt (zadanú úlohu) v určenom termíne pre nepredvídaný dôvod, </w:t>
      </w:r>
      <w:r>
        <w:rPr>
          <w:b/>
        </w:rPr>
        <w:t>na prvej hodine po príchode</w:t>
      </w:r>
      <w:r>
        <w:t xml:space="preserve"> do školy </w:t>
      </w:r>
      <w:r>
        <w:rPr>
          <w:b/>
        </w:rPr>
        <w:t>dohodne si s vyučujúcim náhradný termín,</w:t>
      </w:r>
      <w:r>
        <w:t xml:space="preserve"> ak tak neurobí, klasifikuje sa to ako nedostatočná príprava na hodinu a hodnotenie písomnej práce alebo projektu (zadanej úlohy) bude </w:t>
      </w:r>
      <w:r>
        <w:rPr>
          <w:b/>
        </w:rPr>
        <w:t xml:space="preserve">nedostatočný. </w:t>
      </w:r>
    </w:p>
    <w:p w:rsidR="0096478C" w:rsidRDefault="0096478C">
      <w:pPr>
        <w:numPr>
          <w:ilvl w:val="0"/>
          <w:numId w:val="1"/>
        </w:numPr>
        <w:spacing w:after="280"/>
        <w:jc w:val="both"/>
      </w:pPr>
      <w:r>
        <w:t xml:space="preserve">mimoriadne situácie ( napr. dlhodobá absencia, ...) sa budú riešiť dohodou. </w:t>
      </w: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rPr>
          <w:b/>
        </w:rPr>
      </w:pPr>
      <w:r>
        <w:rPr>
          <w:sz w:val="44"/>
          <w:szCs w:val="44"/>
        </w:rPr>
        <w:t xml:space="preserve">Stupnica hodnotenia </w:t>
      </w:r>
    </w:p>
    <w:p w:rsidR="0096478C" w:rsidRDefault="0096478C">
      <w:pPr>
        <w:tabs>
          <w:tab w:val="left" w:pos="2552"/>
        </w:tabs>
        <w:jc w:val="both"/>
        <w:rPr>
          <w:b/>
        </w:rPr>
      </w:pPr>
      <w:r>
        <w:rPr>
          <w:b/>
        </w:rPr>
        <w:t xml:space="preserve">100 – 90 % </w:t>
      </w:r>
      <w:r>
        <w:rPr>
          <w:b/>
        </w:rPr>
        <w:tab/>
        <w:t>výborný,</w:t>
      </w:r>
    </w:p>
    <w:p w:rsidR="0096478C" w:rsidRDefault="0096478C">
      <w:pPr>
        <w:tabs>
          <w:tab w:val="left" w:pos="2552"/>
        </w:tabs>
        <w:jc w:val="both"/>
        <w:rPr>
          <w:b/>
        </w:rPr>
      </w:pPr>
      <w:r>
        <w:rPr>
          <w:b/>
        </w:rPr>
        <w:t xml:space="preserve">  89 – 75 % </w:t>
      </w:r>
      <w:r>
        <w:rPr>
          <w:b/>
        </w:rPr>
        <w:tab/>
        <w:t>chválitebný,</w:t>
      </w:r>
    </w:p>
    <w:p w:rsidR="0096478C" w:rsidRDefault="0096478C">
      <w:pPr>
        <w:tabs>
          <w:tab w:val="left" w:pos="2552"/>
        </w:tabs>
        <w:jc w:val="both"/>
        <w:rPr>
          <w:b/>
        </w:rPr>
      </w:pPr>
      <w:r>
        <w:rPr>
          <w:b/>
        </w:rPr>
        <w:t xml:space="preserve">  74 – 50 % </w:t>
      </w:r>
      <w:r>
        <w:rPr>
          <w:b/>
        </w:rPr>
        <w:tab/>
        <w:t>dobrý,</w:t>
      </w:r>
    </w:p>
    <w:p w:rsidR="0096478C" w:rsidRDefault="0096478C">
      <w:pPr>
        <w:tabs>
          <w:tab w:val="left" w:pos="2552"/>
        </w:tabs>
        <w:jc w:val="both"/>
        <w:rPr>
          <w:b/>
        </w:rPr>
      </w:pPr>
      <w:r>
        <w:rPr>
          <w:b/>
        </w:rPr>
        <w:t xml:space="preserve">  49 – 33 % </w:t>
      </w:r>
      <w:r>
        <w:rPr>
          <w:b/>
        </w:rPr>
        <w:tab/>
        <w:t>dostatočný,</w:t>
      </w:r>
    </w:p>
    <w:p w:rsidR="0096478C" w:rsidRDefault="0096478C">
      <w:pPr>
        <w:tabs>
          <w:tab w:val="left" w:pos="2552"/>
        </w:tabs>
        <w:spacing w:after="280"/>
        <w:jc w:val="both"/>
      </w:pPr>
      <w:r>
        <w:rPr>
          <w:b/>
        </w:rPr>
        <w:t xml:space="preserve">  32 – 0 % </w:t>
      </w:r>
      <w:r>
        <w:rPr>
          <w:b/>
        </w:rPr>
        <w:tab/>
        <w:t>nedostatočný.</w:t>
      </w:r>
    </w:p>
    <w:p w:rsidR="0096478C" w:rsidRDefault="0096478C">
      <w:pPr>
        <w:spacing w:after="280"/>
        <w:jc w:val="both"/>
      </w:pPr>
    </w:p>
    <w:p w:rsidR="0096478C" w:rsidRDefault="0096478C"/>
    <w:p w:rsidR="0096478C" w:rsidRDefault="0096478C"/>
    <w:p w:rsidR="0096478C" w:rsidRDefault="0096478C">
      <w:r>
        <w:rPr>
          <w:b/>
        </w:rPr>
        <w:t xml:space="preserve">UČEBNÉ ZDROJE           </w:t>
      </w:r>
    </w:p>
    <w:p w:rsidR="0096478C" w:rsidRDefault="0096478C">
      <w:pPr>
        <w:numPr>
          <w:ilvl w:val="0"/>
          <w:numId w:val="2"/>
        </w:numPr>
      </w:pPr>
      <w:r>
        <w:t>učebnice, odborná literatúra, pomôcky, internet a iné média,</w:t>
      </w:r>
    </w:p>
    <w:p w:rsidR="0096478C" w:rsidRDefault="0096478C">
      <w:pPr>
        <w:numPr>
          <w:ilvl w:val="0"/>
          <w:numId w:val="2"/>
        </w:numPr>
      </w:pPr>
      <w:r>
        <w:t>prednášky</w:t>
      </w:r>
    </w:p>
    <w:p w:rsidR="0096478C" w:rsidRDefault="0096478C">
      <w:pPr>
        <w:rPr>
          <w:b/>
        </w:rPr>
      </w:pPr>
      <w:r>
        <w:t xml:space="preserve">                                   </w:t>
      </w:r>
    </w:p>
    <w:p w:rsidR="0096478C" w:rsidRDefault="0096478C">
      <w:r>
        <w:rPr>
          <w:b/>
        </w:rPr>
        <w:t>PRIEREZOVÉ TÉMY</w:t>
      </w:r>
      <w:r>
        <w:t xml:space="preserve">       </w:t>
      </w:r>
    </w:p>
    <w:p w:rsidR="0096478C" w:rsidRDefault="0096478C">
      <w:pPr>
        <w:numPr>
          <w:ilvl w:val="0"/>
          <w:numId w:val="2"/>
        </w:numPr>
      </w:pPr>
      <w:r>
        <w:t>osobnostný a sociálny rozvoj</w:t>
      </w:r>
    </w:p>
    <w:p w:rsidR="0096478C" w:rsidRDefault="0096478C">
      <w:pPr>
        <w:numPr>
          <w:ilvl w:val="0"/>
          <w:numId w:val="2"/>
        </w:numPr>
      </w:pPr>
      <w:r>
        <w:t xml:space="preserve">environmentálna výchova </w:t>
      </w:r>
    </w:p>
    <w:p w:rsidR="0096478C" w:rsidRDefault="0096478C">
      <w:pPr>
        <w:numPr>
          <w:ilvl w:val="0"/>
          <w:numId w:val="2"/>
        </w:numPr>
      </w:pPr>
      <w:r>
        <w:t>ochrana života  a zdravia</w:t>
      </w:r>
    </w:p>
    <w:p w:rsidR="0096478C" w:rsidRDefault="0096478C">
      <w:pPr>
        <w:numPr>
          <w:ilvl w:val="0"/>
          <w:numId w:val="2"/>
        </w:numPr>
      </w:pPr>
      <w:r>
        <w:t>finančná gramotnosť</w:t>
      </w:r>
    </w:p>
    <w:p w:rsidR="0096478C" w:rsidRPr="00111D45" w:rsidRDefault="0096478C" w:rsidP="00111D45">
      <w:pPr>
        <w:numPr>
          <w:ilvl w:val="0"/>
          <w:numId w:val="2"/>
        </w:numPr>
        <w:rPr>
          <w:b/>
        </w:rPr>
      </w:pPr>
      <w:r>
        <w:t xml:space="preserve">tvorba projektu  a prezentácia zručností </w:t>
      </w:r>
    </w:p>
    <w:p w:rsidR="00111D45" w:rsidRDefault="00111D45">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A03FB4" w:rsidRPr="00AA4602" w:rsidRDefault="00D31250" w:rsidP="00A03FB4">
      <w:pPr>
        <w:numPr>
          <w:ilvl w:val="1"/>
          <w:numId w:val="4"/>
        </w:numPr>
        <w:rPr>
          <w:b/>
        </w:rPr>
      </w:pPr>
      <w:r w:rsidRPr="00D31250">
        <w:rPr>
          <w:b/>
        </w:rPr>
        <w:lastRenderedPageBreak/>
        <w:t>Ročník</w:t>
      </w:r>
      <w:r w:rsidR="00A03FB4">
        <w:rPr>
          <w:b/>
        </w:rPr>
        <w:t xml:space="preserve"> (3 hod. týždenne/ 99 hod. ročne)</w:t>
      </w:r>
    </w:p>
    <w:p w:rsidR="00D31250" w:rsidRDefault="00D31250" w:rsidP="00D31250"/>
    <w:tbl>
      <w:tblPr>
        <w:tblW w:w="0" w:type="auto"/>
        <w:tblInd w:w="70" w:type="dxa"/>
        <w:tblLayout w:type="fixed"/>
        <w:tblCellMar>
          <w:left w:w="70" w:type="dxa"/>
          <w:right w:w="70" w:type="dxa"/>
        </w:tblCellMar>
        <w:tblLook w:val="0000"/>
      </w:tblPr>
      <w:tblGrid>
        <w:gridCol w:w="2005"/>
        <w:gridCol w:w="4393"/>
        <w:gridCol w:w="4226"/>
        <w:gridCol w:w="2166"/>
      </w:tblGrid>
      <w:tr w:rsidR="0096478C" w:rsidTr="00E60BF5">
        <w:trPr>
          <w:trHeight w:val="340"/>
        </w:trPr>
        <w:tc>
          <w:tcPr>
            <w:tcW w:w="2005" w:type="dxa"/>
            <w:vMerge w:val="restart"/>
            <w:tcBorders>
              <w:top w:val="single" w:sz="4" w:space="0" w:color="000000"/>
              <w:left w:val="single" w:sz="4" w:space="0" w:color="000000"/>
              <w:bottom w:val="single" w:sz="4" w:space="0" w:color="000000"/>
            </w:tcBorders>
            <w:shd w:val="clear" w:color="auto" w:fill="auto"/>
          </w:tcPr>
          <w:p w:rsidR="0096478C" w:rsidRDefault="0096478C">
            <w:pPr>
              <w:rPr>
                <w:b/>
              </w:rPr>
            </w:pPr>
            <w:r>
              <w:rPr>
                <w:b/>
              </w:rPr>
              <w:t>Tematický celok</w:t>
            </w:r>
          </w:p>
          <w:p w:rsidR="0096478C" w:rsidRDefault="0096478C">
            <w:pPr>
              <w:jc w:val="center"/>
              <w:rPr>
                <w:b/>
              </w:rPr>
            </w:pPr>
            <w:r>
              <w:rPr>
                <w:b/>
              </w:rPr>
              <w:t>počet hodín</w:t>
            </w:r>
          </w:p>
        </w:tc>
        <w:tc>
          <w:tcPr>
            <w:tcW w:w="4393" w:type="dxa"/>
            <w:tcBorders>
              <w:top w:val="single" w:sz="4" w:space="0" w:color="000000"/>
              <w:left w:val="single" w:sz="4" w:space="0" w:color="000000"/>
              <w:bottom w:val="single" w:sz="4" w:space="0" w:color="000000"/>
            </w:tcBorders>
            <w:shd w:val="clear" w:color="auto" w:fill="auto"/>
          </w:tcPr>
          <w:p w:rsidR="0096478C" w:rsidRDefault="0096478C">
            <w:pPr>
              <w:jc w:val="center"/>
              <w:rPr>
                <w:b/>
              </w:rPr>
            </w:pPr>
            <w:r>
              <w:rPr>
                <w:b/>
              </w:rPr>
              <w:t>Obsahový štandard</w:t>
            </w:r>
          </w:p>
        </w:tc>
        <w:tc>
          <w:tcPr>
            <w:tcW w:w="4226" w:type="dxa"/>
            <w:tcBorders>
              <w:top w:val="single" w:sz="4" w:space="0" w:color="000000"/>
              <w:left w:val="single" w:sz="4" w:space="0" w:color="000000"/>
              <w:bottom w:val="single" w:sz="4" w:space="0" w:color="000000"/>
            </w:tcBorders>
            <w:shd w:val="clear" w:color="auto" w:fill="auto"/>
          </w:tcPr>
          <w:p w:rsidR="0096478C" w:rsidRDefault="0096478C">
            <w:pPr>
              <w:jc w:val="center"/>
              <w:rPr>
                <w:b/>
              </w:rPr>
            </w:pPr>
            <w:r>
              <w:rPr>
                <w:b/>
              </w:rPr>
              <w:t>Výkonový štandard</w:t>
            </w:r>
          </w:p>
        </w:tc>
        <w:tc>
          <w:tcPr>
            <w:tcW w:w="216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pPr>
              <w:jc w:val="center"/>
              <w:rPr>
                <w:b/>
              </w:rPr>
            </w:pPr>
            <w:r>
              <w:rPr>
                <w:b/>
              </w:rPr>
              <w:t xml:space="preserve">Prostriedky </w:t>
            </w:r>
          </w:p>
          <w:p w:rsidR="0096478C" w:rsidRDefault="0096478C">
            <w:pPr>
              <w:jc w:val="center"/>
            </w:pPr>
            <w:r>
              <w:rPr>
                <w:b/>
              </w:rPr>
              <w:t>hodnotenia</w:t>
            </w:r>
          </w:p>
        </w:tc>
      </w:tr>
      <w:tr w:rsidR="0096478C" w:rsidTr="00E60BF5">
        <w:trPr>
          <w:trHeight w:val="370"/>
        </w:trPr>
        <w:tc>
          <w:tcPr>
            <w:tcW w:w="2005" w:type="dxa"/>
            <w:vMerge/>
            <w:tcBorders>
              <w:top w:val="single" w:sz="4" w:space="0" w:color="000000"/>
              <w:left w:val="single" w:sz="4" w:space="0" w:color="000000"/>
              <w:bottom w:val="single" w:sz="4" w:space="0" w:color="000000"/>
            </w:tcBorders>
            <w:shd w:val="clear" w:color="auto" w:fill="auto"/>
          </w:tcPr>
          <w:p w:rsidR="0096478C" w:rsidRDefault="0096478C">
            <w:pPr>
              <w:snapToGrid w:val="0"/>
            </w:pPr>
          </w:p>
        </w:tc>
        <w:tc>
          <w:tcPr>
            <w:tcW w:w="4393" w:type="dxa"/>
            <w:tcBorders>
              <w:top w:val="single" w:sz="4" w:space="0" w:color="000000"/>
              <w:left w:val="single" w:sz="4" w:space="0" w:color="000000"/>
              <w:bottom w:val="single" w:sz="4" w:space="0" w:color="000000"/>
            </w:tcBorders>
            <w:shd w:val="clear" w:color="auto" w:fill="auto"/>
          </w:tcPr>
          <w:p w:rsidR="0096478C" w:rsidRDefault="0096478C">
            <w:pPr>
              <w:rPr>
                <w:b/>
              </w:rPr>
            </w:pPr>
            <w:r>
              <w:rPr>
                <w:b/>
              </w:rPr>
              <w:t>Téma</w:t>
            </w:r>
          </w:p>
        </w:tc>
        <w:tc>
          <w:tcPr>
            <w:tcW w:w="4226" w:type="dxa"/>
            <w:tcBorders>
              <w:top w:val="single" w:sz="4" w:space="0" w:color="000000"/>
              <w:left w:val="single" w:sz="4" w:space="0" w:color="000000"/>
              <w:bottom w:val="single" w:sz="4" w:space="0" w:color="000000"/>
            </w:tcBorders>
            <w:shd w:val="clear" w:color="auto" w:fill="auto"/>
          </w:tcPr>
          <w:p w:rsidR="0096478C" w:rsidRDefault="0096478C">
            <w:r>
              <w:rPr>
                <w:b/>
              </w:rPr>
              <w:t>Spôsobilosti</w:t>
            </w:r>
          </w:p>
        </w:tc>
        <w:tc>
          <w:tcPr>
            <w:tcW w:w="2166" w:type="dxa"/>
            <w:vMerge/>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pPr>
              <w:snapToGrid w:val="0"/>
            </w:pPr>
          </w:p>
        </w:tc>
      </w:tr>
      <w:tr w:rsidR="0096478C" w:rsidTr="00E60BF5">
        <w:trPr>
          <w:trHeight w:val="6246"/>
        </w:trPr>
        <w:tc>
          <w:tcPr>
            <w:tcW w:w="2005" w:type="dxa"/>
            <w:tcBorders>
              <w:top w:val="single" w:sz="4" w:space="0" w:color="000000"/>
              <w:left w:val="single" w:sz="4" w:space="0" w:color="000000"/>
              <w:bottom w:val="single" w:sz="4" w:space="0" w:color="000000"/>
            </w:tcBorders>
            <w:shd w:val="clear" w:color="auto" w:fill="auto"/>
          </w:tcPr>
          <w:p w:rsidR="0096478C" w:rsidRDefault="0096478C">
            <w:r>
              <w:t>Pozorovanie,</w:t>
            </w:r>
          </w:p>
          <w:p w:rsidR="0096478C" w:rsidRDefault="0096478C">
            <w:r>
              <w:t>meranie,</w:t>
            </w:r>
          </w:p>
          <w:p w:rsidR="0096478C" w:rsidRDefault="0096478C">
            <w:r>
              <w:t>experiment</w:t>
            </w:r>
          </w:p>
          <w:p w:rsidR="0096478C" w:rsidRDefault="0096478C"/>
          <w:p w:rsidR="0096478C" w:rsidRDefault="0096478C"/>
          <w:p w:rsidR="0096478C" w:rsidRDefault="0096478C"/>
          <w:p w:rsidR="0096478C" w:rsidRDefault="0096478C"/>
          <w:p w:rsidR="0096478C" w:rsidRDefault="0096478C">
            <w:r>
              <w:t xml:space="preserve">             10 h</w:t>
            </w:r>
          </w:p>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r>
              <w:t>Sila a pohyb,</w:t>
            </w:r>
          </w:p>
          <w:p w:rsidR="0096478C" w:rsidRDefault="0096478C">
            <w:r>
              <w:t xml:space="preserve"> Energia okolo nás</w:t>
            </w:r>
          </w:p>
          <w:p w:rsidR="0096478C" w:rsidRDefault="0096478C">
            <w:r>
              <w:t xml:space="preserve">           </w:t>
            </w:r>
          </w:p>
          <w:p w:rsidR="0096478C" w:rsidRDefault="0096478C"/>
          <w:p w:rsidR="0096478C" w:rsidRDefault="0096478C"/>
          <w:p w:rsidR="0096478C" w:rsidRDefault="0096478C">
            <w:pPr>
              <w:jc w:val="center"/>
            </w:pPr>
            <w:r>
              <w:t>56 h</w:t>
            </w:r>
          </w:p>
        </w:tc>
        <w:tc>
          <w:tcPr>
            <w:tcW w:w="4393" w:type="dxa"/>
            <w:tcBorders>
              <w:top w:val="single" w:sz="4" w:space="0" w:color="000000"/>
              <w:left w:val="single" w:sz="4" w:space="0" w:color="000000"/>
              <w:bottom w:val="single" w:sz="4" w:space="0" w:color="000000"/>
            </w:tcBorders>
            <w:shd w:val="clear" w:color="auto" w:fill="auto"/>
          </w:tcPr>
          <w:p w:rsidR="0096478C" w:rsidRPr="00C83A20" w:rsidRDefault="0096478C">
            <w:r w:rsidRPr="00C83A20">
              <w:t>Odhad chyby merania spôsobenej</w:t>
            </w:r>
          </w:p>
          <w:p w:rsidR="0096478C" w:rsidRPr="00C83A20" w:rsidRDefault="0096478C">
            <w:r w:rsidRPr="00C83A20">
              <w:t>meradlom- 2RH.</w:t>
            </w:r>
          </w:p>
          <w:p w:rsidR="0096478C" w:rsidRPr="00C83A20" w:rsidRDefault="0096478C">
            <w:r w:rsidRPr="00C83A20">
              <w:t>Odhad a znázornenie chyby merania.</w:t>
            </w:r>
          </w:p>
          <w:p w:rsidR="0096478C" w:rsidRPr="00C83A20" w:rsidRDefault="0096478C">
            <w:r w:rsidRPr="00C83A20">
              <w:t>Výpočet chyby-2 RH</w:t>
            </w:r>
          </w:p>
          <w:p w:rsidR="0096478C" w:rsidRPr="00C83A20" w:rsidRDefault="0096478C">
            <w:r w:rsidRPr="00C83A20">
              <w:t>Vyjadrenie hodnoty fyzikálnej veličiny pomocou  hlavnej jednotky jej násobkov a dielov</w:t>
            </w:r>
          </w:p>
          <w:p w:rsidR="0096478C" w:rsidRPr="00C83A20" w:rsidRDefault="0096478C">
            <w:r w:rsidRPr="00C83A20">
              <w:t>Práca  s </w:t>
            </w:r>
            <w:proofErr w:type="spellStart"/>
            <w:r w:rsidRPr="00C83A20">
              <w:t>MFCh</w:t>
            </w:r>
            <w:proofErr w:type="spellEnd"/>
            <w:r w:rsidRPr="00C83A20">
              <w:t xml:space="preserve"> 1 RH</w:t>
            </w:r>
          </w:p>
          <w:p w:rsidR="0096478C" w:rsidRPr="00C83A20" w:rsidRDefault="0096478C">
            <w:r w:rsidRPr="00C83A20">
              <w:t>Používať počet platných cifier v zápise hodnoty veličiny</w:t>
            </w:r>
          </w:p>
          <w:p w:rsidR="0096478C" w:rsidRPr="00C83A20" w:rsidRDefault="0096478C">
            <w:r w:rsidRPr="00C83A20">
              <w:t>Precvičovanie témy 1RH</w:t>
            </w:r>
          </w:p>
          <w:p w:rsidR="0096478C" w:rsidRPr="00C83A20" w:rsidRDefault="0096478C"/>
          <w:p w:rsidR="0096478C" w:rsidRPr="00C83A20" w:rsidRDefault="0096478C">
            <w:r w:rsidRPr="00C83A20">
              <w:t>Znázornenie sily  vektorovou úsečkou, vektorová veličina. Sila ako miery vzájomného pôsobenia.</w:t>
            </w:r>
          </w:p>
          <w:p w:rsidR="0096478C" w:rsidRPr="00C83A20" w:rsidRDefault="0096478C">
            <w:r w:rsidRPr="00C83A20">
              <w:t>Tretí Newtonov zákon</w:t>
            </w:r>
          </w:p>
          <w:p w:rsidR="0096478C" w:rsidRPr="00C83A20" w:rsidRDefault="0096478C">
            <w:r w:rsidRPr="00C83A20">
              <w:t>Prelínanie sa ,matematiky a fyziky  v danej</w:t>
            </w:r>
          </w:p>
          <w:p w:rsidR="0096478C" w:rsidRPr="00C83A20" w:rsidRDefault="0096478C">
            <w:r w:rsidRPr="00C83A20">
              <w:t>Téme- 1 RH</w:t>
            </w:r>
          </w:p>
          <w:p w:rsidR="0096478C" w:rsidRPr="00C83A20" w:rsidRDefault="0096478C">
            <w:r w:rsidRPr="00C83A20">
              <w:t>Skladanie síl</w:t>
            </w:r>
          </w:p>
          <w:p w:rsidR="0096478C" w:rsidRPr="00C83A20" w:rsidRDefault="0096478C">
            <w:r w:rsidRPr="00C83A20">
              <w:t>Meranie sily</w:t>
            </w:r>
          </w:p>
          <w:p w:rsidR="0096478C" w:rsidRPr="00C83A20" w:rsidRDefault="0096478C">
            <w:r w:rsidRPr="00C83A20">
              <w:t xml:space="preserve"> </w:t>
            </w:r>
          </w:p>
          <w:p w:rsidR="0096478C" w:rsidRPr="00C83A20" w:rsidRDefault="0096478C"/>
          <w:p w:rsidR="0096478C" w:rsidRPr="00C83A20" w:rsidRDefault="0096478C">
            <w:r w:rsidRPr="00C83A20">
              <w:t>Pohyb telesa pri pôsobení výslednej konštantnej sily. II. Newtonov pohybový zákon</w:t>
            </w:r>
          </w:p>
          <w:p w:rsidR="0096478C" w:rsidRPr="00C83A20" w:rsidRDefault="0096478C">
            <w:r w:rsidRPr="00C83A20">
              <w:t xml:space="preserve">   riešiť  úlohy  s využitím  vzťahov  kinematiky  aj  dynamiky  pre </w:t>
            </w:r>
          </w:p>
          <w:p w:rsidR="0096478C" w:rsidRPr="00C83A20" w:rsidRDefault="0096478C">
            <w:r w:rsidRPr="00C83A20">
              <w:t>pohyby so zrýchlením,</w:t>
            </w:r>
          </w:p>
          <w:p w:rsidR="0096478C" w:rsidRPr="00C83A20" w:rsidRDefault="0096478C">
            <w:r w:rsidRPr="00C83A20">
              <w:lastRenderedPageBreak/>
              <w:t>Rozlíšiť fyzikálnu prácu od „fyziologicky“ pociťovanej práce,</w:t>
            </w:r>
          </w:p>
          <w:p w:rsidR="0096478C" w:rsidRPr="00C83A20" w:rsidRDefault="0096478C">
            <w:r w:rsidRPr="00C83A20">
              <w:t xml:space="preserve">Riešiť úlohy s využitím vzťahu pre mechanickú prácu, ak pôsobiaca </w:t>
            </w:r>
          </w:p>
          <w:p w:rsidR="0096478C" w:rsidRPr="00C83A20" w:rsidRDefault="0096478C">
            <w:r w:rsidRPr="00C83A20">
              <w:t>sila a posunutie majú rôzny smer,</w:t>
            </w:r>
          </w:p>
          <w:p w:rsidR="0096478C" w:rsidRPr="00C83A20" w:rsidRDefault="0096478C">
            <w:r w:rsidRPr="00C83A20">
              <w:t xml:space="preserve">Určiť  z grafu  závislosti  sily  pôsobiacej  na  pružinu  od  predĺženia </w:t>
            </w:r>
          </w:p>
          <w:p w:rsidR="0096478C" w:rsidRPr="00C83A20" w:rsidRDefault="0096478C">
            <w:r w:rsidRPr="00C83A20">
              <w:t>pružiny veľkosť práce potrebnej na deformáciu pružiny,</w:t>
            </w:r>
          </w:p>
          <w:p w:rsidR="0096478C" w:rsidRPr="00C83A20" w:rsidRDefault="0096478C"/>
        </w:tc>
        <w:tc>
          <w:tcPr>
            <w:tcW w:w="4226" w:type="dxa"/>
            <w:tcBorders>
              <w:top w:val="single" w:sz="4" w:space="0" w:color="000000"/>
              <w:left w:val="single" w:sz="4" w:space="0" w:color="000000"/>
              <w:bottom w:val="single" w:sz="4" w:space="0" w:color="000000"/>
            </w:tcBorders>
            <w:shd w:val="clear" w:color="auto" w:fill="auto"/>
          </w:tcPr>
          <w:p w:rsidR="0096478C" w:rsidRDefault="0096478C">
            <w:r>
              <w:lastRenderedPageBreak/>
              <w:t>Vysvetliť ako súvisí chyba merania</w:t>
            </w:r>
          </w:p>
          <w:p w:rsidR="0096478C" w:rsidRDefault="0096478C">
            <w:r>
              <w:t xml:space="preserve">s kreslením čiary, ktorá </w:t>
            </w:r>
            <w:proofErr w:type="spellStart"/>
            <w:r>
              <w:t>aproximuje</w:t>
            </w:r>
            <w:proofErr w:type="spellEnd"/>
          </w:p>
          <w:p w:rsidR="0096478C" w:rsidRDefault="0096478C">
            <w:r>
              <w:t>meraním získanú fyzikálnu závislosť.</w:t>
            </w:r>
          </w:p>
          <w:p w:rsidR="0096478C" w:rsidRDefault="0096478C">
            <w:r>
              <w:t>Používať zápis jednotiek v tvare napr.</w:t>
            </w:r>
          </w:p>
          <w:p w:rsidR="0096478C" w:rsidRDefault="0096478C">
            <w:r>
              <w:t>1 nm  aj v tvare  mocnín</w:t>
            </w:r>
          </w:p>
          <w:p w:rsidR="0096478C" w:rsidRDefault="0096478C">
            <w:r>
              <w:t>Zaokrúhľovať vypočítané hodnoty ohľadom na presnosť hodnôt vstupujúcich do výpočtu</w:t>
            </w:r>
          </w:p>
          <w:p w:rsidR="0096478C" w:rsidRDefault="0096478C"/>
          <w:p w:rsidR="0096478C" w:rsidRDefault="0096478C"/>
          <w:p w:rsidR="0096478C" w:rsidRDefault="0096478C"/>
          <w:p w:rsidR="0096478C" w:rsidRDefault="0096478C"/>
          <w:p w:rsidR="0096478C" w:rsidRDefault="0096478C">
            <w:r>
              <w:t>Vedieť znázorniť schému javu, v ktorom pôsobia rôzne sily pri zvolenom jednotkovom vektore</w:t>
            </w:r>
          </w:p>
          <w:p w:rsidR="0096478C" w:rsidRDefault="0096478C">
            <w:r>
              <w:t>Vedieť pomenovať sily pôsobiace na teleso</w:t>
            </w:r>
          </w:p>
          <w:p w:rsidR="0096478C" w:rsidRDefault="0096478C">
            <w:r>
              <w:t xml:space="preserve"> </w:t>
            </w:r>
          </w:p>
          <w:p w:rsidR="0096478C" w:rsidRDefault="0096478C"/>
          <w:p w:rsidR="0096478C" w:rsidRDefault="0096478C">
            <w:r>
              <w:t>Vedieť odhadnúť veľkosť pôsobiacej sily porovnaním s tiažovou silou na hmotné teleso</w:t>
            </w:r>
          </w:p>
          <w:p w:rsidR="0096478C" w:rsidRDefault="0096478C">
            <w:r>
              <w:t>Riešenia príkladov- matematické zručnosti.</w:t>
            </w:r>
          </w:p>
          <w:p w:rsidR="0096478C" w:rsidRDefault="0096478C"/>
          <w:p w:rsidR="0096478C" w:rsidRDefault="0096478C">
            <w:r>
              <w:t>pohyb telesa bez pôsobenia výslednej sily, prvý Newtonov pohybový zákon</w:t>
            </w:r>
          </w:p>
          <w:p w:rsidR="0096478C" w:rsidRDefault="0096478C">
            <w:r>
              <w:t xml:space="preserve">zrýchlenie </w:t>
            </w:r>
          </w:p>
          <w:p w:rsidR="0096478C" w:rsidRDefault="0096478C">
            <w:r>
              <w:lastRenderedPageBreak/>
              <w:t>príčiny zmien pohybového stavu telesa</w:t>
            </w:r>
          </w:p>
          <w:p w:rsidR="0096478C" w:rsidRDefault="0096478C">
            <w:r>
              <w:t xml:space="preserve">pohyb telesa pri pôsobení konštantnej výslednej sily, druhý Newtonov </w:t>
            </w:r>
          </w:p>
          <w:p w:rsidR="0096478C" w:rsidRDefault="0096478C">
            <w:r>
              <w:t>pohybový zákon</w:t>
            </w:r>
          </w:p>
          <w:p w:rsidR="0096478C" w:rsidRDefault="0096478C">
            <w:r>
              <w:t>dostredivá sila (kvalitatívne)</w:t>
            </w:r>
          </w:p>
          <w:p w:rsidR="0096478C" w:rsidRDefault="0096478C">
            <w:r>
              <w:t>tretí Newtonov pohybový zákon</w:t>
            </w:r>
          </w:p>
          <w:p w:rsidR="0096478C" w:rsidRDefault="0096478C">
            <w:r>
              <w:t>voľný pád, pád telesa v reálnych podmienkach</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lastRenderedPageBreak/>
              <w:t xml:space="preserve"> </w:t>
            </w:r>
          </w:p>
          <w:p w:rsidR="0096478C" w:rsidRDefault="0096478C"/>
          <w:p w:rsidR="0096478C" w:rsidRDefault="0096478C">
            <w:r>
              <w:t>Matematicko-fyzikálnych zručností</w:t>
            </w:r>
          </w:p>
          <w:p w:rsidR="0096478C" w:rsidRDefault="0096478C">
            <w:r>
              <w:t>pomocou testu</w:t>
            </w:r>
          </w:p>
          <w:p w:rsidR="0096478C" w:rsidRDefault="0096478C"/>
          <w:p w:rsidR="0096478C" w:rsidRDefault="0096478C"/>
          <w:p w:rsidR="0096478C" w:rsidRDefault="0096478C"/>
          <w:p w:rsidR="0096478C" w:rsidRDefault="0096478C"/>
          <w:p w:rsidR="0096478C" w:rsidRDefault="0096478C"/>
          <w:p w:rsidR="0096478C" w:rsidRDefault="0096478C">
            <w:r>
              <w:t>Ústne skúšanie</w:t>
            </w:r>
          </w:p>
          <w:p w:rsidR="0096478C" w:rsidRDefault="0096478C">
            <w:r>
              <w:t>Test</w:t>
            </w:r>
          </w:p>
          <w:p w:rsidR="0096478C" w:rsidRDefault="0096478C"/>
          <w:p w:rsidR="0096478C" w:rsidRDefault="0096478C"/>
          <w:p w:rsidR="0096478C" w:rsidRDefault="0096478C"/>
          <w:p w:rsidR="0096478C" w:rsidRDefault="0096478C"/>
          <w:p w:rsidR="0096478C" w:rsidRDefault="0096478C"/>
          <w:p w:rsidR="0096478C" w:rsidRDefault="0096478C">
            <w:r>
              <w:t>Ústne skúšanie, skúšanie grafických zručností</w:t>
            </w:r>
          </w:p>
        </w:tc>
      </w:tr>
      <w:tr w:rsidR="0096478C" w:rsidTr="00E60BF5">
        <w:trPr>
          <w:trHeight w:val="7841"/>
        </w:trPr>
        <w:tc>
          <w:tcPr>
            <w:tcW w:w="2005" w:type="dxa"/>
            <w:tcBorders>
              <w:top w:val="single" w:sz="4" w:space="0" w:color="000000"/>
              <w:left w:val="single" w:sz="4" w:space="0" w:color="000000"/>
              <w:bottom w:val="single" w:sz="4" w:space="0" w:color="000000"/>
            </w:tcBorders>
            <w:shd w:val="clear" w:color="auto" w:fill="auto"/>
          </w:tcPr>
          <w:p w:rsidR="0096478C" w:rsidRDefault="0096478C">
            <w:pPr>
              <w:snapToGrid w:val="0"/>
            </w:pP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E60BF5" w:rsidRDefault="00E60BF5"/>
          <w:p w:rsidR="00E60BF5" w:rsidRDefault="00E60BF5"/>
          <w:p w:rsidR="00E60BF5" w:rsidRDefault="00E60BF5"/>
          <w:p w:rsidR="00E60BF5" w:rsidRDefault="00E60BF5"/>
          <w:p w:rsidR="0096478C" w:rsidRDefault="0096478C">
            <w:r>
              <w:t>Elektrina</w:t>
            </w:r>
          </w:p>
          <w:p w:rsidR="0096478C" w:rsidRDefault="0096478C">
            <w:r>
              <w:t xml:space="preserve">             33 h</w:t>
            </w:r>
          </w:p>
        </w:tc>
        <w:tc>
          <w:tcPr>
            <w:tcW w:w="4393" w:type="dxa"/>
            <w:tcBorders>
              <w:top w:val="single" w:sz="4" w:space="0" w:color="000000"/>
              <w:left w:val="single" w:sz="4" w:space="0" w:color="000000"/>
              <w:bottom w:val="single" w:sz="4" w:space="0" w:color="000000"/>
            </w:tcBorders>
            <w:shd w:val="clear" w:color="auto" w:fill="auto"/>
          </w:tcPr>
          <w:p w:rsidR="0096478C" w:rsidRPr="00C83A20" w:rsidRDefault="0096478C">
            <w:r w:rsidRPr="00C83A20">
              <w:t>Pohyb telesa vo vzduchu a v kvapaline</w:t>
            </w:r>
          </w:p>
          <w:p w:rsidR="0096478C" w:rsidRPr="00C83A20" w:rsidRDefault="0096478C">
            <w:r w:rsidRPr="00C83A20">
              <w:t>Vlastné pozorovanie- referát študenta-1 RH</w:t>
            </w:r>
          </w:p>
          <w:p w:rsidR="0096478C" w:rsidRPr="00C83A20" w:rsidRDefault="0096478C">
            <w:r w:rsidRPr="00C83A20">
              <w:t xml:space="preserve">Reaktívne motory. Hybnosť, impulz sily.   Overiť  navrhnutým  experimentom  vzťah  medzi  sklonom </w:t>
            </w:r>
          </w:p>
          <w:p w:rsidR="0096478C" w:rsidRPr="00C83A20" w:rsidRDefault="0096478C">
            <w:r w:rsidRPr="00C83A20">
              <w:t>naklonenej roviny a veľkosťou pohybovej zložky gravitačnej sily,</w:t>
            </w:r>
          </w:p>
          <w:p w:rsidR="0096478C" w:rsidRPr="00C83A20" w:rsidRDefault="0096478C">
            <w:r w:rsidRPr="00C83A20">
              <w:t xml:space="preserve">Analyzovať  situácie,  v ktorých  je  trenie  (užitočné)  aj  navrhnúť </w:t>
            </w:r>
          </w:p>
          <w:p w:rsidR="0096478C" w:rsidRPr="00C83A20" w:rsidRDefault="0096478C">
            <w:r w:rsidRPr="00C83A20">
              <w:t>spôsoby zmenšenia trenia tam, kde prekáža,</w:t>
            </w:r>
          </w:p>
          <w:p w:rsidR="0096478C" w:rsidRPr="00C83A20" w:rsidRDefault="0096478C">
            <w:r w:rsidRPr="00C83A20">
              <w:t xml:space="preserve">Riešiť  úlohy  s využitím  vzťahov  pre  hybnosť  a zákon  zachovania </w:t>
            </w:r>
          </w:p>
          <w:p w:rsidR="0096478C" w:rsidRPr="00C83A20" w:rsidRDefault="0096478C">
            <w:r w:rsidRPr="00C83A20">
              <w:t>hybnosti,</w:t>
            </w:r>
          </w:p>
          <w:p w:rsidR="0096478C" w:rsidRPr="00C83A20" w:rsidRDefault="0096478C">
            <w:r w:rsidRPr="00C83A20">
              <w:t>Zákon zachovania hybnosti.</w:t>
            </w:r>
          </w:p>
          <w:p w:rsidR="0096478C" w:rsidRPr="00C83A20" w:rsidRDefault="0096478C">
            <w:r w:rsidRPr="00C83A20">
              <w:t>Vývoj raketového letu- projekt- prezentácia- -2 RH</w:t>
            </w:r>
          </w:p>
          <w:p w:rsidR="0096478C" w:rsidRPr="00C83A20" w:rsidRDefault="0096478C">
            <w:r w:rsidRPr="00C83A20">
              <w:t>Prečo sa mení smer pohybu. Dostredivá sila.</w:t>
            </w:r>
          </w:p>
          <w:p w:rsidR="0096478C" w:rsidRPr="00C83A20" w:rsidRDefault="0096478C">
            <w:r w:rsidRPr="00C83A20">
              <w:t>Prečo ostávajú telesá v pokoji. Tuhé teleso.</w:t>
            </w:r>
          </w:p>
          <w:p w:rsidR="0096478C" w:rsidRPr="00C83A20" w:rsidRDefault="0096478C">
            <w:r w:rsidRPr="00C83A20">
              <w:t>Moment sily. Energia rotačného pohybu.</w:t>
            </w:r>
          </w:p>
          <w:p w:rsidR="0096478C" w:rsidRPr="00C83A20" w:rsidRDefault="0096478C">
            <w:r w:rsidRPr="00C83A20">
              <w:t>Zisťovanie ťažiska rôznych telies – 2 RH</w:t>
            </w:r>
          </w:p>
          <w:p w:rsidR="0096478C" w:rsidRPr="00C83A20" w:rsidRDefault="0096478C">
            <w:r w:rsidRPr="00C83A20">
              <w:t>Overenie momentovej vety-2 RH.</w:t>
            </w:r>
          </w:p>
          <w:p w:rsidR="0096478C" w:rsidRPr="00C83A20" w:rsidRDefault="0096478C">
            <w:r w:rsidRPr="00C83A20">
              <w:t>Formy energie 2 RH</w:t>
            </w:r>
          </w:p>
          <w:p w:rsidR="0096478C" w:rsidRPr="00C83A20" w:rsidRDefault="0096478C"/>
          <w:p w:rsidR="0096478C" w:rsidRPr="00C83A20" w:rsidRDefault="0096478C">
            <w:r w:rsidRPr="00C83A20">
              <w:t>Zhrnutie</w:t>
            </w:r>
          </w:p>
          <w:p w:rsidR="0096478C" w:rsidRPr="00C83A20" w:rsidRDefault="0096478C"/>
          <w:p w:rsidR="0096478C" w:rsidRPr="00C83A20" w:rsidRDefault="0096478C">
            <w:r w:rsidRPr="00C83A20">
              <w:t>Elektrické napätie, elektrický prúd</w:t>
            </w:r>
          </w:p>
          <w:p w:rsidR="0096478C" w:rsidRPr="00C83A20" w:rsidRDefault="0096478C">
            <w:r w:rsidRPr="00C83A20">
              <w:t>Odčítavanie na ampérmetri a voltmetri</w:t>
            </w:r>
          </w:p>
          <w:p w:rsidR="0096478C" w:rsidRPr="00C83A20" w:rsidRDefault="0096478C">
            <w:r w:rsidRPr="00C83A20">
              <w:t>-2 RH</w:t>
            </w:r>
          </w:p>
          <w:p w:rsidR="0096478C" w:rsidRPr="00C83A20" w:rsidRDefault="0096478C">
            <w:r w:rsidRPr="00C83A20">
              <w:t>Ohmov zákon pre časť obvodu</w:t>
            </w:r>
          </w:p>
          <w:p w:rsidR="0096478C" w:rsidRPr="00C83A20" w:rsidRDefault="0096478C">
            <w:r w:rsidRPr="00C83A20">
              <w:t xml:space="preserve">Obvod s jedným zdrojom jednosmerného napätia. Vnútorný odpor zdroja  </w:t>
            </w:r>
            <w:r w:rsidRPr="00C83A20">
              <w:lastRenderedPageBreak/>
              <w:t>a elektromotorické  napätie zdroja.</w:t>
            </w:r>
          </w:p>
          <w:p w:rsidR="0096478C" w:rsidRPr="00C83A20" w:rsidRDefault="0096478C">
            <w:r w:rsidRPr="00C83A20">
              <w:t>Praktické zapájanie jednoduchých elektrických obvodov- 2RH</w:t>
            </w:r>
          </w:p>
          <w:p w:rsidR="0096478C" w:rsidRPr="00C83A20" w:rsidRDefault="0096478C">
            <w:r w:rsidRPr="00C83A20">
              <w:t>Meranie elektrického odporu priamou metódou – 2 RH</w:t>
            </w:r>
          </w:p>
          <w:p w:rsidR="0096478C" w:rsidRPr="00C83A20" w:rsidRDefault="0096478C"/>
        </w:tc>
        <w:tc>
          <w:tcPr>
            <w:tcW w:w="4226" w:type="dxa"/>
            <w:tcBorders>
              <w:top w:val="single" w:sz="4" w:space="0" w:color="000000"/>
              <w:left w:val="single" w:sz="4" w:space="0" w:color="000000"/>
              <w:bottom w:val="single" w:sz="4" w:space="0" w:color="000000"/>
            </w:tcBorders>
            <w:shd w:val="clear" w:color="auto" w:fill="auto"/>
          </w:tcPr>
          <w:p w:rsidR="0096478C" w:rsidRDefault="0096478C">
            <w:r>
              <w:lastRenderedPageBreak/>
              <w:t>Čítať  s porozumením text, ktorom vystupujú aj také sily, ktoré nie sú explicitne spomenuté v učebnici</w:t>
            </w:r>
          </w:p>
          <w:p w:rsidR="0096478C" w:rsidRDefault="0096478C">
            <w:r>
              <w:t>Požívať veličinu hybnosť a zákon zachovania hybnosti</w:t>
            </w:r>
          </w:p>
          <w:p w:rsidR="0096478C" w:rsidRDefault="0096478C"/>
          <w:p w:rsidR="00A03FB4" w:rsidRDefault="00A03FB4"/>
          <w:p w:rsidR="00A03FB4" w:rsidRDefault="00A03FB4"/>
          <w:p w:rsidR="00A03FB4" w:rsidRDefault="00A03FB4"/>
          <w:p w:rsidR="00A03FB4" w:rsidRDefault="00A03FB4"/>
          <w:p w:rsidR="00A03FB4" w:rsidRDefault="00A03FB4"/>
          <w:p w:rsidR="00A03FB4" w:rsidRDefault="00A03FB4"/>
          <w:p w:rsidR="00A03FB4" w:rsidRDefault="00A03FB4"/>
          <w:p w:rsidR="00A03FB4" w:rsidRDefault="00A03FB4"/>
          <w:p w:rsidR="00A03FB4" w:rsidRDefault="00A03FB4"/>
          <w:p w:rsidR="00A03FB4" w:rsidRDefault="00A03FB4"/>
          <w:p w:rsidR="00A03FB4" w:rsidRDefault="00A03FB4"/>
          <w:p w:rsidR="0096478C" w:rsidRDefault="0096478C">
            <w:r>
              <w:t>Chápať zmenu pohybového stavu, ako</w:t>
            </w:r>
          </w:p>
          <w:p w:rsidR="0096478C" w:rsidRDefault="0096478C">
            <w:r>
              <w:t xml:space="preserve">Účinok výslednice pôsobiacich síl. </w:t>
            </w:r>
          </w:p>
          <w:p w:rsidR="0096478C" w:rsidRDefault="0096478C">
            <w:r>
              <w:t xml:space="preserve">Chápať rozdiel medzi kinetickou energiu </w:t>
            </w:r>
            <w:proofErr w:type="spellStart"/>
            <w:r>
              <w:t>translačného</w:t>
            </w:r>
            <w:proofErr w:type="spellEnd"/>
            <w:r>
              <w:t xml:space="preserve"> pohybu a celkovou kinetickou energiou ratujúceho telesa.</w:t>
            </w:r>
          </w:p>
          <w:p w:rsidR="0096478C" w:rsidRDefault="0096478C">
            <w:r>
              <w:t>Vedieť používať veličiny opisujúce rotačný pohyb.</w:t>
            </w:r>
          </w:p>
          <w:p w:rsidR="0096478C" w:rsidRDefault="0096478C">
            <w:r>
              <w:t>Vedieť a pochopiť  premenu rôznych typov energií</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E60BF5">
            <w:r>
              <w:t>V</w:t>
            </w:r>
            <w:r w:rsidR="0096478C">
              <w:t>edieť „prečítať“ fyzikálne informácie zo schémy elektrického obvodu  a aplikovať ju pri činnosti. Vedieť kresliť schémy elektrických obvodov</w:t>
            </w:r>
          </w:p>
          <w:p w:rsidR="0096478C" w:rsidRDefault="0096478C"/>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lastRenderedPageBreak/>
              <w:t>Hodnotenie referátu</w:t>
            </w:r>
          </w:p>
          <w:p w:rsidR="0096478C" w:rsidRDefault="0096478C"/>
          <w:p w:rsidR="0096478C" w:rsidRDefault="0096478C"/>
          <w:p w:rsidR="0096478C" w:rsidRDefault="0096478C">
            <w:r>
              <w:t>Hodnotenie  projektu</w:t>
            </w:r>
          </w:p>
          <w:p w:rsidR="0096478C" w:rsidRDefault="0096478C">
            <w:r>
              <w:t>Ústne skúšanie</w:t>
            </w:r>
          </w:p>
          <w:p w:rsidR="0096478C" w:rsidRDefault="0096478C"/>
          <w:p w:rsidR="0096478C" w:rsidRDefault="0096478C">
            <w:r>
              <w:t>Test</w:t>
            </w:r>
          </w:p>
          <w:p w:rsidR="0096478C" w:rsidRDefault="0096478C"/>
          <w:p w:rsidR="0096478C" w:rsidRDefault="0096478C">
            <w:r>
              <w:t>Hodnotenie praktických zručností</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Hodnotenie praktických zručností, hodnotenie grafických zručností, ústne skúšanie, test</w:t>
            </w:r>
          </w:p>
          <w:p w:rsidR="0096478C" w:rsidRDefault="0096478C"/>
        </w:tc>
      </w:tr>
      <w:tr w:rsidR="0096478C" w:rsidTr="00E60BF5">
        <w:trPr>
          <w:trHeight w:val="7841"/>
        </w:trPr>
        <w:tc>
          <w:tcPr>
            <w:tcW w:w="2005" w:type="dxa"/>
            <w:tcBorders>
              <w:top w:val="single" w:sz="4" w:space="0" w:color="000000"/>
              <w:left w:val="single" w:sz="4" w:space="0" w:color="000000"/>
              <w:bottom w:val="single" w:sz="4" w:space="0" w:color="000000"/>
            </w:tcBorders>
            <w:shd w:val="clear" w:color="auto" w:fill="auto"/>
          </w:tcPr>
          <w:p w:rsidR="0096478C" w:rsidRDefault="0096478C">
            <w:pPr>
              <w:snapToGrid w:val="0"/>
            </w:pPr>
          </w:p>
        </w:tc>
        <w:tc>
          <w:tcPr>
            <w:tcW w:w="4393" w:type="dxa"/>
            <w:tcBorders>
              <w:top w:val="single" w:sz="4" w:space="0" w:color="000000"/>
              <w:left w:val="single" w:sz="4" w:space="0" w:color="000000"/>
              <w:bottom w:val="single" w:sz="4" w:space="0" w:color="000000"/>
            </w:tcBorders>
            <w:shd w:val="clear" w:color="auto" w:fill="auto"/>
          </w:tcPr>
          <w:p w:rsidR="0096478C" w:rsidRPr="00C83A20" w:rsidRDefault="0096478C">
            <w:r w:rsidRPr="00C83A20">
              <w:t>Elektrický prúd v kovoch, v polovodičoch, kvapalinách, a v plynoch.Elektrolýza-2 RH</w:t>
            </w:r>
          </w:p>
          <w:p w:rsidR="0096478C" w:rsidRPr="00C83A20" w:rsidRDefault="0096478C">
            <w:r w:rsidRPr="00C83A20">
              <w:t>Praktické ukážky vodivosti  v plynoch-1 RH</w:t>
            </w:r>
          </w:p>
          <w:p w:rsidR="0096478C" w:rsidRPr="00C83A20" w:rsidRDefault="0096478C">
            <w:r w:rsidRPr="00C83A20">
              <w:t>Práca elektrického prúdu</w:t>
            </w:r>
          </w:p>
          <w:p w:rsidR="0096478C" w:rsidRPr="00C83A20" w:rsidRDefault="0096478C">
            <w:r w:rsidRPr="00C83A20">
              <w:t>Výkon elektrického prúdu            3 RH</w:t>
            </w:r>
          </w:p>
          <w:p w:rsidR="0096478C" w:rsidRPr="00C83A20" w:rsidRDefault="0096478C">
            <w:r w:rsidRPr="00C83A20">
              <w:t>Účinnosť elektrických zariadení</w:t>
            </w:r>
          </w:p>
          <w:p w:rsidR="0096478C" w:rsidRPr="00C83A20" w:rsidRDefault="0096478C">
            <w:r w:rsidRPr="00C83A20">
              <w:t>Referát na tému : Ekológia a spotreba elektrickej energie  1 RH</w:t>
            </w:r>
          </w:p>
          <w:p w:rsidR="0096478C" w:rsidRPr="00C83A20" w:rsidRDefault="0096478C">
            <w:r w:rsidRPr="00C83A20">
              <w:t>Závislosť odporu kovového vodiča od teploty, žiarovka</w:t>
            </w:r>
          </w:p>
          <w:p w:rsidR="0096478C" w:rsidRPr="00C83A20" w:rsidRDefault="0096478C">
            <w:r w:rsidRPr="00C83A20">
              <w:t>Nepriama metóda merania odporu- 2 RH</w:t>
            </w:r>
          </w:p>
          <w:p w:rsidR="0096478C" w:rsidRPr="00C83A20" w:rsidRDefault="0096478C">
            <w:r w:rsidRPr="00C83A20">
              <w:t>Zahrievanie  vodiča elektrickým prúdom</w:t>
            </w:r>
          </w:p>
          <w:p w:rsidR="0096478C" w:rsidRPr="00C83A20" w:rsidRDefault="0096478C">
            <w:r w:rsidRPr="00C83A20">
              <w:t>Tipy a princíp elektrární- prezentácia projektu- 2 RH</w:t>
            </w:r>
          </w:p>
          <w:p w:rsidR="0096478C" w:rsidRPr="00C83A20" w:rsidRDefault="0096478C"/>
          <w:p w:rsidR="0096478C" w:rsidRPr="00C83A20" w:rsidRDefault="0096478C">
            <w:r w:rsidRPr="00C83A20">
              <w:t>Zhrnutie- 1 RH</w:t>
            </w:r>
          </w:p>
        </w:tc>
        <w:tc>
          <w:tcPr>
            <w:tcW w:w="4226" w:type="dxa"/>
            <w:tcBorders>
              <w:top w:val="single" w:sz="4" w:space="0" w:color="000000"/>
              <w:left w:val="single" w:sz="4" w:space="0" w:color="000000"/>
              <w:bottom w:val="single" w:sz="4" w:space="0" w:color="000000"/>
            </w:tcBorders>
            <w:shd w:val="clear" w:color="auto" w:fill="auto"/>
          </w:tcPr>
          <w:p w:rsidR="0096478C" w:rsidRDefault="0096478C">
            <w:r>
              <w:t>Vedieť zostaviť uzavretý obvod, kovovými vodičmi a elektrolytickým vodičom. Kvalitatívne vysvetliť vodivosť v jednotlivých prostrediach.</w:t>
            </w:r>
          </w:p>
          <w:p w:rsidR="0096478C" w:rsidRDefault="0096478C">
            <w:r>
              <w:t>Vedieť riešiť úlohy na danú tému.</w:t>
            </w:r>
          </w:p>
          <w:p w:rsidR="0096478C" w:rsidRDefault="0096478C">
            <w:r>
              <w:t>Vedieť šetriť elektrickou energiou v domácnosti ,aj v škole</w:t>
            </w:r>
          </w:p>
          <w:p w:rsidR="0096478C" w:rsidRDefault="0096478C">
            <w:r>
              <w:t>Vedieť závislosť pohybu elektrónov od teploty, závislosť elektrického odporu od teploty, vedieť vysvetliť princíp žiarovky a porovnať s činnosťou žiarivky</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t>Hodnotenie praktických zručností, ústne skúšanie</w:t>
            </w:r>
          </w:p>
          <w:p w:rsidR="0096478C" w:rsidRDefault="0096478C"/>
          <w:p w:rsidR="0096478C" w:rsidRDefault="0096478C">
            <w:r>
              <w:t>Test, ústne skúšanie</w:t>
            </w:r>
          </w:p>
          <w:p w:rsidR="0096478C" w:rsidRDefault="0096478C"/>
          <w:p w:rsidR="0096478C" w:rsidRDefault="0096478C"/>
          <w:p w:rsidR="0096478C" w:rsidRDefault="0096478C">
            <w:r>
              <w:t>Hodnotenie referátu</w:t>
            </w:r>
          </w:p>
          <w:p w:rsidR="0096478C" w:rsidRDefault="0096478C"/>
          <w:p w:rsidR="0096478C" w:rsidRDefault="0096478C">
            <w:r>
              <w:t>Hodnotenie projektu, ústne skúšanie</w:t>
            </w:r>
          </w:p>
        </w:tc>
      </w:tr>
    </w:tbl>
    <w:p w:rsidR="0096478C" w:rsidRDefault="0096478C">
      <w:pPr>
        <w:rPr>
          <w:b/>
        </w:rPr>
      </w:pPr>
    </w:p>
    <w:p w:rsidR="0096478C" w:rsidRDefault="0096478C">
      <w:pPr>
        <w:rPr>
          <w:b/>
        </w:rPr>
      </w:pPr>
    </w:p>
    <w:p w:rsidR="0096478C" w:rsidRDefault="0096478C">
      <w:pPr>
        <w:jc w:val="center"/>
      </w:pPr>
    </w:p>
    <w:p w:rsidR="00D31250" w:rsidRDefault="00D31250">
      <w:pPr>
        <w:jc w:val="center"/>
      </w:pPr>
    </w:p>
    <w:p w:rsidR="00A03FB4" w:rsidRPr="00AA4602" w:rsidRDefault="00D31250" w:rsidP="00A03FB4">
      <w:pPr>
        <w:numPr>
          <w:ilvl w:val="1"/>
          <w:numId w:val="4"/>
        </w:numPr>
        <w:rPr>
          <w:b/>
        </w:rPr>
      </w:pPr>
      <w:r>
        <w:lastRenderedPageBreak/>
        <w:t xml:space="preserve">Ročník </w:t>
      </w:r>
      <w:r w:rsidR="00A03FB4">
        <w:rPr>
          <w:b/>
        </w:rPr>
        <w:t>(3 hod. týždenne/ 99 hod. ročne)</w:t>
      </w:r>
    </w:p>
    <w:p w:rsidR="00D31250" w:rsidRDefault="00D31250" w:rsidP="00A03FB4">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83"/>
        <w:gridCol w:w="4101"/>
        <w:gridCol w:w="4031"/>
        <w:gridCol w:w="2134"/>
      </w:tblGrid>
      <w:tr w:rsidR="00D31250" w:rsidTr="00E60BF5">
        <w:trPr>
          <w:trHeight w:val="276"/>
          <w:jc w:val="center"/>
        </w:trPr>
        <w:tc>
          <w:tcPr>
            <w:tcW w:w="2583" w:type="dxa"/>
            <w:vMerge w:val="restart"/>
          </w:tcPr>
          <w:p w:rsidR="00D31250" w:rsidRDefault="00D31250" w:rsidP="0039698B">
            <w:pPr>
              <w:jc w:val="center"/>
              <w:rPr>
                <w:b/>
              </w:rPr>
            </w:pPr>
            <w:r>
              <w:rPr>
                <w:b/>
              </w:rPr>
              <w:t>Tematický celok</w:t>
            </w:r>
          </w:p>
          <w:p w:rsidR="00D31250" w:rsidRPr="00312C1B" w:rsidRDefault="00D31250" w:rsidP="0039698B">
            <w:pPr>
              <w:jc w:val="center"/>
              <w:rPr>
                <w:b/>
              </w:rPr>
            </w:pPr>
            <w:r>
              <w:rPr>
                <w:b/>
              </w:rPr>
              <w:t>počet hodín</w:t>
            </w:r>
          </w:p>
        </w:tc>
        <w:tc>
          <w:tcPr>
            <w:tcW w:w="4101" w:type="dxa"/>
          </w:tcPr>
          <w:p w:rsidR="00D31250" w:rsidRPr="00312C1B" w:rsidRDefault="00D31250" w:rsidP="0039698B">
            <w:pPr>
              <w:jc w:val="center"/>
              <w:rPr>
                <w:b/>
              </w:rPr>
            </w:pPr>
            <w:r>
              <w:rPr>
                <w:b/>
              </w:rPr>
              <w:t>Obsahový štandard</w:t>
            </w:r>
          </w:p>
        </w:tc>
        <w:tc>
          <w:tcPr>
            <w:tcW w:w="4031" w:type="dxa"/>
          </w:tcPr>
          <w:p w:rsidR="00D31250" w:rsidRPr="00312C1B" w:rsidRDefault="00D31250" w:rsidP="0039698B">
            <w:pPr>
              <w:jc w:val="center"/>
              <w:rPr>
                <w:b/>
              </w:rPr>
            </w:pPr>
            <w:r w:rsidRPr="00312C1B">
              <w:rPr>
                <w:b/>
              </w:rPr>
              <w:t>Výkonový štandard</w:t>
            </w:r>
          </w:p>
        </w:tc>
        <w:tc>
          <w:tcPr>
            <w:tcW w:w="2134" w:type="dxa"/>
            <w:vMerge w:val="restart"/>
          </w:tcPr>
          <w:p w:rsidR="00D31250" w:rsidRDefault="00D31250" w:rsidP="0039698B">
            <w:pPr>
              <w:jc w:val="center"/>
              <w:rPr>
                <w:b/>
              </w:rPr>
            </w:pPr>
            <w:r>
              <w:rPr>
                <w:b/>
              </w:rPr>
              <w:t xml:space="preserve">Prostriedky </w:t>
            </w:r>
          </w:p>
          <w:p w:rsidR="00D31250" w:rsidRPr="00312C1B" w:rsidRDefault="00D31250" w:rsidP="0039698B">
            <w:pPr>
              <w:jc w:val="center"/>
              <w:rPr>
                <w:b/>
              </w:rPr>
            </w:pPr>
            <w:r>
              <w:rPr>
                <w:b/>
              </w:rPr>
              <w:t>hodnotenia</w:t>
            </w:r>
          </w:p>
        </w:tc>
      </w:tr>
      <w:tr w:rsidR="00D31250" w:rsidTr="00E60BF5">
        <w:trPr>
          <w:trHeight w:val="151"/>
          <w:jc w:val="center"/>
        </w:trPr>
        <w:tc>
          <w:tcPr>
            <w:tcW w:w="2583" w:type="dxa"/>
            <w:vMerge/>
          </w:tcPr>
          <w:p w:rsidR="00D31250" w:rsidRDefault="00D31250" w:rsidP="0039698B"/>
        </w:tc>
        <w:tc>
          <w:tcPr>
            <w:tcW w:w="4101" w:type="dxa"/>
          </w:tcPr>
          <w:p w:rsidR="00D31250" w:rsidRPr="00312C1B" w:rsidRDefault="00D31250" w:rsidP="0039698B">
            <w:pPr>
              <w:rPr>
                <w:b/>
              </w:rPr>
            </w:pPr>
            <w:r w:rsidRPr="00312C1B">
              <w:rPr>
                <w:b/>
              </w:rPr>
              <w:t>Téma</w:t>
            </w:r>
          </w:p>
        </w:tc>
        <w:tc>
          <w:tcPr>
            <w:tcW w:w="4031" w:type="dxa"/>
          </w:tcPr>
          <w:p w:rsidR="00D31250" w:rsidRPr="00312C1B" w:rsidRDefault="00D31250" w:rsidP="0039698B">
            <w:pPr>
              <w:rPr>
                <w:b/>
              </w:rPr>
            </w:pPr>
            <w:r w:rsidRPr="00312C1B">
              <w:rPr>
                <w:b/>
              </w:rPr>
              <w:t>Spôsobilosti</w:t>
            </w:r>
          </w:p>
        </w:tc>
        <w:tc>
          <w:tcPr>
            <w:tcW w:w="2134" w:type="dxa"/>
            <w:vMerge/>
          </w:tcPr>
          <w:p w:rsidR="00D31250" w:rsidRDefault="00D31250" w:rsidP="0039698B"/>
        </w:tc>
      </w:tr>
      <w:tr w:rsidR="00D31250" w:rsidTr="00E60BF5">
        <w:trPr>
          <w:trHeight w:val="3489"/>
          <w:jc w:val="center"/>
        </w:trPr>
        <w:tc>
          <w:tcPr>
            <w:tcW w:w="2583" w:type="dxa"/>
          </w:tcPr>
          <w:p w:rsidR="00D31250" w:rsidRDefault="00D31250" w:rsidP="0039698B">
            <w:r>
              <w:t>Fyzikálne polia , magnetizmus</w:t>
            </w:r>
          </w:p>
          <w:p w:rsidR="00D31250" w:rsidRDefault="00D31250" w:rsidP="0039698B"/>
          <w:p w:rsidR="00D31250" w:rsidRDefault="00D31250" w:rsidP="0039698B"/>
          <w:p w:rsidR="00D31250" w:rsidRDefault="00D31250" w:rsidP="0039698B">
            <w:r>
              <w:t xml:space="preserve">       30 h</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E60BF5" w:rsidRDefault="00E60BF5" w:rsidP="0039698B"/>
          <w:p w:rsidR="00E60BF5" w:rsidRDefault="00E60BF5" w:rsidP="0039698B"/>
          <w:p w:rsidR="00E60BF5" w:rsidRDefault="00E60BF5" w:rsidP="0039698B"/>
          <w:p w:rsidR="00D31250" w:rsidRDefault="00D31250" w:rsidP="0039698B">
            <w:r>
              <w:t>Vlastnosti kvapalín a plynov</w:t>
            </w:r>
          </w:p>
          <w:p w:rsidR="00D31250" w:rsidRDefault="00D31250" w:rsidP="0039698B"/>
          <w:p w:rsidR="00D31250" w:rsidRDefault="00D31250" w:rsidP="0039698B"/>
          <w:p w:rsidR="00D31250" w:rsidRDefault="00D31250" w:rsidP="0039698B"/>
          <w:p w:rsidR="00D31250" w:rsidRDefault="00D31250" w:rsidP="0039698B">
            <w:r>
              <w:t xml:space="preserve">       25 h</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r>
              <w:t>Časticová stavba látok</w:t>
            </w:r>
          </w:p>
          <w:p w:rsidR="00D31250" w:rsidRDefault="00D31250" w:rsidP="0039698B"/>
          <w:p w:rsidR="00D31250" w:rsidRDefault="00D31250" w:rsidP="0039698B">
            <w:r>
              <w:t xml:space="preserve">         4 h</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r>
              <w:t>Periodické deje</w:t>
            </w:r>
          </w:p>
          <w:p w:rsidR="00D31250" w:rsidRDefault="00D31250" w:rsidP="0039698B"/>
          <w:p w:rsidR="00D31250" w:rsidRDefault="00D31250" w:rsidP="0039698B"/>
          <w:p w:rsidR="00D31250" w:rsidRDefault="00D31250" w:rsidP="0039698B">
            <w:r>
              <w:t xml:space="preserve">        25 h</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E60BF5" w:rsidRDefault="00E60BF5" w:rsidP="0039698B"/>
          <w:p w:rsidR="00D31250" w:rsidRDefault="00D31250" w:rsidP="0039698B"/>
          <w:p w:rsidR="00D31250" w:rsidRDefault="00D31250" w:rsidP="0039698B"/>
          <w:p w:rsidR="00D31250" w:rsidRDefault="00D31250" w:rsidP="0039698B">
            <w:r>
              <w:t>Častice mikrosveta</w:t>
            </w:r>
          </w:p>
          <w:p w:rsidR="00D31250" w:rsidRDefault="00D31250" w:rsidP="0039698B"/>
          <w:p w:rsidR="00D31250" w:rsidRDefault="00D31250" w:rsidP="0039698B"/>
          <w:p w:rsidR="00D31250" w:rsidRDefault="00D31250" w:rsidP="0039698B">
            <w:r>
              <w:t xml:space="preserve">       9 h</w:t>
            </w:r>
          </w:p>
          <w:p w:rsidR="00D31250" w:rsidRDefault="00D31250" w:rsidP="0039698B"/>
          <w:p w:rsidR="00D31250" w:rsidRDefault="00D31250" w:rsidP="0039698B"/>
          <w:p w:rsidR="00D31250" w:rsidRDefault="00D31250" w:rsidP="0039698B"/>
          <w:p w:rsidR="00D31250" w:rsidRDefault="00D31250" w:rsidP="0039698B">
            <w:r>
              <w:t>Zhrnutie a systematizácia učiva</w:t>
            </w:r>
          </w:p>
          <w:p w:rsidR="00D31250" w:rsidRDefault="00D31250" w:rsidP="0039698B"/>
          <w:p w:rsidR="00D31250" w:rsidRDefault="00D31250" w:rsidP="0039698B"/>
          <w:p w:rsidR="00D31250" w:rsidRDefault="00D31250" w:rsidP="0039698B">
            <w:r>
              <w:t xml:space="preserve">      6 h</w:t>
            </w:r>
          </w:p>
        </w:tc>
        <w:tc>
          <w:tcPr>
            <w:tcW w:w="4101" w:type="dxa"/>
          </w:tcPr>
          <w:p w:rsidR="00D31250" w:rsidRDefault="00D31250" w:rsidP="0039698B">
            <w:r>
              <w:lastRenderedPageBreak/>
              <w:t>Fyzikálna charakteristika polí</w:t>
            </w:r>
          </w:p>
          <w:p w:rsidR="00D31250" w:rsidRDefault="00D31250" w:rsidP="0039698B">
            <w:r>
              <w:t>Typy fyzikálnych polí</w:t>
            </w:r>
          </w:p>
          <w:p w:rsidR="00D31250" w:rsidRDefault="00D31250" w:rsidP="0039698B">
            <w:r>
              <w:t>Magnetické pole</w:t>
            </w:r>
          </w:p>
          <w:p w:rsidR="00D31250" w:rsidRDefault="00D31250" w:rsidP="0039698B">
            <w:r>
              <w:t>Magnetické pole zeme</w:t>
            </w:r>
          </w:p>
          <w:p w:rsidR="00D31250" w:rsidRDefault="00D31250" w:rsidP="0039698B">
            <w:r>
              <w:t>Magnetické pole v okolí vodiča s prúdom</w:t>
            </w:r>
          </w:p>
          <w:p w:rsidR="00D31250" w:rsidRDefault="00D31250" w:rsidP="0039698B">
            <w:r>
              <w:t>Pôsobenie magnetického poľa na vodič s prúdom</w:t>
            </w:r>
          </w:p>
          <w:p w:rsidR="00D31250" w:rsidRDefault="00D31250" w:rsidP="0039698B">
            <w:r>
              <w:t>Pôsobenie magnetického poľa na nabitú časticu</w:t>
            </w:r>
          </w:p>
          <w:p w:rsidR="00D31250" w:rsidRDefault="00D31250" w:rsidP="0039698B">
            <w:r>
              <w:t>Elektromagnetická indukcia</w:t>
            </w:r>
          </w:p>
          <w:p w:rsidR="00D31250" w:rsidRDefault="00D31250" w:rsidP="0039698B">
            <w:r>
              <w:t>Zariadenia pracujúce na princípe elektromagnetickej indukcie</w:t>
            </w:r>
          </w:p>
          <w:p w:rsidR="00D31250" w:rsidRDefault="00D31250" w:rsidP="0039698B">
            <w:r>
              <w:t>Generátor</w:t>
            </w:r>
          </w:p>
          <w:p w:rsidR="00D31250" w:rsidRDefault="00D31250" w:rsidP="0039698B">
            <w:r>
              <w:t>Elektromotor</w:t>
            </w:r>
          </w:p>
          <w:p w:rsidR="00D31250" w:rsidRDefault="00D31250" w:rsidP="0039698B">
            <w:r>
              <w:t>Vlastnosti striedavého prúdu</w:t>
            </w:r>
          </w:p>
          <w:p w:rsidR="00D31250" w:rsidRDefault="00D31250" w:rsidP="0039698B">
            <w:r>
              <w:t>Transformátor</w:t>
            </w:r>
          </w:p>
          <w:p w:rsidR="00D31250" w:rsidRDefault="00D31250" w:rsidP="0039698B">
            <w:r>
              <w:t>Elektrická, rozvodná sieť</w:t>
            </w:r>
          </w:p>
          <w:p w:rsidR="00D31250" w:rsidRDefault="00D31250" w:rsidP="0039698B"/>
          <w:p w:rsidR="00D31250" w:rsidRDefault="00D31250" w:rsidP="0039698B">
            <w:r>
              <w:t>Pojem: tekutina, kvapalina, tlak</w:t>
            </w:r>
          </w:p>
          <w:p w:rsidR="00D31250" w:rsidRDefault="00D31250" w:rsidP="0039698B">
            <w:r>
              <w:t>Tlak v kvapaline</w:t>
            </w:r>
          </w:p>
          <w:p w:rsidR="00D31250" w:rsidRDefault="00D31250" w:rsidP="0039698B">
            <w:r>
              <w:t>Tlaková sila</w:t>
            </w:r>
          </w:p>
          <w:p w:rsidR="00D31250" w:rsidRDefault="00D31250" w:rsidP="0039698B">
            <w:r>
              <w:t>Hydrostatický lak</w:t>
            </w:r>
          </w:p>
          <w:p w:rsidR="00D31250" w:rsidRDefault="00D31250" w:rsidP="0039698B">
            <w:r>
              <w:t>Atmosférický tlak</w:t>
            </w:r>
          </w:p>
          <w:p w:rsidR="00D31250" w:rsidRDefault="00D31250" w:rsidP="0039698B">
            <w:r>
              <w:t>Vlastnosti kvapalín</w:t>
            </w:r>
          </w:p>
          <w:p w:rsidR="00D31250" w:rsidRDefault="00D31250" w:rsidP="0039698B">
            <w:r>
              <w:t>Vlastnosti plynov</w:t>
            </w:r>
          </w:p>
          <w:p w:rsidR="00D31250" w:rsidRDefault="00D31250" w:rsidP="0039698B">
            <w:r>
              <w:t>Zákony ideálneho plynu</w:t>
            </w:r>
          </w:p>
          <w:p w:rsidR="00D31250" w:rsidRDefault="00D31250" w:rsidP="0039698B">
            <w:r>
              <w:t xml:space="preserve">Využitie zákonov ideálneho plynu </w:t>
            </w:r>
            <w:r>
              <w:lastRenderedPageBreak/>
              <w:t>v technickej praxi</w:t>
            </w:r>
          </w:p>
          <w:p w:rsidR="00D31250" w:rsidRDefault="00D31250" w:rsidP="0039698B"/>
          <w:p w:rsidR="00D31250" w:rsidRDefault="00D31250" w:rsidP="0039698B">
            <w:r>
              <w:t>Základné predstavy o časticovej stavbe látok, kvalitatívne</w:t>
            </w:r>
          </w:p>
          <w:p w:rsidR="00D31250" w:rsidRDefault="00D31250" w:rsidP="0039698B">
            <w:r>
              <w:t>Topenie a tuhnutie</w:t>
            </w:r>
          </w:p>
          <w:p w:rsidR="00D31250" w:rsidRDefault="00D31250" w:rsidP="0039698B">
            <w:r>
              <w:t>Vyparovanie, var</w:t>
            </w:r>
          </w:p>
          <w:p w:rsidR="00D31250" w:rsidRDefault="00D31250" w:rsidP="0039698B">
            <w:r>
              <w:t>Kondenzácia, sublimácia</w:t>
            </w:r>
          </w:p>
          <w:p w:rsidR="00D31250" w:rsidRDefault="00D31250" w:rsidP="0039698B">
            <w:r>
              <w:t>Nasýtené pery</w:t>
            </w:r>
          </w:p>
          <w:p w:rsidR="00D31250" w:rsidRDefault="00D31250" w:rsidP="0039698B">
            <w:r>
              <w:t>Látky kryštalické a amorfné</w:t>
            </w:r>
          </w:p>
          <w:p w:rsidR="00D31250" w:rsidRDefault="00D31250" w:rsidP="0039698B"/>
          <w:p w:rsidR="00D31250" w:rsidRDefault="00D31250" w:rsidP="0039698B">
            <w:r>
              <w:t>Pohyby s konštantnou periódou</w:t>
            </w:r>
          </w:p>
          <w:p w:rsidR="00D31250" w:rsidRDefault="00D31250" w:rsidP="0039698B">
            <w:r>
              <w:t>Perióda, frekvencia, amplitúda kmitania</w:t>
            </w:r>
          </w:p>
          <w:p w:rsidR="00D31250" w:rsidRDefault="00D31250" w:rsidP="0039698B">
            <w:r>
              <w:t>Časový rozvoj harmonického kmitania a neharmonického periodického deja</w:t>
            </w:r>
          </w:p>
          <w:p w:rsidR="00D31250" w:rsidRDefault="00D31250" w:rsidP="0039698B">
            <w:r>
              <w:t>Vlastnosti kyvadiel</w:t>
            </w:r>
          </w:p>
          <w:p w:rsidR="00D31250" w:rsidRDefault="00D31250" w:rsidP="0039698B">
            <w:r>
              <w:t>Nútené kmitanie</w:t>
            </w:r>
          </w:p>
          <w:p w:rsidR="00D31250" w:rsidRDefault="00D31250" w:rsidP="0039698B">
            <w:r>
              <w:t>Rezonancia</w:t>
            </w:r>
          </w:p>
          <w:p w:rsidR="00D31250" w:rsidRDefault="00D31250" w:rsidP="0039698B">
            <w:r>
              <w:t>Vlnenie na vodnej hladine</w:t>
            </w:r>
          </w:p>
          <w:p w:rsidR="00D31250" w:rsidRDefault="00D31250" w:rsidP="0039698B">
            <w:proofErr w:type="spellStart"/>
            <w:r>
              <w:t>Vlnoplocha</w:t>
            </w:r>
            <w:proofErr w:type="spellEnd"/>
          </w:p>
          <w:p w:rsidR="00D31250" w:rsidRDefault="00D31250" w:rsidP="0039698B">
            <w:proofErr w:type="spellStart"/>
            <w:r>
              <w:t>Dopplerov</w:t>
            </w:r>
            <w:proofErr w:type="spellEnd"/>
            <w:r>
              <w:t xml:space="preserve"> jav, ultrazvuk</w:t>
            </w:r>
          </w:p>
          <w:p w:rsidR="00D31250" w:rsidRDefault="00D31250" w:rsidP="0039698B">
            <w:r>
              <w:t>Interferencia</w:t>
            </w:r>
          </w:p>
          <w:p w:rsidR="00D31250" w:rsidRDefault="00D31250" w:rsidP="0039698B">
            <w:r>
              <w:t>Priečne a pozdĺžne vlnenie</w:t>
            </w:r>
          </w:p>
          <w:p w:rsidR="00D31250" w:rsidRDefault="00D31250" w:rsidP="0039698B">
            <w:r>
              <w:t>Polarizácia vlnenia</w:t>
            </w:r>
          </w:p>
          <w:p w:rsidR="00D31250" w:rsidRDefault="00D31250" w:rsidP="0039698B">
            <w:r>
              <w:t>Stojaté vlnenie</w:t>
            </w:r>
          </w:p>
          <w:p w:rsidR="00D31250" w:rsidRDefault="00D31250" w:rsidP="0039698B">
            <w:proofErr w:type="spellStart"/>
            <w:r>
              <w:t>Kmitňa</w:t>
            </w:r>
            <w:proofErr w:type="spellEnd"/>
            <w:r>
              <w:t>, uzol, vlnová dĺžka</w:t>
            </w:r>
          </w:p>
          <w:p w:rsidR="00D31250" w:rsidRDefault="00D31250" w:rsidP="0039698B">
            <w:r>
              <w:t>Aplikácia na strunové hudobné nástroje</w:t>
            </w:r>
          </w:p>
          <w:p w:rsidR="00D31250" w:rsidRDefault="00D31250" w:rsidP="0039698B">
            <w:r>
              <w:t>Meranie rýchlosti zvuku</w:t>
            </w:r>
          </w:p>
          <w:p w:rsidR="00D31250" w:rsidRDefault="00D31250" w:rsidP="0039698B">
            <w:r>
              <w:t>Vlastnosti zvuku</w:t>
            </w:r>
          </w:p>
          <w:p w:rsidR="00D31250" w:rsidRDefault="00D31250" w:rsidP="0039698B">
            <w:r>
              <w:t>Využitie zvuku v medicíne</w:t>
            </w:r>
          </w:p>
          <w:p w:rsidR="00D31250" w:rsidRDefault="00D31250" w:rsidP="0039698B">
            <w:r>
              <w:t>Využitie vlastnosti zvuku v technickej praxi</w:t>
            </w:r>
          </w:p>
          <w:p w:rsidR="00D31250" w:rsidRDefault="00D31250" w:rsidP="0039698B">
            <w:r>
              <w:t xml:space="preserve">Význam vlastností zvuku v živočíšnej </w:t>
            </w:r>
            <w:r>
              <w:lastRenderedPageBreak/>
              <w:t>ríši</w:t>
            </w:r>
          </w:p>
          <w:p w:rsidR="00D31250" w:rsidRDefault="00D31250" w:rsidP="0039698B"/>
          <w:p w:rsidR="00D31250" w:rsidRDefault="00D31250" w:rsidP="0039698B">
            <w:r>
              <w:t>Atóm a jeho historické postavenie</w:t>
            </w:r>
          </w:p>
          <w:p w:rsidR="00D31250" w:rsidRDefault="00D31250" w:rsidP="0039698B">
            <w:r>
              <w:t>Modely atómov</w:t>
            </w:r>
          </w:p>
          <w:p w:rsidR="00D31250" w:rsidRDefault="00D31250" w:rsidP="0039698B">
            <w:r>
              <w:t>Častice a náboj atómu</w:t>
            </w:r>
          </w:p>
          <w:p w:rsidR="00D31250" w:rsidRDefault="00D31250" w:rsidP="0039698B">
            <w:r>
              <w:t>Neutrálne atómy a </w:t>
            </w:r>
            <w:proofErr w:type="spellStart"/>
            <w:r>
              <w:t>iony</w:t>
            </w:r>
            <w:proofErr w:type="spellEnd"/>
          </w:p>
          <w:p w:rsidR="00D31250" w:rsidRDefault="00D31250" w:rsidP="0039698B">
            <w:r>
              <w:t>Ľahká častice a ťažké častice</w:t>
            </w:r>
          </w:p>
          <w:p w:rsidR="00D31250" w:rsidRDefault="00D31250" w:rsidP="0039698B">
            <w:r>
              <w:t>Urýchľovanie častíc</w:t>
            </w:r>
          </w:p>
          <w:p w:rsidR="00D31250" w:rsidRDefault="00D31250" w:rsidP="0039698B">
            <w:r>
              <w:t>Štiepna  reakcia atómov</w:t>
            </w:r>
          </w:p>
          <w:p w:rsidR="00D31250" w:rsidRDefault="00D31250" w:rsidP="0039698B">
            <w:r>
              <w:t>Syntéza jadier</w:t>
            </w:r>
          </w:p>
          <w:p w:rsidR="00D31250" w:rsidRDefault="00D31250" w:rsidP="0039698B">
            <w:r>
              <w:t>Mierové využitie jadrovej energie</w:t>
            </w:r>
          </w:p>
          <w:p w:rsidR="00D31250" w:rsidRDefault="00D31250" w:rsidP="0039698B"/>
          <w:p w:rsidR="00D31250" w:rsidRDefault="00D31250" w:rsidP="0039698B">
            <w:r>
              <w:t>Podľa potreby</w:t>
            </w:r>
          </w:p>
          <w:p w:rsidR="00D31250" w:rsidRDefault="00D31250" w:rsidP="0039698B"/>
        </w:tc>
        <w:tc>
          <w:tcPr>
            <w:tcW w:w="4031" w:type="dxa"/>
          </w:tcPr>
          <w:p w:rsidR="00D31250" w:rsidRDefault="00D31250" w:rsidP="0039698B">
            <w:r>
              <w:lastRenderedPageBreak/>
              <w:t>Vysvetlenie  a pochopenie pojmov: fyzikálne polia zamerané na magnetické pole zeme.</w:t>
            </w:r>
          </w:p>
          <w:p w:rsidR="00D31250" w:rsidRDefault="00D31250" w:rsidP="0039698B">
            <w:r>
              <w:t>Aplikácia  klasickej fyziky na moderné zariadenia, napr. cyklotrón a urýchľovače pracujúce v CERNE.</w:t>
            </w:r>
          </w:p>
          <w:p w:rsidR="00D31250" w:rsidRDefault="00D31250" w:rsidP="0039698B">
            <w:r>
              <w:t xml:space="preserve">Využitie </w:t>
            </w:r>
            <w:proofErr w:type="spellStart"/>
            <w:r>
              <w:t>Faradayovho</w:t>
            </w:r>
            <w:proofErr w:type="spellEnd"/>
            <w:r>
              <w:t xml:space="preserve"> zákona v technickej praxi.</w:t>
            </w:r>
          </w:p>
          <w:p w:rsidR="00D31250" w:rsidRDefault="00D31250" w:rsidP="0039698B">
            <w:r>
              <w:t>Uplatnenie nových poznatkov fyziky v novom vývojovom rade elektrických spotrebičov.</w:t>
            </w:r>
          </w:p>
          <w:p w:rsidR="00D31250" w:rsidRDefault="00D31250" w:rsidP="0039698B">
            <w:r>
              <w:t>Prepojenie ekológie a fyziky</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r>
              <w:t xml:space="preserve">Pokusy a dôkaz </w:t>
            </w:r>
            <w:proofErr w:type="spellStart"/>
            <w:r>
              <w:t>Pascalovho</w:t>
            </w:r>
            <w:proofErr w:type="spellEnd"/>
            <w:r>
              <w:t xml:space="preserve"> zákonu</w:t>
            </w:r>
          </w:p>
          <w:p w:rsidR="00D31250" w:rsidRDefault="00D31250" w:rsidP="0039698B">
            <w:r>
              <w:t>Modelovanie hydraulického zariadenia</w:t>
            </w:r>
          </w:p>
          <w:p w:rsidR="00D31250" w:rsidRDefault="00D31250" w:rsidP="0039698B">
            <w:r>
              <w:t>Meranie hydrostatického tlaku v rôznych hĺbkach</w:t>
            </w:r>
          </w:p>
          <w:p w:rsidR="00D31250" w:rsidRDefault="00D31250" w:rsidP="0039698B">
            <w:r>
              <w:t>Spojenie teórie s praxou: ponáranie a vynáranie napr. potápačov</w:t>
            </w:r>
          </w:p>
          <w:p w:rsidR="00D31250" w:rsidRDefault="00D31250" w:rsidP="0039698B">
            <w:r>
              <w:t>Vysvetlenie a výsadné postavenie teploty „absolútnej nuly“</w:t>
            </w:r>
          </w:p>
          <w:p w:rsidR="00D31250" w:rsidRDefault="00D31250" w:rsidP="0039698B"/>
          <w:p w:rsidR="00D31250" w:rsidRDefault="00D31250" w:rsidP="0039698B">
            <w:r>
              <w:t>Vysvetlenie rozdielu medzi správaním amorfných a kryštalických látok</w:t>
            </w:r>
          </w:p>
          <w:p w:rsidR="00D31250" w:rsidRDefault="00D31250" w:rsidP="0039698B">
            <w:r>
              <w:lastRenderedPageBreak/>
              <w:t>Vysvetlenie príčiny existencie tlaku v plyne</w:t>
            </w:r>
          </w:p>
          <w:p w:rsidR="00D31250" w:rsidRDefault="00D31250" w:rsidP="0039698B">
            <w:r>
              <w:t>Vysvetlenie a využitie informácií o relatívnej vlhkosti vzduchu v miestnosti a vonku</w:t>
            </w:r>
          </w:p>
          <w:p w:rsidR="00D31250" w:rsidRDefault="00D31250" w:rsidP="0039698B"/>
          <w:p w:rsidR="00D31250" w:rsidRDefault="00D31250" w:rsidP="0039698B"/>
          <w:p w:rsidR="00D31250" w:rsidRDefault="00D31250" w:rsidP="0039698B">
            <w:r>
              <w:t>Vedieť vysvetliť a odhadnúť periódu planetárnych pohybov, mávania krídel vtákov a hmyzu.</w:t>
            </w:r>
          </w:p>
          <w:p w:rsidR="00D31250" w:rsidRDefault="00D31250" w:rsidP="0039698B">
            <w:r>
              <w:t>Vysvetliť vzťah medzi periódou a frekvenciou a ich jednotkami</w:t>
            </w:r>
          </w:p>
          <w:p w:rsidR="00D31250" w:rsidRDefault="00D31250" w:rsidP="0039698B">
            <w:r>
              <w:t>Čítať informácie z grafov. harmonického a neharmonického periodického deja</w:t>
            </w:r>
          </w:p>
          <w:p w:rsidR="00D31250" w:rsidRDefault="00D31250" w:rsidP="0039698B">
            <w:r>
              <w:t>Vedieť používať pojmy frekvencia, vlnová dĺžka, rýchlosť vlnenia a ich vzájomný vzťah</w:t>
            </w:r>
          </w:p>
          <w:p w:rsidR="00D31250" w:rsidRDefault="00D31250" w:rsidP="0039698B">
            <w:r>
              <w:t>Vedieť objasniť tieto pojmy v súvislosti s konštrukciou strunových hudobných nástrojov</w:t>
            </w:r>
          </w:p>
          <w:p w:rsidR="00E60BF5" w:rsidRDefault="00E60BF5" w:rsidP="0039698B"/>
          <w:p w:rsidR="00E60BF5" w:rsidRDefault="00E60BF5" w:rsidP="0039698B"/>
          <w:p w:rsidR="00E60BF5" w:rsidRDefault="00E60BF5" w:rsidP="0039698B"/>
          <w:p w:rsidR="00E60BF5" w:rsidRDefault="00E60BF5" w:rsidP="0039698B"/>
          <w:p w:rsidR="00D31250" w:rsidRDefault="00D31250" w:rsidP="0039698B">
            <w:r>
              <w:t>Vidieť súvislosti medzi prírodovednými predmetmi: fyzika- matematika- biológia</w:t>
            </w:r>
          </w:p>
          <w:p w:rsidR="00D31250" w:rsidRDefault="00D31250" w:rsidP="0039698B"/>
          <w:p w:rsidR="00D31250" w:rsidRDefault="00D31250" w:rsidP="0039698B"/>
          <w:p w:rsidR="00D31250" w:rsidRDefault="00D31250" w:rsidP="0039698B"/>
          <w:p w:rsidR="00E60BF5" w:rsidRDefault="00E60BF5" w:rsidP="0039698B"/>
          <w:p w:rsidR="00E60BF5" w:rsidRDefault="00E60BF5" w:rsidP="0039698B"/>
          <w:p w:rsidR="00E60BF5" w:rsidRDefault="00E60BF5" w:rsidP="0039698B"/>
          <w:p w:rsidR="00E60BF5" w:rsidRDefault="00E60BF5" w:rsidP="0039698B"/>
          <w:p w:rsidR="00E60BF5" w:rsidRDefault="00E60BF5" w:rsidP="0039698B"/>
          <w:p w:rsidR="00D31250" w:rsidRDefault="00D31250" w:rsidP="0039698B">
            <w:r>
              <w:t>Posúdiť klady a zápory výskumu jadrovej energie v porovnaní s inými zdrojmi energie</w:t>
            </w:r>
          </w:p>
          <w:p w:rsidR="00D31250" w:rsidRDefault="00D31250" w:rsidP="0039698B">
            <w:r>
              <w:t xml:space="preserve">Pokúsiť sa zaujať stanovisko pri mierovom využití jadrovej energie a hrozbe vojenského zneužitia jadrovej energie </w:t>
            </w:r>
          </w:p>
        </w:tc>
        <w:tc>
          <w:tcPr>
            <w:tcW w:w="2134" w:type="dxa"/>
          </w:tcPr>
          <w:p w:rsidR="00D31250" w:rsidRDefault="00D31250" w:rsidP="0039698B">
            <w:r>
              <w:lastRenderedPageBreak/>
              <w:t>Vedomosti , zručnosti a príprava laboratórnych prác , systematická príprava na vyučovanie hodnotená slovne a známkou.</w:t>
            </w:r>
          </w:p>
          <w:p w:rsidR="00D31250" w:rsidRDefault="00D31250" w:rsidP="0039698B">
            <w:r>
              <w:t>Podľa potreby využitie testov  a realizácia predvedených pokusov.</w:t>
            </w:r>
          </w:p>
          <w:p w:rsidR="00D31250" w:rsidRDefault="00D31250" w:rsidP="0039698B">
            <w:r>
              <w:t>Známkou hodnotené ústne odpovede, aj aplikácia daných javov v praxi, pomocou projektov, alebo referátov.</w:t>
            </w:r>
          </w:p>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p w:rsidR="00D31250" w:rsidRDefault="00D31250" w:rsidP="0039698B">
            <w:r>
              <w:t>Vysoko morálne a známkou ohodnotiť referáty a projekty zamerané na mierové využitie jadrovej energie</w:t>
            </w:r>
          </w:p>
        </w:tc>
      </w:tr>
    </w:tbl>
    <w:p w:rsidR="00D31250" w:rsidRDefault="00D31250">
      <w:pPr>
        <w:jc w:val="center"/>
      </w:pPr>
    </w:p>
    <w:p w:rsidR="0096478C" w:rsidRDefault="0096478C">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E60BF5" w:rsidRDefault="00E60BF5">
      <w:pPr>
        <w:jc w:val="center"/>
      </w:pPr>
    </w:p>
    <w:p w:rsidR="00A03FB4" w:rsidRPr="00AA4602" w:rsidRDefault="00A03FB4" w:rsidP="00A03FB4">
      <w:pPr>
        <w:numPr>
          <w:ilvl w:val="1"/>
          <w:numId w:val="4"/>
        </w:numPr>
        <w:rPr>
          <w:b/>
        </w:rPr>
      </w:pPr>
      <w:r>
        <w:lastRenderedPageBreak/>
        <w:t xml:space="preserve">Ročník </w:t>
      </w:r>
      <w:r>
        <w:rPr>
          <w:b/>
        </w:rPr>
        <w:t>(2 hod. týždenne/ 66 hod. ročne)</w:t>
      </w:r>
    </w:p>
    <w:p w:rsidR="00E60BF5" w:rsidRDefault="00E60BF5" w:rsidP="00A03FB4">
      <w:pPr>
        <w:ind w:left="1440"/>
      </w:pPr>
    </w:p>
    <w:tbl>
      <w:tblPr>
        <w:tblW w:w="1474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3"/>
        <w:gridCol w:w="1345"/>
        <w:gridCol w:w="743"/>
        <w:gridCol w:w="4081"/>
        <w:gridCol w:w="743"/>
        <w:gridCol w:w="4536"/>
        <w:gridCol w:w="360"/>
        <w:gridCol w:w="2008"/>
        <w:gridCol w:w="184"/>
      </w:tblGrid>
      <w:tr w:rsidR="00E60BF5" w:rsidRPr="005C4484" w:rsidTr="0039698B">
        <w:trPr>
          <w:gridBefore w:val="1"/>
          <w:gridAfter w:val="1"/>
          <w:wBefore w:w="743" w:type="dxa"/>
          <w:wAfter w:w="184" w:type="dxa"/>
          <w:trHeight w:val="566"/>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Tematický celok</w:t>
            </w:r>
          </w:p>
          <w:p w:rsidR="00E60BF5" w:rsidRPr="005C4484" w:rsidRDefault="00E60BF5" w:rsidP="0039698B">
            <w:pPr>
              <w:jc w:val="center"/>
              <w:rPr>
                <w:b/>
              </w:rPr>
            </w:pPr>
            <w:r w:rsidRPr="005C4484">
              <w:rPr>
                <w:b/>
              </w:rPr>
              <w:t>počet hodín</w:t>
            </w: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Obsahový štandard</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Prostriedky</w:t>
            </w:r>
          </w:p>
          <w:p w:rsidR="00E60BF5" w:rsidRPr="005C4484" w:rsidRDefault="00E60BF5" w:rsidP="0039698B">
            <w:pPr>
              <w:jc w:val="center"/>
              <w:rPr>
                <w:b/>
              </w:rPr>
            </w:pPr>
            <w:r w:rsidRPr="005C4484">
              <w:rPr>
                <w:b/>
              </w:rPr>
              <w:t>hodnotenia</w:t>
            </w:r>
          </w:p>
        </w:tc>
      </w:tr>
      <w:tr w:rsidR="00E60BF5" w:rsidRPr="005C4484" w:rsidTr="0039698B">
        <w:trPr>
          <w:gridBefore w:val="1"/>
          <w:gridAfter w:val="1"/>
          <w:wBefore w:w="743" w:type="dxa"/>
          <w:wAfter w:w="184" w:type="dxa"/>
          <w:trHeight w:val="280"/>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r w:rsidRPr="005C4484">
              <w:rPr>
                <w:b/>
              </w:rPr>
              <w:t>Téma</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r w:rsidRPr="005C4484">
              <w:rPr>
                <w:b/>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p>
        </w:tc>
      </w:tr>
      <w:tr w:rsidR="00E60BF5" w:rsidRPr="005C4484" w:rsidTr="0039698B">
        <w:trPr>
          <w:gridBefore w:val="1"/>
          <w:gridAfter w:val="1"/>
          <w:wBefore w:w="743" w:type="dxa"/>
          <w:wAfter w:w="184" w:type="dxa"/>
          <w:trHeight w:val="6930"/>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39698B">
            <w:r w:rsidRPr="004B459B">
              <w:t>Elektromagnetické žiarenie</w:t>
            </w:r>
          </w:p>
          <w:p w:rsidR="00E60BF5" w:rsidRPr="004B459B" w:rsidRDefault="00E60BF5" w:rsidP="0039698B"/>
          <w:p w:rsidR="00E60BF5" w:rsidRPr="004B459B" w:rsidRDefault="00E60BF5" w:rsidP="0039698B">
            <w:r w:rsidRPr="004B459B">
              <w:t>34</w:t>
            </w:r>
            <w:r>
              <w:t xml:space="preserve"> h</w:t>
            </w:r>
          </w:p>
          <w:p w:rsidR="00E60BF5" w:rsidRPr="004B459B" w:rsidRDefault="00E60BF5" w:rsidP="0039698B"/>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E60BF5">
            <w:pPr>
              <w:ind w:left="360"/>
            </w:pPr>
            <w:r w:rsidRPr="004B459B">
              <w:t>EMŽ podstata, vznik</w:t>
            </w:r>
          </w:p>
          <w:p w:rsidR="00E60BF5" w:rsidRPr="004B459B" w:rsidRDefault="00E60BF5" w:rsidP="00E60BF5">
            <w:pPr>
              <w:ind w:left="360"/>
            </w:pPr>
            <w:r w:rsidRPr="004B459B">
              <w:t>Fotóny a ich dualizmus</w:t>
            </w:r>
          </w:p>
          <w:p w:rsidR="00E60BF5" w:rsidRPr="004B459B" w:rsidRDefault="00E60BF5" w:rsidP="00E60BF5">
            <w:pPr>
              <w:ind w:left="360"/>
            </w:pPr>
            <w:r w:rsidRPr="004B459B">
              <w:t>Hybnosť a vlnová dĺžka fotónov</w:t>
            </w:r>
          </w:p>
          <w:p w:rsidR="00E60BF5" w:rsidRPr="004B459B" w:rsidRDefault="00E60BF5" w:rsidP="00E60BF5">
            <w:pPr>
              <w:ind w:left="360"/>
            </w:pPr>
            <w:r w:rsidRPr="004B459B">
              <w:t>EMŽ – spektrum</w:t>
            </w:r>
          </w:p>
          <w:p w:rsidR="00E60BF5" w:rsidRPr="004B459B" w:rsidRDefault="00E60BF5" w:rsidP="00E60BF5">
            <w:pPr>
              <w:ind w:left="360"/>
            </w:pPr>
            <w:r w:rsidRPr="004B459B">
              <w:t>Infračervené žiarenie</w:t>
            </w:r>
          </w:p>
          <w:p w:rsidR="00E60BF5" w:rsidRPr="004B459B" w:rsidRDefault="00E60BF5" w:rsidP="00E60BF5">
            <w:pPr>
              <w:ind w:left="360"/>
            </w:pPr>
            <w:r w:rsidRPr="004B459B">
              <w:t>Ultrafialové žiarenie</w:t>
            </w:r>
          </w:p>
          <w:p w:rsidR="00E60BF5" w:rsidRPr="004B459B" w:rsidRDefault="00E60BF5" w:rsidP="00E60BF5">
            <w:pPr>
              <w:ind w:left="360"/>
            </w:pPr>
            <w:r w:rsidRPr="004B459B">
              <w:t>Radarové vlny</w:t>
            </w:r>
          </w:p>
          <w:p w:rsidR="00E60BF5" w:rsidRPr="004B459B" w:rsidRDefault="00E60BF5" w:rsidP="00E60BF5">
            <w:pPr>
              <w:ind w:left="360"/>
            </w:pPr>
            <w:r w:rsidRPr="004B459B">
              <w:t>Rádiové a satelitné vlny</w:t>
            </w:r>
          </w:p>
          <w:p w:rsidR="00E60BF5" w:rsidRPr="004B459B" w:rsidRDefault="00E60BF5" w:rsidP="00E60BF5">
            <w:pPr>
              <w:ind w:left="360"/>
            </w:pPr>
            <w:r w:rsidRPr="004B459B">
              <w:t>Rádioaktivita</w:t>
            </w:r>
          </w:p>
          <w:p w:rsidR="00E60BF5" w:rsidRPr="004B459B" w:rsidRDefault="00E60BF5" w:rsidP="00E60BF5">
            <w:pPr>
              <w:ind w:left="360"/>
            </w:pPr>
            <w:r w:rsidRPr="004B459B">
              <w:t>Röntgenové žiarenie</w:t>
            </w:r>
          </w:p>
          <w:p w:rsidR="00E60BF5" w:rsidRPr="004B459B" w:rsidRDefault="00E60BF5" w:rsidP="00E60BF5">
            <w:pPr>
              <w:ind w:left="360"/>
            </w:pPr>
            <w:r w:rsidRPr="004B459B">
              <w:t>Použitie v technickej praxi</w:t>
            </w:r>
          </w:p>
          <w:p w:rsidR="00E60BF5" w:rsidRPr="004B459B" w:rsidRDefault="00E60BF5" w:rsidP="00E60BF5">
            <w:pPr>
              <w:ind w:left="360"/>
            </w:pPr>
            <w:r w:rsidRPr="004B459B">
              <w:t>Svetlo ako elektromagnetické žiarenie</w:t>
            </w:r>
          </w:p>
          <w:p w:rsidR="00E60BF5" w:rsidRPr="004B459B" w:rsidRDefault="00E60BF5" w:rsidP="00E60BF5">
            <w:pPr>
              <w:ind w:left="360"/>
            </w:pPr>
            <w:r w:rsidRPr="004B459B">
              <w:t>Využitie EMŽ v praxi – technika, medicína</w:t>
            </w:r>
          </w:p>
          <w:p w:rsidR="00E60BF5" w:rsidRPr="004B459B" w:rsidRDefault="00E60BF5" w:rsidP="00E60BF5">
            <w:pPr>
              <w:ind w:left="360"/>
            </w:pPr>
            <w:r w:rsidRPr="004B459B">
              <w:t>Laser – využitie v medicíne a technickej praxi</w:t>
            </w:r>
          </w:p>
          <w:p w:rsidR="00E60BF5" w:rsidRPr="004B459B" w:rsidRDefault="00E60BF5" w:rsidP="00E60BF5">
            <w:pPr>
              <w:ind w:left="360"/>
            </w:pPr>
            <w:r w:rsidRPr="004B459B">
              <w:t>Základy geometrickej optiky</w:t>
            </w:r>
          </w:p>
          <w:p w:rsidR="00E60BF5" w:rsidRPr="004B459B" w:rsidRDefault="00E60BF5" w:rsidP="00E60BF5">
            <w:pPr>
              <w:ind w:left="360"/>
            </w:pPr>
            <w:r w:rsidRPr="004B459B">
              <w:t>Zobrazovanie odrazom</w:t>
            </w:r>
          </w:p>
          <w:p w:rsidR="00E60BF5" w:rsidRPr="004B459B" w:rsidRDefault="00E60BF5" w:rsidP="00E60BF5">
            <w:pPr>
              <w:ind w:left="360"/>
            </w:pPr>
            <w:r w:rsidRPr="004B459B">
              <w:t>Zobrazovanie lomom</w:t>
            </w:r>
          </w:p>
          <w:p w:rsidR="00E60BF5" w:rsidRPr="004B459B" w:rsidRDefault="00E60BF5" w:rsidP="00E60BF5">
            <w:pPr>
              <w:ind w:left="360"/>
            </w:pPr>
            <w:r w:rsidRPr="004B459B">
              <w:t>Zákon odrazu</w:t>
            </w:r>
          </w:p>
          <w:p w:rsidR="00E60BF5" w:rsidRPr="004B459B" w:rsidRDefault="00E60BF5" w:rsidP="00E60BF5">
            <w:pPr>
              <w:ind w:left="360"/>
            </w:pPr>
            <w:r w:rsidRPr="004B459B">
              <w:t>Zákon lomu</w:t>
            </w:r>
          </w:p>
          <w:p w:rsidR="00E60BF5" w:rsidRPr="004B459B" w:rsidRDefault="00E60BF5" w:rsidP="00E60BF5">
            <w:pPr>
              <w:ind w:left="360"/>
            </w:pPr>
            <w:r w:rsidRPr="004B459B">
              <w:t>Zrkadlá</w:t>
            </w:r>
          </w:p>
          <w:p w:rsidR="00E60BF5" w:rsidRPr="004B459B" w:rsidRDefault="00E60BF5" w:rsidP="00E60BF5">
            <w:pPr>
              <w:ind w:left="360"/>
            </w:pPr>
            <w:r w:rsidRPr="004B459B">
              <w:t>Šošovky</w:t>
            </w:r>
          </w:p>
          <w:p w:rsidR="00E60BF5" w:rsidRPr="004B459B" w:rsidRDefault="00E60BF5" w:rsidP="00E60BF5">
            <w:pPr>
              <w:ind w:left="360"/>
            </w:pPr>
            <w:r w:rsidRPr="004B459B">
              <w:t>Index lomu</w:t>
            </w:r>
          </w:p>
          <w:p w:rsidR="00E60BF5" w:rsidRPr="004B459B" w:rsidRDefault="00E60BF5" w:rsidP="00E60BF5">
            <w:pPr>
              <w:ind w:left="360"/>
            </w:pPr>
            <w:r w:rsidRPr="004B459B">
              <w:t>Geometrické spracovanie poznatkov z fyziky z daného tematického celku</w:t>
            </w:r>
          </w:p>
          <w:p w:rsidR="00E60BF5" w:rsidRPr="004B459B" w:rsidRDefault="00E60BF5" w:rsidP="00E60BF5">
            <w:pPr>
              <w:ind w:left="360"/>
            </w:pPr>
            <w:r w:rsidRPr="004B459B">
              <w:t>Oko</w:t>
            </w:r>
          </w:p>
          <w:p w:rsidR="00E60BF5" w:rsidRPr="004B459B" w:rsidRDefault="00E60BF5" w:rsidP="00E60BF5">
            <w:pPr>
              <w:ind w:left="360"/>
            </w:pPr>
            <w:r w:rsidRPr="004B459B">
              <w:t>Chyby oka</w:t>
            </w:r>
          </w:p>
          <w:p w:rsidR="00E60BF5" w:rsidRPr="004B459B" w:rsidRDefault="00E60BF5" w:rsidP="00E60BF5">
            <w:pPr>
              <w:ind w:left="360"/>
            </w:pPr>
            <w:r w:rsidRPr="004B459B">
              <w:lastRenderedPageBreak/>
              <w:t>Odstránenie chýb oka</w:t>
            </w:r>
          </w:p>
          <w:p w:rsidR="00E60BF5" w:rsidRPr="004B459B" w:rsidRDefault="00E60BF5" w:rsidP="00E60BF5">
            <w:pPr>
              <w:ind w:left="360"/>
            </w:pPr>
            <w:r w:rsidRPr="004B459B">
              <w:t>Odstránenie chýb oka</w:t>
            </w:r>
          </w:p>
          <w:p w:rsidR="00E60BF5" w:rsidRPr="004B459B" w:rsidRDefault="00E60BF5" w:rsidP="00E60BF5">
            <w:pPr>
              <w:ind w:left="360"/>
            </w:pPr>
            <w:r w:rsidRPr="004B459B">
              <w:t>Optické vlastnosti ľudského oka</w:t>
            </w:r>
          </w:p>
          <w:p w:rsidR="00E60BF5" w:rsidRPr="004B459B" w:rsidRDefault="00E60BF5" w:rsidP="00E60BF5">
            <w:pPr>
              <w:ind w:left="360"/>
            </w:pPr>
            <w:r w:rsidRPr="004B459B">
              <w:t>Záver tematického celku</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C83A20" w:rsidP="00E60BF5">
            <w:pPr>
              <w:suppressAutoHyphens w:val="0"/>
              <w:ind w:left="360"/>
            </w:pPr>
            <w:r>
              <w:lastRenderedPageBreak/>
              <w:t>R</w:t>
            </w:r>
            <w:r w:rsidR="00E60BF5" w:rsidRPr="004B459B">
              <w:t>ozklad svetla hranolom a mriežkou</w:t>
            </w:r>
          </w:p>
          <w:p w:rsidR="00E60BF5" w:rsidRPr="004B459B" w:rsidRDefault="00C83A20" w:rsidP="00E60BF5">
            <w:pPr>
              <w:suppressAutoHyphens w:val="0"/>
              <w:ind w:left="360"/>
            </w:pPr>
            <w:r>
              <w:t>Č</w:t>
            </w:r>
            <w:r w:rsidR="00E60BF5" w:rsidRPr="004B459B">
              <w:t>ítanie informácií z čiarového a spojitého svetelného spektra, informácia o pôvode spektrálnych čiar</w:t>
            </w:r>
          </w:p>
          <w:p w:rsidR="00E60BF5" w:rsidRPr="004B459B" w:rsidRDefault="00C83A20" w:rsidP="00E60BF5">
            <w:pPr>
              <w:suppressAutoHyphens w:val="0"/>
              <w:ind w:left="360"/>
            </w:pPr>
            <w:r>
              <w:t>P</w:t>
            </w:r>
            <w:r w:rsidR="00E60BF5" w:rsidRPr="004B459B">
              <w:t>ríklady využitia infračerveného žiarenia niektorými živočíchmi</w:t>
            </w:r>
          </w:p>
          <w:p w:rsidR="00E60BF5" w:rsidRPr="004B459B" w:rsidRDefault="00C83A20" w:rsidP="00E60BF5">
            <w:pPr>
              <w:suppressAutoHyphens w:val="0"/>
              <w:ind w:left="360"/>
            </w:pPr>
            <w:r>
              <w:t>S</w:t>
            </w:r>
            <w:r w:rsidR="00E60BF5" w:rsidRPr="004B459B">
              <w:t>úvislosť medzi infračerveným žiarením emitovaným telesom a teplotou telesa</w:t>
            </w:r>
          </w:p>
          <w:p w:rsidR="00E60BF5" w:rsidRPr="004B459B" w:rsidRDefault="00C83A20" w:rsidP="00E60BF5">
            <w:pPr>
              <w:suppressAutoHyphens w:val="0"/>
              <w:ind w:left="360"/>
            </w:pPr>
            <w:r>
              <w:t>P</w:t>
            </w:r>
            <w:r w:rsidR="00E60BF5" w:rsidRPr="004B459B">
              <w:t>ríklady využitia ultrafialového žiarenia v medicíne a v priemysle</w:t>
            </w:r>
          </w:p>
          <w:p w:rsidR="00E60BF5" w:rsidRPr="004B459B" w:rsidRDefault="00C83A20" w:rsidP="00E60BF5">
            <w:pPr>
              <w:suppressAutoHyphens w:val="0"/>
              <w:ind w:left="360"/>
            </w:pPr>
            <w:r>
              <w:t>V</w:t>
            </w:r>
            <w:r w:rsidR="00E60BF5" w:rsidRPr="004B459B">
              <w:t>ysvetlenie funkcie ozónovej vrstvy</w:t>
            </w:r>
          </w:p>
          <w:p w:rsidR="00E60BF5" w:rsidRPr="004B459B" w:rsidRDefault="00C83A20" w:rsidP="00E60BF5">
            <w:pPr>
              <w:suppressAutoHyphens w:val="0"/>
              <w:ind w:left="360"/>
            </w:pPr>
            <w:r>
              <w:t>V</w:t>
            </w:r>
            <w:r w:rsidR="00E60BF5" w:rsidRPr="004B459B">
              <w:t>ysvetlenie, prečo sa treba chrániť pred väčšími dávkami žiarenia</w:t>
            </w:r>
          </w:p>
          <w:p w:rsidR="00E60BF5" w:rsidRPr="004B459B" w:rsidRDefault="00C83A20" w:rsidP="00E60BF5">
            <w:pPr>
              <w:suppressAutoHyphens w:val="0"/>
              <w:ind w:left="360"/>
            </w:pPr>
            <w:r>
              <w:t>P</w:t>
            </w:r>
            <w:r w:rsidR="00E60BF5" w:rsidRPr="004B459B">
              <w:t>odstata vzniku spojitého a čiarového spektra röntgenového žiarenia</w:t>
            </w:r>
          </w:p>
          <w:p w:rsidR="00E60BF5" w:rsidRPr="004B459B" w:rsidRDefault="00C83A20" w:rsidP="00E60BF5">
            <w:pPr>
              <w:suppressAutoHyphens w:val="0"/>
              <w:ind w:left="360"/>
            </w:pPr>
            <w:r>
              <w:t>P</w:t>
            </w:r>
            <w:r w:rsidR="00E60BF5" w:rsidRPr="004B459B">
              <w:t>ríklady využitia röntgenového žiarenia</w:t>
            </w:r>
          </w:p>
          <w:p w:rsidR="00C83A20" w:rsidRDefault="00C83A20" w:rsidP="00E60BF5">
            <w:pPr>
              <w:suppressAutoHyphens w:val="0"/>
              <w:ind w:left="360"/>
            </w:pPr>
            <w:r>
              <w:t>R</w:t>
            </w:r>
            <w:r w:rsidR="00E60BF5" w:rsidRPr="004B459B">
              <w:t>ádioaktivit</w:t>
            </w:r>
            <w:r>
              <w:t>a prostredia a zdroje pridanej R</w:t>
            </w:r>
            <w:r w:rsidR="00E60BF5" w:rsidRPr="004B459B">
              <w:t>ádioaktivity v minulosti a v súčasnosti</w:t>
            </w:r>
          </w:p>
          <w:p w:rsidR="00C83A20" w:rsidRPr="004B459B" w:rsidRDefault="00C83A20" w:rsidP="00C83A20">
            <w:pPr>
              <w:suppressAutoHyphens w:val="0"/>
              <w:ind w:left="360"/>
            </w:pPr>
            <w:r>
              <w:t>P</w:t>
            </w:r>
            <w:r w:rsidRPr="004B459B">
              <w:t>oznávanie základných princípov geometrickej optiky</w:t>
            </w:r>
          </w:p>
          <w:p w:rsidR="00C83A20" w:rsidRPr="004B459B" w:rsidRDefault="00C83A20" w:rsidP="00C83A20">
            <w:pPr>
              <w:suppressAutoHyphens w:val="0"/>
              <w:ind w:left="360"/>
            </w:pPr>
            <w:r>
              <w:t>S</w:t>
            </w:r>
            <w:r w:rsidRPr="004B459B">
              <w:t>poznávanie zákonov odrazu a lomu</w:t>
            </w:r>
          </w:p>
          <w:p w:rsidR="00C83A20" w:rsidRPr="004B459B" w:rsidRDefault="00C83A20" w:rsidP="00C83A20">
            <w:pPr>
              <w:suppressAutoHyphens w:val="0"/>
              <w:ind w:left="360"/>
            </w:pPr>
            <w:r w:rsidRPr="004B459B">
              <w:t>index lomu iba informatívne</w:t>
            </w:r>
          </w:p>
          <w:p w:rsidR="00C83A20" w:rsidRPr="004B459B" w:rsidRDefault="00C83A20" w:rsidP="00C83A20">
            <w:pPr>
              <w:suppressAutoHyphens w:val="0"/>
              <w:ind w:left="360"/>
            </w:pPr>
            <w:r>
              <w:t>D</w:t>
            </w:r>
            <w:r w:rsidRPr="004B459B">
              <w:t>isperzia</w:t>
            </w:r>
          </w:p>
          <w:p w:rsidR="00C83A20" w:rsidRDefault="00C83A20" w:rsidP="00C83A20">
            <w:pPr>
              <w:suppressAutoHyphens w:val="0"/>
              <w:ind w:left="360"/>
            </w:pPr>
            <w:r>
              <w:t>P</w:t>
            </w:r>
            <w:r w:rsidRPr="004B459B">
              <w:t>ráca so šošovkami graficky a prakticky, bez výpočtov a bez kategorizácie vlastností obrazu</w:t>
            </w:r>
          </w:p>
          <w:p w:rsidR="00C83A20" w:rsidRPr="004B459B" w:rsidRDefault="00C83A20" w:rsidP="00C83A20">
            <w:pPr>
              <w:suppressAutoHyphens w:val="0"/>
              <w:ind w:left="360"/>
            </w:pPr>
            <w:r>
              <w:t>O</w:t>
            </w:r>
            <w:r w:rsidRPr="004B459B">
              <w:t>pis oka z fyzikálneho hľadiska</w:t>
            </w:r>
          </w:p>
          <w:p w:rsidR="00C83A20" w:rsidRPr="004B459B" w:rsidRDefault="00C83A20" w:rsidP="00C83A20">
            <w:pPr>
              <w:suppressAutoHyphens w:val="0"/>
              <w:ind w:left="360"/>
            </w:pPr>
            <w:r w:rsidRPr="004B459B">
              <w:lastRenderedPageBreak/>
              <w:t>využitie infračerveného žiarenia v medicíne a v stavebníctve</w:t>
            </w:r>
          </w:p>
          <w:p w:rsidR="00C83A20" w:rsidRPr="004B459B" w:rsidRDefault="00C83A20" w:rsidP="00C83A20">
            <w:pPr>
              <w:suppressAutoHyphens w:val="0"/>
              <w:ind w:left="360"/>
            </w:pPr>
          </w:p>
          <w:p w:rsidR="00E60BF5" w:rsidRPr="00C83A20" w:rsidRDefault="00E60BF5" w:rsidP="00C83A20">
            <w:pPr>
              <w:ind w:firstLine="708"/>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39698B">
            <w:r w:rsidRPr="004B459B">
              <w:lastRenderedPageBreak/>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E60BF5" w:rsidRPr="004B459B" w:rsidRDefault="00E60BF5" w:rsidP="0039698B">
            <w:r w:rsidRPr="004B459B">
              <w:t xml:space="preserve">Učiteľ nikdy nesmie zabudnúť na pochvalu -ako zdroj povzbudenia.  </w:t>
            </w:r>
          </w:p>
        </w:tc>
      </w:tr>
      <w:tr w:rsidR="00E60BF5" w:rsidRPr="005C4484" w:rsidTr="0039698B">
        <w:tblPrEx>
          <w:jc w:val="center"/>
        </w:tblPrEx>
        <w:trPr>
          <w:trHeight w:val="9056"/>
          <w:jc w:val="center"/>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E60BF5" w:rsidP="0039698B">
            <w:r>
              <w:lastRenderedPageBreak/>
              <w:t>Častice mikrosveta</w:t>
            </w:r>
          </w:p>
          <w:p w:rsidR="00E60BF5" w:rsidRDefault="00E60BF5" w:rsidP="0039698B"/>
          <w:p w:rsidR="00E60BF5" w:rsidRDefault="00E60BF5" w:rsidP="0039698B">
            <w:r>
              <w:t>17 h</w:t>
            </w:r>
          </w:p>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Default="00E60BF5" w:rsidP="0039698B"/>
          <w:p w:rsidR="00E60BF5" w:rsidRDefault="00E60BF5" w:rsidP="0039698B"/>
          <w:p w:rsidR="00E60BF5" w:rsidRDefault="00E60BF5" w:rsidP="0039698B"/>
          <w:p w:rsidR="00E60BF5" w:rsidRDefault="00E60BF5" w:rsidP="0039698B">
            <w:r>
              <w:t>Energia okolo nás</w:t>
            </w:r>
          </w:p>
          <w:p w:rsidR="00E60BF5" w:rsidRDefault="00E60BF5" w:rsidP="0039698B"/>
          <w:p w:rsidR="00E60BF5" w:rsidRPr="00181395" w:rsidRDefault="00E60BF5" w:rsidP="0039698B">
            <w:r>
              <w:t>15 h</w:t>
            </w: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E60BF5" w:rsidP="0039698B">
            <w:r>
              <w:t>Atóm</w:t>
            </w:r>
          </w:p>
          <w:p w:rsidR="00E60BF5" w:rsidRDefault="00E60BF5" w:rsidP="0039698B">
            <w:r>
              <w:t>Modely atómu</w:t>
            </w:r>
          </w:p>
          <w:p w:rsidR="00E60BF5" w:rsidRDefault="00E60BF5" w:rsidP="0039698B">
            <w:r>
              <w:t>Štiepne reakcie atómu – využitie v praxi</w:t>
            </w:r>
          </w:p>
          <w:p w:rsidR="00E60BF5" w:rsidRDefault="00E60BF5" w:rsidP="0039698B">
            <w:r>
              <w:t>Syntéza jadier – využitie v praxi</w:t>
            </w:r>
          </w:p>
          <w:p w:rsidR="00E60BF5" w:rsidRDefault="00E60BF5" w:rsidP="0039698B">
            <w:r>
              <w:t>Realizácia v reálnom svete</w:t>
            </w:r>
          </w:p>
          <w:p w:rsidR="00E60BF5" w:rsidRDefault="00E60BF5" w:rsidP="0039698B">
            <w:r>
              <w:t>Typy častíc</w:t>
            </w:r>
          </w:p>
          <w:p w:rsidR="00E60BF5" w:rsidRDefault="00E60BF5" w:rsidP="0039698B">
            <w:proofErr w:type="spellStart"/>
            <w:r>
              <w:t>Hadróny</w:t>
            </w:r>
            <w:proofErr w:type="spellEnd"/>
          </w:p>
          <w:p w:rsidR="00E60BF5" w:rsidRDefault="00E60BF5" w:rsidP="0039698B">
            <w:proofErr w:type="spellStart"/>
            <w:r>
              <w:t>Leptóny</w:t>
            </w:r>
            <w:proofErr w:type="spellEnd"/>
          </w:p>
          <w:p w:rsidR="00E60BF5" w:rsidRDefault="00E60BF5" w:rsidP="0039698B">
            <w:proofErr w:type="spellStart"/>
            <w:r>
              <w:t>Bozóny</w:t>
            </w:r>
            <w:proofErr w:type="spellEnd"/>
          </w:p>
          <w:p w:rsidR="00E60BF5" w:rsidRDefault="00E60BF5" w:rsidP="0039698B">
            <w:proofErr w:type="spellStart"/>
            <w:r>
              <w:t>Mezóny</w:t>
            </w:r>
            <w:proofErr w:type="spellEnd"/>
          </w:p>
          <w:p w:rsidR="00E60BF5" w:rsidRDefault="00E60BF5" w:rsidP="0039698B">
            <w:proofErr w:type="spellStart"/>
            <w:r>
              <w:t>Baryóny</w:t>
            </w:r>
            <w:proofErr w:type="spellEnd"/>
          </w:p>
          <w:p w:rsidR="00E60BF5" w:rsidRDefault="00E60BF5" w:rsidP="0039698B">
            <w:r>
              <w:t>Kvarky</w:t>
            </w:r>
          </w:p>
          <w:p w:rsidR="00E60BF5" w:rsidRDefault="00E60BF5" w:rsidP="0039698B">
            <w:r>
              <w:t>Silné a slabé interakcie</w:t>
            </w:r>
          </w:p>
          <w:p w:rsidR="00E60BF5" w:rsidRDefault="00E60BF5" w:rsidP="0039698B">
            <w:r>
              <w:t>Opakovanie tematického celku</w:t>
            </w:r>
          </w:p>
          <w:p w:rsidR="00E60BF5" w:rsidRDefault="00E60BF5" w:rsidP="0039698B">
            <w:r>
              <w:t>Poznatky z výskumu v </w:t>
            </w:r>
            <w:proofErr w:type="spellStart"/>
            <w:r>
              <w:t>CERN-e</w:t>
            </w:r>
            <w:proofErr w:type="spellEnd"/>
          </w:p>
          <w:p w:rsidR="00E60BF5" w:rsidRDefault="00E60BF5" w:rsidP="0039698B">
            <w:r>
              <w:t>Záver tematického celku</w:t>
            </w:r>
          </w:p>
          <w:p w:rsidR="00E60BF5" w:rsidRPr="00181395" w:rsidRDefault="00E60BF5" w:rsidP="0039698B"/>
          <w:p w:rsidR="00E60BF5" w:rsidRDefault="00E60BF5" w:rsidP="0039698B">
            <w:r>
              <w:t>Mechanická energia a jej premeny</w:t>
            </w:r>
          </w:p>
          <w:p w:rsidR="00E60BF5" w:rsidRDefault="00E60BF5" w:rsidP="0039698B">
            <w:r>
              <w:t>Formy energie</w:t>
            </w:r>
          </w:p>
          <w:p w:rsidR="00E60BF5" w:rsidRDefault="00E60BF5" w:rsidP="0039698B">
            <w:r>
              <w:t>Zákon zachovania energie</w:t>
            </w:r>
          </w:p>
          <w:p w:rsidR="00E60BF5" w:rsidRDefault="00E60BF5" w:rsidP="0039698B">
            <w:r>
              <w:t>Mechanická energia</w:t>
            </w:r>
          </w:p>
          <w:p w:rsidR="00E60BF5" w:rsidRDefault="00E60BF5" w:rsidP="0039698B">
            <w:r>
              <w:t>Vnútorná energia</w:t>
            </w:r>
          </w:p>
          <w:p w:rsidR="00E60BF5" w:rsidRDefault="00E60BF5" w:rsidP="0039698B">
            <w:r>
              <w:t>Energia jednosmerného elektrického prúdu</w:t>
            </w:r>
          </w:p>
          <w:p w:rsidR="00E60BF5" w:rsidRDefault="00E60BF5" w:rsidP="0039698B">
            <w:r>
              <w:t>Energia striedavého prúdu</w:t>
            </w:r>
          </w:p>
          <w:p w:rsidR="00E60BF5" w:rsidRDefault="00E60BF5" w:rsidP="0039698B">
            <w:r>
              <w:t>Tepelná energia</w:t>
            </w:r>
          </w:p>
          <w:p w:rsidR="00E60BF5" w:rsidRDefault="00E60BF5" w:rsidP="0039698B">
            <w:r>
              <w:t>Energia mikrosveta</w:t>
            </w:r>
          </w:p>
          <w:p w:rsidR="00E60BF5" w:rsidRDefault="00E60BF5" w:rsidP="0039698B">
            <w:r>
              <w:t>Energia spotrebovaná v domácnosti</w:t>
            </w:r>
          </w:p>
          <w:p w:rsidR="00E60BF5" w:rsidRDefault="00E60BF5" w:rsidP="0039698B">
            <w:r>
              <w:t>Energetické straty, plusy a mínusy v realite</w:t>
            </w:r>
          </w:p>
          <w:p w:rsidR="00E60BF5" w:rsidRDefault="00E60BF5" w:rsidP="0039698B">
            <w:r>
              <w:t>Výnimočné postavenie jadrovej energie</w:t>
            </w:r>
          </w:p>
          <w:p w:rsidR="00E60BF5" w:rsidRDefault="00E60BF5" w:rsidP="0039698B">
            <w:r>
              <w:t>Jadrové elektrárne</w:t>
            </w:r>
          </w:p>
          <w:p w:rsidR="00E60BF5" w:rsidRPr="005C4484" w:rsidRDefault="00E60BF5" w:rsidP="0039698B">
            <w:proofErr w:type="spellStart"/>
            <w:r>
              <w:t>Sumarizácia</w:t>
            </w:r>
            <w:proofErr w:type="spellEnd"/>
            <w:r>
              <w:t xml:space="preserve"> poznatkov z fyziky zo strednej školy</w:t>
            </w:r>
          </w:p>
        </w:tc>
        <w:tc>
          <w:tcPr>
            <w:tcW w:w="5279"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C83A20" w:rsidP="00E60BF5">
            <w:pPr>
              <w:suppressAutoHyphens w:val="0"/>
              <w:ind w:left="360"/>
            </w:pPr>
            <w:proofErr w:type="spellStart"/>
            <w:r>
              <w:t>M</w:t>
            </w:r>
            <w:r w:rsidR="00E60BF5">
              <w:t>ikroobjekty</w:t>
            </w:r>
            <w:proofErr w:type="spellEnd"/>
            <w:r w:rsidR="00E60BF5">
              <w:t xml:space="preserve"> a </w:t>
            </w:r>
            <w:proofErr w:type="spellStart"/>
            <w:r w:rsidR="00E60BF5">
              <w:t>makroobjekty</w:t>
            </w:r>
            <w:proofErr w:type="spellEnd"/>
            <w:r w:rsidR="00E60BF5">
              <w:t xml:space="preserve"> a možnosť ich skúmania</w:t>
            </w:r>
          </w:p>
          <w:p w:rsidR="00E60BF5" w:rsidRDefault="00C83A20" w:rsidP="00E60BF5">
            <w:pPr>
              <w:suppressAutoHyphens w:val="0"/>
              <w:ind w:left="360"/>
            </w:pPr>
            <w:r>
              <w:t>R</w:t>
            </w:r>
            <w:r w:rsidR="00E60BF5">
              <w:t>ozdiel medzi priamym a nepriamym pozorovaním objektu a meraním</w:t>
            </w:r>
          </w:p>
          <w:p w:rsidR="00E60BF5" w:rsidRDefault="00C83A20" w:rsidP="00E60BF5">
            <w:pPr>
              <w:suppressAutoHyphens w:val="0"/>
              <w:ind w:left="360"/>
            </w:pPr>
            <w:r>
              <w:t>Zl</w:t>
            </w:r>
            <w:r w:rsidR="00E60BF5" w:rsidRPr="0066105E">
              <w:t>oženie látok zo základných častíc</w:t>
            </w:r>
          </w:p>
          <w:p w:rsidR="00E60BF5" w:rsidRPr="0066105E" w:rsidRDefault="00C83A20" w:rsidP="00E60BF5">
            <w:pPr>
              <w:suppressAutoHyphens w:val="0"/>
              <w:ind w:left="360"/>
            </w:pPr>
            <w:r>
              <w:t>H</w:t>
            </w:r>
            <w:r w:rsidR="00E60BF5" w:rsidRPr="0066105E">
              <w:t xml:space="preserve">istorické postavenie experimentov </w:t>
            </w:r>
            <w:proofErr w:type="spellStart"/>
            <w:r w:rsidR="00E60BF5" w:rsidRPr="0066105E">
              <w:t>Thomsona</w:t>
            </w:r>
            <w:proofErr w:type="spellEnd"/>
            <w:r w:rsidR="00E60BF5" w:rsidRPr="0066105E">
              <w:t xml:space="preserve">, </w:t>
            </w:r>
            <w:proofErr w:type="spellStart"/>
            <w:r w:rsidR="00E60BF5" w:rsidRPr="0066105E">
              <w:t>Millikana</w:t>
            </w:r>
            <w:proofErr w:type="spellEnd"/>
            <w:r w:rsidR="00E60BF5" w:rsidRPr="0066105E">
              <w:t xml:space="preserve"> a </w:t>
            </w:r>
            <w:proofErr w:type="spellStart"/>
            <w:r w:rsidR="00E60BF5" w:rsidRPr="0066105E">
              <w:t>Rutherforda</w:t>
            </w:r>
            <w:proofErr w:type="spellEnd"/>
          </w:p>
          <w:p w:rsidR="00E60BF5" w:rsidRDefault="00C83A20" w:rsidP="00E60BF5">
            <w:pPr>
              <w:suppressAutoHyphens w:val="0"/>
              <w:ind w:left="360"/>
            </w:pPr>
            <w:r>
              <w:t>P</w:t>
            </w:r>
            <w:r w:rsidR="00E60BF5">
              <w:t>erspektíva energetických zdrojov</w:t>
            </w:r>
          </w:p>
          <w:p w:rsidR="00E60BF5" w:rsidRDefault="00C83A20" w:rsidP="00E60BF5">
            <w:pPr>
              <w:suppressAutoHyphens w:val="0"/>
              <w:ind w:left="360"/>
            </w:pPr>
            <w:r>
              <w:t>V</w:t>
            </w:r>
            <w:r w:rsidR="00E60BF5">
              <w:t>yužitie energie získanej prostredníctvom štiepnych reakcií</w:t>
            </w:r>
          </w:p>
          <w:p w:rsidR="00E60BF5" w:rsidRDefault="00C83A20" w:rsidP="00E60BF5">
            <w:pPr>
              <w:suppressAutoHyphens w:val="0"/>
              <w:ind w:left="360"/>
            </w:pPr>
            <w:r>
              <w:t>Ú</w:t>
            </w:r>
            <w:r w:rsidR="00E60BF5">
              <w:t>loha fyzikálneho výskumu</w:t>
            </w:r>
          </w:p>
          <w:p w:rsidR="00E60BF5" w:rsidRDefault="00C83A20" w:rsidP="00E60BF5">
            <w:pPr>
              <w:suppressAutoHyphens w:val="0"/>
              <w:ind w:left="360"/>
            </w:pPr>
            <w:r>
              <w:t>V</w:t>
            </w:r>
            <w:r w:rsidR="00E60BF5">
              <w:t>ysvetlenie spoločných a rozdielnych vlastnosti jednotlivých typov častíc</w:t>
            </w:r>
          </w:p>
          <w:p w:rsidR="00E60BF5" w:rsidRDefault="00C83A20" w:rsidP="00E60BF5">
            <w:pPr>
              <w:suppressAutoHyphens w:val="0"/>
              <w:ind w:left="360"/>
            </w:pPr>
            <w:r>
              <w:t>V</w:t>
            </w:r>
            <w:r w:rsidR="00E60BF5">
              <w:t>yužitie vedeckého výskumu, jeho prínosy a nebezpečenstvá pre prax</w:t>
            </w:r>
          </w:p>
          <w:p w:rsidR="00E60BF5" w:rsidRDefault="00E60BF5" w:rsidP="00E60BF5"/>
          <w:p w:rsidR="00C83A20" w:rsidRDefault="00C83A20" w:rsidP="00E60BF5">
            <w:pPr>
              <w:suppressAutoHyphens w:val="0"/>
              <w:ind w:left="360"/>
            </w:pPr>
          </w:p>
          <w:p w:rsidR="00E60BF5" w:rsidRDefault="00C83A20" w:rsidP="00E60BF5">
            <w:pPr>
              <w:suppressAutoHyphens w:val="0"/>
              <w:ind w:left="360"/>
            </w:pPr>
            <w:r>
              <w:t>P</w:t>
            </w:r>
            <w:r w:rsidR="00E60BF5">
              <w:t>oznávanie jednotlivých foriem energie</w:t>
            </w:r>
          </w:p>
          <w:p w:rsidR="00E60BF5" w:rsidRDefault="00C83A20" w:rsidP="00E60BF5">
            <w:pPr>
              <w:suppressAutoHyphens w:val="0"/>
              <w:ind w:left="360"/>
            </w:pPr>
            <w:r>
              <w:t>D</w:t>
            </w:r>
            <w:r w:rsidR="00E60BF5">
              <w:t>iskusie o ich vzájomných premenách na kvalitatívnej úrovni</w:t>
            </w:r>
          </w:p>
          <w:p w:rsidR="00E60BF5" w:rsidRDefault="00C83A20" w:rsidP="00E60BF5">
            <w:pPr>
              <w:suppressAutoHyphens w:val="0"/>
              <w:ind w:left="360"/>
            </w:pPr>
            <w:r>
              <w:t>V</w:t>
            </w:r>
            <w:r w:rsidR="00E60BF5">
              <w:t xml:space="preserve">ýpočet kinetickej energie </w:t>
            </w:r>
            <w:proofErr w:type="spellStart"/>
            <w:r w:rsidR="00E60BF5">
              <w:t>translačného</w:t>
            </w:r>
            <w:proofErr w:type="spellEnd"/>
            <w:r w:rsidR="00E60BF5">
              <w:t xml:space="preserve"> pohybu</w:t>
            </w:r>
          </w:p>
          <w:p w:rsidR="00E60BF5" w:rsidRDefault="00C83A20" w:rsidP="00E60BF5">
            <w:pPr>
              <w:suppressAutoHyphens w:val="0"/>
              <w:ind w:left="360"/>
            </w:pPr>
            <w:r>
              <w:t>V</w:t>
            </w:r>
            <w:r w:rsidR="00E60BF5">
              <w:t>ýpočet potenciálnej energie v tiažovom poli Zeme (v homogénnom poli)</w:t>
            </w:r>
          </w:p>
          <w:p w:rsidR="00E60BF5" w:rsidRDefault="00C83A20" w:rsidP="00E60BF5">
            <w:pPr>
              <w:suppressAutoHyphens w:val="0"/>
              <w:ind w:left="360"/>
            </w:pPr>
            <w:r>
              <w:t>V</w:t>
            </w:r>
            <w:r w:rsidR="00E60BF5">
              <w:t>ýpočet energie získanej spaľovaním paliva, elektrickej energie, energie fotónu (v procese vyučovania)</w:t>
            </w:r>
          </w:p>
          <w:p w:rsidR="00E60BF5" w:rsidRDefault="00C83A20" w:rsidP="00E60BF5">
            <w:pPr>
              <w:suppressAutoHyphens w:val="0"/>
              <w:ind w:left="360"/>
            </w:pPr>
            <w:r>
              <w:t>P</w:t>
            </w:r>
            <w:r w:rsidR="00E60BF5">
              <w:t>orovnanie činnosti elektrického ohrievača a tepel</w:t>
            </w:r>
            <w:r>
              <w:t>ného čerpadla z pohľadu zákona z</w:t>
            </w:r>
            <w:r w:rsidR="00E60BF5">
              <w:t>achovania energie</w:t>
            </w:r>
          </w:p>
          <w:p w:rsidR="00E60BF5" w:rsidRDefault="00C83A20" w:rsidP="00E60BF5">
            <w:pPr>
              <w:suppressAutoHyphens w:val="0"/>
              <w:ind w:left="360"/>
            </w:pPr>
            <w:r>
              <w:t>V</w:t>
            </w:r>
            <w:r w:rsidR="00E60BF5">
              <w:t>ýpočet energie potrebnej na uvedenie vody do varu elektrickým varičom a jej ceny</w:t>
            </w:r>
          </w:p>
          <w:p w:rsidR="00E60BF5" w:rsidRPr="005C4484" w:rsidRDefault="00C83A20" w:rsidP="00C83A20">
            <w:pPr>
              <w:suppressAutoHyphens w:val="0"/>
              <w:ind w:left="360"/>
            </w:pPr>
            <w:r>
              <w:t>J</w:t>
            </w:r>
            <w:r w:rsidR="00E60BF5">
              <w:t>adrový reaktor a jeho význam pre energetiku</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tcPr>
          <w:p w:rsidR="00E60BF5" w:rsidRPr="00E4148C" w:rsidRDefault="00E60BF5" w:rsidP="0039698B">
            <w:r>
              <w:t xml:space="preserve">Hodnotenie </w:t>
            </w:r>
            <w:r w:rsidRPr="00E4148C">
              <w:t>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E60BF5" w:rsidRPr="005C4484" w:rsidRDefault="00E60BF5" w:rsidP="0039698B">
            <w:r w:rsidRPr="00E4148C">
              <w:t>Učiteľ nikdy nesmie zabudnúť na pochvalu -ako zdroj povzbudenia.</w:t>
            </w:r>
          </w:p>
        </w:tc>
      </w:tr>
    </w:tbl>
    <w:p w:rsidR="00A03FB4" w:rsidRPr="00E60BF5" w:rsidRDefault="00A03FB4" w:rsidP="00E60BF5">
      <w:pPr>
        <w:tabs>
          <w:tab w:val="left" w:pos="1103"/>
        </w:tabs>
      </w:pPr>
    </w:p>
    <w:sectPr w:rsidR="00A03FB4" w:rsidRPr="00E60BF5">
      <w:headerReference w:type="default" r:id="rId8"/>
      <w:footerReference w:type="default" r:id="rId9"/>
      <w:pgSz w:w="16838" w:h="11906" w:orient="landscape"/>
      <w:pgMar w:top="1418" w:right="851" w:bottom="1418" w:left="1985" w:header="709" w:footer="709" w:gutter="0"/>
      <w:cols w:space="708"/>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BA1" w:rsidRDefault="00327BA1" w:rsidP="0096478C">
      <w:r>
        <w:separator/>
      </w:r>
    </w:p>
  </w:endnote>
  <w:endnote w:type="continuationSeparator" w:id="1">
    <w:p w:rsidR="00327BA1" w:rsidRDefault="00327BA1" w:rsidP="009647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8C" w:rsidRDefault="0096478C">
    <w:pPr>
      <w:pStyle w:val="Pta"/>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665.55pt;margin-top:.05pt;width:35.45pt;height:12.6pt;z-index:251657728;mso-wrap-distance-left:0;mso-wrap-distance-right:0;mso-position-horizontal:outside;mso-position-horizontal-relative:margin" stroked="f">
          <v:fill opacity="0" color2="black"/>
          <v:textbox style="mso-next-textbox:#_x0000_s2049" inset="0,0,0,0">
            <w:txbxContent>
              <w:p w:rsidR="0096478C" w:rsidRDefault="0096478C">
                <w:pPr>
                  <w:pStyle w:val="Pta"/>
                </w:pPr>
              </w:p>
            </w:txbxContent>
          </v:textbox>
          <w10:wrap type="square" side="larges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BA1" w:rsidRDefault="00327BA1" w:rsidP="0096478C">
      <w:r>
        <w:separator/>
      </w:r>
    </w:p>
  </w:footnote>
  <w:footnote w:type="continuationSeparator" w:id="1">
    <w:p w:rsidR="00327BA1" w:rsidRDefault="00327BA1" w:rsidP="009647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D66" w:rsidRPr="003E7F47" w:rsidRDefault="00B25D66" w:rsidP="00B25D66">
    <w:pPr>
      <w:pStyle w:val="Hlavika"/>
      <w:pBdr>
        <w:bottom w:val="single" w:sz="4" w:space="1" w:color="auto"/>
      </w:pBdr>
      <w:tabs>
        <w:tab w:val="clear" w:pos="9072"/>
        <w:tab w:val="right" w:pos="9000"/>
        <w:tab w:val="right" w:pos="14002"/>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Fyzika, ISCED3A</w:t>
    </w:r>
  </w:p>
  <w:p w:rsidR="0096478C" w:rsidRDefault="0096478C">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s="Times New Roman" w:hint="default"/>
        <w:b/>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b/>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EDC7BD7"/>
    <w:multiLevelType w:val="hybridMultilevel"/>
    <w:tmpl w:val="28584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306A100F"/>
    <w:multiLevelType w:val="hybridMultilevel"/>
    <w:tmpl w:val="A3B03A9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5A87E06"/>
    <w:multiLevelType w:val="hybridMultilevel"/>
    <w:tmpl w:val="E3B4F9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5FDC4208"/>
    <w:multiLevelType w:val="hybridMultilevel"/>
    <w:tmpl w:val="01B6DD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mirrorMargins/>
  <w:proofState w:spelling="clean" w:grammar="clean"/>
  <w:stylePaneFormatFilter w:val="0000"/>
  <w:defaultTabStop w:val="708"/>
  <w:defaultTableStyle w:val="Norm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36DFC"/>
    <w:rsid w:val="00036DFC"/>
    <w:rsid w:val="00111D45"/>
    <w:rsid w:val="001C3F3F"/>
    <w:rsid w:val="00327BA1"/>
    <w:rsid w:val="00591D03"/>
    <w:rsid w:val="0096478C"/>
    <w:rsid w:val="00A03FB4"/>
    <w:rsid w:val="00B25D66"/>
    <w:rsid w:val="00C83A20"/>
    <w:rsid w:val="00D31250"/>
    <w:rsid w:val="00E60BF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uppressAutoHyphens/>
    </w:pPr>
    <w:rPr>
      <w:sz w:val="24"/>
      <w:szCs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Times New Roman" w:eastAsia="Times New Roman" w:hAnsi="Times New Roman" w:cs="Times New Roman" w:hint="default"/>
      <w:b/>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b/>
      <w:sz w:val="24"/>
      <w:szCs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redvolenpsmoodseku1">
    <w:name w:val="Predvolené písmo odseku1"/>
  </w:style>
  <w:style w:type="character" w:styleId="slostrany">
    <w:name w:val="page number"/>
    <w:basedOn w:val="Predvolenpsmoodseku1"/>
  </w:style>
  <w:style w:type="character" w:customStyle="1" w:styleId="Bullets">
    <w:name w:val="Bullets"/>
    <w:rPr>
      <w:rFonts w:ascii="OpenSymbol" w:eastAsia="OpenSymbol" w:hAnsi="OpenSymbol" w:cs="OpenSymbol"/>
    </w:rPr>
  </w:style>
  <w:style w:type="paragraph" w:customStyle="1" w:styleId="Heading">
    <w:name w:val="Heading"/>
    <w:basedOn w:val="Normlny"/>
    <w:next w:val="Zkladntext"/>
    <w:pPr>
      <w:keepNext/>
      <w:spacing w:before="240" w:after="120"/>
    </w:pPr>
    <w:rPr>
      <w:rFonts w:ascii="Arial" w:eastAsia="Microsoft YaHei" w:hAnsi="Arial" w:cs="Mangal"/>
      <w:sz w:val="28"/>
      <w:szCs w:val="28"/>
    </w:rPr>
  </w:style>
  <w:style w:type="paragraph" w:styleId="Zkladntext">
    <w:name w:val="Body Text"/>
    <w:basedOn w:val="Normlny"/>
    <w:pPr>
      <w:spacing w:after="120"/>
    </w:pPr>
  </w:style>
  <w:style w:type="paragraph" w:styleId="Zoznam">
    <w:name w:val="List"/>
    <w:basedOn w:val="Zkladntext"/>
    <w:rPr>
      <w:rFonts w:cs="Mangal"/>
    </w:rPr>
  </w:style>
  <w:style w:type="paragraph" w:customStyle="1" w:styleId="Caption">
    <w:name w:val="Caption"/>
    <w:basedOn w:val="Normlny"/>
    <w:pPr>
      <w:suppressLineNumbers/>
      <w:spacing w:before="120" w:after="120"/>
    </w:pPr>
    <w:rPr>
      <w:rFonts w:cs="Mangal"/>
      <w:i/>
      <w:iCs/>
    </w:rPr>
  </w:style>
  <w:style w:type="paragraph" w:customStyle="1" w:styleId="Index">
    <w:name w:val="Index"/>
    <w:basedOn w:val="Normlny"/>
    <w:pPr>
      <w:suppressLineNumbers/>
    </w:pPr>
    <w:rPr>
      <w:rFonts w:cs="Mangal"/>
    </w:r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Odsekzoznamu">
    <w:name w:val="List Paragraph"/>
    <w:basedOn w:val="Normlny"/>
    <w:qFormat/>
    <w:pPr>
      <w:ind w:left="720"/>
    </w:pPr>
    <w:rPr>
      <w:sz w:val="20"/>
      <w:szCs w:val="20"/>
    </w:rPr>
  </w:style>
  <w:style w:type="paragraph" w:customStyle="1" w:styleId="TableContents">
    <w:name w:val="Table Contents"/>
    <w:basedOn w:val="Normlny"/>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Zkladntext"/>
  </w:style>
</w:styles>
</file>

<file path=word/webSettings.xml><?xml version="1.0" encoding="utf-8"?>
<w:webSettings xmlns:r="http://schemas.openxmlformats.org/officeDocument/2006/relationships" xmlns:w="http://schemas.openxmlformats.org/wordprocessingml/2006/main">
  <w:divs>
    <w:div w:id="10761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2B8F0-3CFC-4828-9E45-B2CC96813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3153</Words>
  <Characters>17978</Characters>
  <Application>Microsoft Office Word</Application>
  <DocSecurity>0</DocSecurity>
  <Lines>149</Lines>
  <Paragraphs>42</Paragraphs>
  <ScaleCrop>false</ScaleCrop>
  <HeadingPairs>
    <vt:vector size="2" baseType="variant">
      <vt:variant>
        <vt:lpstr>Názov</vt:lpstr>
      </vt:variant>
      <vt:variant>
        <vt:i4>1</vt:i4>
      </vt:variant>
    </vt:vector>
  </HeadingPairs>
  <TitlesOfParts>
    <vt:vector size="1" baseType="lpstr">
      <vt:lpstr>                                                                Učebné osnovy</vt:lpstr>
    </vt:vector>
  </TitlesOfParts>
  <Company/>
  <LinksUpToDate>false</LinksUpToDate>
  <CharactersWithSpaces>21089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Tatik</dc:creator>
  <cp:lastModifiedBy>Jaroslava Vitazkova</cp:lastModifiedBy>
  <cp:revision>2</cp:revision>
  <cp:lastPrinted>2008-08-21T15:51:00Z</cp:lastPrinted>
  <dcterms:created xsi:type="dcterms:W3CDTF">2016-04-28T19:29:00Z</dcterms:created>
  <dcterms:modified xsi:type="dcterms:W3CDTF">2016-04-28T19:29:00Z</dcterms:modified>
</cp:coreProperties>
</file>