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4F9" w:rsidRDefault="00F86FD6">
      <w:hyperlink r:id="rId4" w:history="1">
        <w:r>
          <w:rPr>
            <w:rStyle w:val="Hypertextovprepojenie"/>
          </w:rPr>
          <w:t>Po nás potopa | dokumentárny film o zmene klímy na Slovensku - YouTube</w:t>
        </w:r>
      </w:hyperlink>
    </w:p>
    <w:sectPr w:rsidR="00EB74F9" w:rsidSect="00EB7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/>
  <w:rsids>
    <w:rsidRoot w:val="00F86FD6"/>
    <w:rsid w:val="00EB74F9"/>
    <w:rsid w:val="00F86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B74F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F86F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ypHOhPIpvc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2023-04-16T06:35:00Z</dcterms:created>
  <dcterms:modified xsi:type="dcterms:W3CDTF">2023-04-16T06:35:00Z</dcterms:modified>
</cp:coreProperties>
</file>